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w:body>
    <w:p w14:paraId="7382DDA9" w14:textId="77777777">
      <w:pPr>
        <w:rPr>
          <w:rFonts w:ascii="Book Antiqua" w:hAnsi="Book Antiqua"/>
        </w:rPr>
      </w:pPr>
    </w:p>
    <w:p w14:paraId="7E7E9507" w14:textId="77777777">
      <w:pPr>
        <w:pStyle w:val="Title"/>
        <w:jc w:val="center"/>
        <w:rPr>
          <w:rFonts w:ascii="Book Antiqua" w:hAnsi="Book Antiqua"/>
          <w:sz w:val="96"/>
          <w:szCs w:val="96"/>
        </w:rPr>
      </w:pPr>
      <w:r>
        <w:rPr>
          <w:rFonts w:ascii="Book Antiqua" w:hAnsi="Book Antiqua"/>
          <w:sz w:val="96"/>
          <w:szCs w:val="96"/>
        </w:rPr>
        <w:t xml:space="preserve">Escape From Beijing Report </w:t>
      </w:r>
      <w:r>
        <w:rPr>
          <w:rStyle w:val="FootnoteReference"/>
          <w:rFonts w:ascii="Book Antiqua" w:hAnsi="Book Antiqua"/>
          <w:sz w:val="96"/>
          <w:szCs w:val="96"/>
        </w:rPr>
        <w:footnoteReference w:id="1"/>
      </w:r>
    </w:p>
    <w:p w14:paraId="59281877" w14:textId="77777777">
      <w:pPr>
        <w:rPr>
          <w:rFonts w:ascii="Book Antiqua" w:hAnsi="Book Antiqua"/>
        </w:rPr>
      </w:pPr>
    </w:p>
    <w:p w14:paraId="723F6EDC" w14:textId="77777777">
      <w:pPr>
        <w:rPr>
          <w:rFonts w:ascii="Book Antiqua" w:hAnsi="Book Antiqua"/>
        </w:rPr>
      </w:pPr>
    </w:p>
    <w:p w14:paraId="068CE1C4" w14:textId="77777777">
      <w:pPr>
        <w:rPr>
          <w:rFonts w:ascii="Book Antiqua" w:hAnsi="Book Antiqua"/>
        </w:rPr>
      </w:pPr>
    </w:p>
    <w:p w14:paraId="65BDC8C9" w14:textId="77777777">
      <w:pPr>
        <w:rPr>
          <w:rFonts w:ascii="Book Antiqua" w:hAnsi="Book Antiqua"/>
        </w:rPr>
      </w:pPr>
    </w:p>
    <w:p w14:paraId="3CCCA3C8" w14:textId="77777777">
      <w:pPr>
        <w:rPr>
          <w:rFonts w:ascii="Book Antiqua" w:hAnsi="Book Antiqua"/>
        </w:rPr>
      </w:pPr>
    </w:p>
    <w:p w14:paraId="11B4048E" w14:textId="77777777">
      <w:pPr>
        <w:rPr>
          <w:rFonts w:ascii="Book Antiqua" w:hAnsi="Book Antiqua"/>
        </w:rPr>
      </w:pPr>
    </w:p>
    <w:p w14:paraId="421F6758" w14:textId="77777777">
      <w:pPr>
        <w:rPr>
          <w:rFonts w:ascii="Book Antiqua" w:hAnsi="Book Antiqua"/>
        </w:rPr>
      </w:pPr>
    </w:p>
    <w:p w14:paraId="49CC77CE" w14:textId="77777777">
      <w:pPr>
        <w:rPr>
          <w:rFonts w:ascii="Book Antiqua" w:hAnsi="Book Antiqua"/>
        </w:rPr>
      </w:pPr>
    </w:p>
    <w:p w14:paraId="441CF5B3" w14:textId="77777777">
      <w:pPr>
        <w:rPr>
          <w:rFonts w:ascii="Book Antiqua" w:hAnsi="Book Antiqua"/>
        </w:rPr>
      </w:pPr>
    </w:p>
    <w:p w14:paraId="260AA208" w14:textId="77777777">
      <w:pPr>
        <w:rPr>
          <w:rFonts w:ascii="Book Antiqua" w:hAnsi="Book Antiqua"/>
        </w:rPr>
      </w:pPr>
    </w:p>
    <w:p w14:paraId="00F6C3C2" w14:textId="77777777">
      <w:pPr>
        <w:jc w:val="center"/>
        <w:rPr>
          <w:rFonts w:ascii="Book Antiqua" w:hAnsi="Book Antiqua"/>
        </w:rPr>
      </w:pPr>
    </w:p>
    <w:p w14:paraId="15C09B75" w14:textId="77777777">
      <w:pPr>
        <w:rPr>
          <w:rFonts w:ascii="Book Antiqua" w:hAnsi="Book Antiqua"/>
        </w:rPr>
      </w:pPr>
    </w:p>
    <w:p w14:paraId="191890E7" w14:textId="77777777">
      <w:pPr>
        <w:rPr>
          <w:rFonts w:ascii="Book Antiqua" w:hAnsi="Book Antiqua"/>
        </w:rPr>
      </w:pPr>
    </w:p>
    <w:p w14:paraId="4A6DE475" w14:textId="77777777">
      <w:pPr>
        <w:jc w:val="center"/>
        <w:rPr>
          <w:rFonts w:ascii="Book Antiqua" w:hAnsi="Book Antiqua"/>
          <w:sz w:val="36"/>
          <w:szCs w:val="36"/>
        </w:rPr>
      </w:pPr>
      <w:r>
        <w:rPr>
          <w:rFonts w:ascii="Book Antiqua" w:hAnsi="Book Antiqua"/>
          <w:sz w:val="36"/>
          <w:szCs w:val="36"/>
        </w:rPr>
        <w:t>By</w:t>
      </w:r>
    </w:p>
    <w:p w14:paraId="2E81914E" w14:textId="3BB028A4">
      <w:pPr>
        <w:jc w:val="center"/>
        <w:rPr>
          <w:rFonts w:ascii="Book Antiqua" w:hAnsi="Book Antiqua"/>
          <w:sz w:val="36"/>
          <w:szCs w:val="36"/>
        </w:rPr>
      </w:pPr>
      <w:r>
        <w:rPr>
          <w:rFonts w:ascii="Book Antiqua" w:hAnsi="Book Antiqua"/>
          <w:sz w:val="36"/>
          <w:szCs w:val="36"/>
        </w:rPr>
        <w:t xml:space="preserve">G Martel Hall </w:t>
      </w:r>
      <w:r>
        <w:rPr>
          <w:rStyle w:val="FootnoteReference"/>
          <w:rFonts w:ascii="Book Antiqua" w:hAnsi="Book Antiqua"/>
          <w:sz w:val="36"/>
          <w:szCs w:val="36"/>
        </w:rPr>
        <w:footnoteReference w:id="2"/>
      </w:r>
    </w:p>
    <w:p w14:paraId="68D20F15" w14:textId="08BF508B">
      <w:pPr>
        <w:jc w:val="center"/>
        <w:rPr>
          <w:rFonts w:ascii="Book Antiqua" w:hAnsi="Book Antiqua"/>
        </w:rPr>
      </w:pPr>
      <w:r>
        <w:rPr>
          <w:rFonts w:ascii="Book Antiqua" w:hAnsi="Book Antiqua"/>
        </w:rPr>
        <w:t>March 4, 1943</w:t>
      </w:r>
    </w:p>
    <w:p w14:paraId="74E248B3" w14:textId="5D997FBB">
      <w:pPr>
        <w:jc w:val="center"/>
        <w:rPr>
          <w:rFonts w:ascii="Book Antiqua" w:hAnsi="Book Antiqua"/>
          <w:sz w:val="36"/>
          <w:szCs w:val="36"/>
        </w:rPr>
      </w:pPr>
    </w:p>
    <w:p w14:paraId="280BDFF5" w14:textId="77777777">
      <w:pPr>
        <w:rPr>
          <w:rFonts w:ascii="Book Antiqua" w:hAnsi="Book Antiqua"/>
        </w:rPr>
      </w:pPr>
      <w:r>
        <w:rPr>
          <w:rFonts w:ascii="Book Antiqua" w:hAnsi="Book Antiqua"/>
        </w:rPr>
        <w:br w:type="page"/>
      </w:r>
    </w:p>
    <w:p w14:paraId="6A9B8741" w14:textId="0B6B19C8">
      <w:pPr>
        <w:pStyle w:val="Heading1"/>
        <w:jc w:val="center"/>
      </w:pPr>
      <w:r>
        <w:lastRenderedPageBreak/>
        <w:t>M</w:t>
      </w:r>
      <w:r>
        <w:t>EM</w:t>
      </w:r>
      <w:r>
        <w:t>ORAINDAUM</w:t>
      </w:r>
    </w:p>
    <w:p w14:paraId="0E149BD7" w14:textId="3510C176">
      <w:pPr>
        <w:rPr>
          <w:rFonts w:ascii="Book Antiqua" w:hAnsi="Book Antiqua"/>
        </w:rPr>
      </w:pPr>
      <w:r>
        <w:rPr>
          <w:rFonts w:ascii="Book Antiqua" w:hAnsi="Book Antiqua"/>
        </w:rPr>
        <w:t xml:space="preserve">On May 21, 1942, I left Peiping for Chungking, arriving January 26, 1943. Before starting, I asked the 8th Route Army </w:t>
      </w:r>
      <w:r>
        <w:rPr>
          <w:rFonts w:ascii="Book Antiqua" w:hAnsi="Book Antiqua"/>
        </w:rPr>
        <w:t>leaders</w:t>
      </w:r>
      <w:r>
        <w:rPr>
          <w:rFonts w:ascii="Book Antiqua" w:hAnsi="Book Antiqua"/>
        </w:rPr>
        <w:t xml:space="preserve"> in Peiping how much money would be required for the trip and was told "you are an ally and America has done so much for China that it is as little as we </w:t>
      </w:r>
      <w:r>
        <w:rPr>
          <w:rFonts w:ascii="Book Antiqua" w:hAnsi="Book Antiqua"/>
        </w:rPr>
        <w:t>can</w:t>
      </w:r>
      <w:r>
        <w:rPr>
          <w:rFonts w:ascii="Book Antiqua" w:hAnsi="Book Antiqua"/>
        </w:rPr>
        <w:t xml:space="preserve"> do to assist you through our territory and provide you with money if </w:t>
      </w:r>
      <w:r>
        <w:rPr>
          <w:rFonts w:ascii="Book Antiqua" w:hAnsi="Book Antiqua"/>
        </w:rPr>
        <w:t>necessary</w:t>
      </w:r>
      <w:r>
        <w:rPr>
          <w:rFonts w:ascii="Book Antiqua" w:hAnsi="Book Antiqua"/>
        </w:rPr>
        <w:t xml:space="preserve">". This I found later was literally true for they did offer to advance cash on some </w:t>
      </w:r>
      <w:r>
        <w:rPr>
          <w:rFonts w:ascii="Book Antiqua" w:hAnsi="Book Antiqua"/>
        </w:rPr>
        <w:t>occasions</w:t>
      </w:r>
      <w:r>
        <w:rPr>
          <w:rFonts w:ascii="Book Antiqua" w:hAnsi="Book Antiqua"/>
        </w:rPr>
        <w:t>. The route followed was roughly parallel with the Peiping-Hankow railway</w:t>
      </w:r>
      <w:r>
        <w:rPr>
          <w:rFonts w:ascii="Book Antiqua" w:hAnsi="Book Antiqua"/>
        </w:rPr>
        <w:t xml:space="preserve"> as far</w:t>
      </w:r>
      <w:r>
        <w:rPr>
          <w:rFonts w:ascii="Book Antiqua" w:hAnsi="Book Antiqua"/>
        </w:rPr>
        <w:t xml:space="preserve"> south at </w:t>
      </w:r>
      <w:r>
        <w:rPr>
          <w:rFonts w:ascii="Book Antiqua" w:hAnsi="Book Antiqua"/>
        </w:rPr>
        <w:t>Shihkiachwang</w:t>
      </w:r>
      <w:r>
        <w:rPr>
          <w:rFonts w:ascii="Book Antiqua" w:hAnsi="Book Antiqua"/>
          <w:vertAlign w:val="superscript"/>
        </w:rPr>
        <w:t xml:space="preserve"> </w:t>
      </w:r>
      <w:r>
        <w:rPr>
          <w:rStyle w:val="FootnoteReference"/>
          <w:rFonts w:ascii="Book Antiqua" w:hAnsi="Book Antiqua"/>
        </w:rPr>
        <w:footnoteReference w:id="3"/>
      </w:r>
      <w:r>
        <w:rPr>
          <w:rFonts w:ascii="Book Antiqua" w:hAnsi="Book Antiqua"/>
        </w:rPr>
        <w:t xml:space="preserve">, thence northwest over Wu Tei </w:t>
      </w:r>
      <w:r>
        <w:rPr>
          <w:rFonts w:ascii="Book Antiqua" w:hAnsi="Book Antiqua"/>
        </w:rPr>
        <w:t>Sh</w:t>
      </w:r>
      <w:r>
        <w:rPr>
          <w:rFonts w:ascii="Book Antiqua" w:hAnsi="Book Antiqua"/>
        </w:rPr>
        <w:t>an</w:t>
      </w:r>
      <w:r>
        <w:rPr>
          <w:rFonts w:ascii="Book Antiqua" w:hAnsi="Book Antiqua"/>
        </w:rPr>
        <w:t>,</w:t>
      </w:r>
      <w:r>
        <w:rPr>
          <w:rFonts w:ascii="Book Antiqua" w:hAnsi="Book Antiqua"/>
        </w:rPr>
        <w:t xml:space="preserve"> crossing the Tungpu</w:t>
      </w:r>
      <w:r>
        <w:rPr>
          <w:rFonts w:ascii="Book Antiqua" w:hAnsi="Book Antiqua"/>
        </w:rPr>
        <w:t xml:space="preserve"> </w:t>
      </w:r>
      <w:r>
        <w:rPr>
          <w:rFonts w:ascii="Book Antiqua" w:hAnsi="Book Antiqua"/>
        </w:rPr>
        <w:t>railway</w:t>
      </w:r>
      <w:r>
        <w:rPr>
          <w:rFonts w:ascii="Book Antiqua" w:hAnsi="Book Antiqua"/>
        </w:rPr>
        <w:t xml:space="preserve"> south of T</w:t>
      </w:r>
      <w:r>
        <w:rPr>
          <w:rFonts w:ascii="Book Antiqua" w:hAnsi="Book Antiqua"/>
        </w:rPr>
        <w:t>a</w:t>
      </w:r>
      <w:r>
        <w:rPr>
          <w:rFonts w:ascii="Book Antiqua" w:hAnsi="Book Antiqua"/>
        </w:rPr>
        <w:t>tung, thence west to Kolan and</w:t>
      </w:r>
      <w:r>
        <w:rPr>
          <w:rFonts w:ascii="Book Antiqua" w:hAnsi="Book Antiqua"/>
        </w:rPr>
        <w:t xml:space="preserve"> </w:t>
      </w:r>
      <w:r>
        <w:rPr>
          <w:rFonts w:ascii="Book Antiqua" w:hAnsi="Book Antiqua"/>
        </w:rPr>
        <w:t xml:space="preserve">across the Yellow River at Hing (Hainshing), then parallel with it to </w:t>
      </w:r>
      <w:r>
        <w:rPr>
          <w:rFonts w:ascii="Book Antiqua" w:hAnsi="Book Antiqua"/>
        </w:rPr>
        <w:t>M</w:t>
      </w:r>
      <w:r>
        <w:rPr>
          <w:rFonts w:ascii="Book Antiqua" w:hAnsi="Book Antiqua"/>
        </w:rPr>
        <w:t>it</w:t>
      </w:r>
      <w:r>
        <w:rPr>
          <w:rFonts w:ascii="Book Antiqua" w:hAnsi="Book Antiqua"/>
        </w:rPr>
        <w:t>z</w:t>
      </w:r>
      <w:r>
        <w:rPr>
          <w:rFonts w:ascii="Book Antiqua" w:hAnsi="Book Antiqua"/>
        </w:rPr>
        <w:t>e, Suiteh, Yenan and Sien. From here on the usual motor route was followed to Chung-king via Ch</w:t>
      </w:r>
      <w:r>
        <w:rPr>
          <w:rFonts w:ascii="Book Antiqua" w:hAnsi="Book Antiqua"/>
        </w:rPr>
        <w:t>e</w:t>
      </w:r>
      <w:r>
        <w:rPr>
          <w:rFonts w:ascii="Book Antiqua" w:hAnsi="Book Antiqua"/>
        </w:rPr>
        <w:t>ngtu</w:t>
      </w:r>
      <w:r>
        <w:rPr>
          <w:rFonts w:ascii="Book Antiqua" w:hAnsi="Book Antiqua"/>
        </w:rPr>
        <w:t xml:space="preserve"> </w:t>
      </w:r>
      <w:r>
        <w:rPr>
          <w:rStyle w:val="FootnoteReference"/>
          <w:rFonts w:ascii="Book Antiqua" w:hAnsi="Book Antiqua"/>
        </w:rPr>
        <w:footnoteReference w:id="4"/>
      </w:r>
      <w:r>
        <w:rPr>
          <w:rFonts w:ascii="Book Antiqua" w:hAnsi="Book Antiqua"/>
        </w:rPr>
        <w:t xml:space="preserve">. In view of the fact that the </w:t>
      </w:r>
      <w:r>
        <w:rPr>
          <w:rFonts w:ascii="Book Antiqua" w:hAnsi="Book Antiqua"/>
        </w:rPr>
        <w:t>area</w:t>
      </w:r>
      <w:r>
        <w:rPr>
          <w:rFonts w:ascii="Book Antiqua" w:hAnsi="Book Antiqua"/>
        </w:rPr>
        <w:t xml:space="preserve"> comprising </w:t>
      </w:r>
      <w:r>
        <w:rPr>
          <w:rFonts w:ascii="Book Antiqua" w:hAnsi="Book Antiqua"/>
        </w:rPr>
        <w:t>H</w:t>
      </w:r>
      <w:r>
        <w:rPr>
          <w:rFonts w:ascii="Book Antiqua" w:hAnsi="Book Antiqua"/>
        </w:rPr>
        <w:t>o</w:t>
      </w:r>
      <w:r>
        <w:rPr>
          <w:rFonts w:ascii="Book Antiqua" w:hAnsi="Book Antiqua"/>
        </w:rPr>
        <w:t>peh</w:t>
      </w:r>
      <w:r>
        <w:rPr>
          <w:rFonts w:ascii="Book Antiqua" w:hAnsi="Book Antiqua"/>
        </w:rPr>
        <w:t xml:space="preserve"> </w:t>
      </w:r>
      <w:r>
        <w:rPr>
          <w:rStyle w:val="FootnoteReference"/>
          <w:rFonts w:ascii="Book Antiqua" w:hAnsi="Book Antiqua"/>
        </w:rPr>
        <w:footnoteReference w:id="5"/>
      </w:r>
      <w:r>
        <w:rPr>
          <w:rFonts w:ascii="Book Antiqua" w:hAnsi="Book Antiqua"/>
        </w:rPr>
        <w:t>, Shansi and Sh</w:t>
      </w:r>
      <w:r>
        <w:rPr>
          <w:rFonts w:ascii="Book Antiqua" w:hAnsi="Book Antiqua"/>
        </w:rPr>
        <w:t>e</w:t>
      </w:r>
      <w:r>
        <w:rPr>
          <w:rFonts w:ascii="Book Antiqua" w:hAnsi="Book Antiqua"/>
        </w:rPr>
        <w:t xml:space="preserve">nsi had not been visited by any </w:t>
      </w:r>
      <w:r>
        <w:rPr>
          <w:rFonts w:ascii="Book Antiqua" w:hAnsi="Book Antiqua"/>
        </w:rPr>
        <w:t>American</w:t>
      </w:r>
      <w:r>
        <w:rPr>
          <w:rFonts w:ascii="Book Antiqua" w:hAnsi="Book Antiqua"/>
        </w:rPr>
        <w:t xml:space="preserve"> for some years, I </w:t>
      </w:r>
      <w:r>
        <w:rPr>
          <w:rFonts w:ascii="Book Antiqua" w:hAnsi="Book Antiqua"/>
        </w:rPr>
        <w:t>deemed</w:t>
      </w:r>
      <w:r>
        <w:rPr>
          <w:rFonts w:ascii="Book Antiqua" w:hAnsi="Book Antiqua"/>
        </w:rPr>
        <w:t xml:space="preserve"> it wise to spend some considerable time in the more important places and was able to a to see and travel through a large area in addition to the actual route indicated above. The observations under the following headings are based on much more study than that ordinarily made by a </w:t>
      </w:r>
      <w:r>
        <w:rPr>
          <w:rFonts w:ascii="Book Antiqua" w:hAnsi="Book Antiqua"/>
        </w:rPr>
        <w:t>ca</w:t>
      </w:r>
      <w:r>
        <w:rPr>
          <w:rFonts w:ascii="Book Antiqua" w:hAnsi="Book Antiqua"/>
        </w:rPr>
        <w:t xml:space="preserve">sual traveler. My efforts in this connection were facilitated in every way possible by the leaders of the 8th Route Army but in no </w:t>
      </w:r>
      <w:r>
        <w:rPr>
          <w:rFonts w:ascii="Book Antiqua" w:hAnsi="Book Antiqua"/>
        </w:rPr>
        <w:t>sense</w:t>
      </w:r>
      <w:r>
        <w:rPr>
          <w:rFonts w:ascii="Book Antiqua" w:hAnsi="Book Antiqua"/>
        </w:rPr>
        <w:t xml:space="preserve"> </w:t>
      </w:r>
      <w:r>
        <w:rPr>
          <w:rFonts w:ascii="Book Antiqua" w:hAnsi="Book Antiqua"/>
        </w:rPr>
        <w:t>was</w:t>
      </w:r>
      <w:r>
        <w:rPr>
          <w:rFonts w:ascii="Book Antiqua" w:hAnsi="Book Antiqua"/>
        </w:rPr>
        <w:t xml:space="preserve"> my trip a "conducted tour", since I was able to wander about at will, dropping in here and calling there with no guide unless requested.</w:t>
      </w:r>
    </w:p>
    <w:p w14:paraId="47AB3CD4" w14:textId="77777777">
      <w:pPr>
        <w:pStyle w:val="Heading1"/>
        <w:jc w:val="center"/>
      </w:pPr>
      <w:r>
        <w:t>MILITARY</w:t>
      </w:r>
    </w:p>
    <w:p w14:paraId="0FF0F596" w14:textId="4DCA0268">
      <w:pPr>
        <w:rPr>
          <w:rFonts w:ascii="Book Antiqua" w:hAnsi="Book Antiqua"/>
        </w:rPr>
      </w:pPr>
      <w:r>
        <w:rPr>
          <w:rFonts w:ascii="Book Antiqua" w:hAnsi="Book Antiqua"/>
        </w:rPr>
        <w:t xml:space="preserve">When in 1937 the Central Government and </w:t>
      </w:r>
      <w:r>
        <w:rPr>
          <w:rFonts w:ascii="Book Antiqua" w:hAnsi="Book Antiqua"/>
        </w:rPr>
        <w:t>provincial</w:t>
      </w:r>
      <w:r>
        <w:rPr>
          <w:rFonts w:ascii="Book Antiqua" w:hAnsi="Book Antiqua"/>
        </w:rPr>
        <w:t xml:space="preserve"> troops were driven out of central and southern Hopeh and </w:t>
      </w:r>
      <w:r>
        <w:rPr>
          <w:rFonts w:ascii="Book Antiqua" w:hAnsi="Book Antiqua"/>
        </w:rPr>
        <w:t>practically</w:t>
      </w:r>
      <w:r>
        <w:rPr>
          <w:rFonts w:ascii="Book Antiqua" w:hAnsi="Book Antiqua"/>
        </w:rPr>
        <w:t xml:space="preserve"> all of </w:t>
      </w:r>
      <w:r>
        <w:rPr>
          <w:rFonts w:ascii="Book Antiqua" w:hAnsi="Book Antiqua"/>
        </w:rPr>
        <w:t>Shansi</w:t>
      </w:r>
      <w:r>
        <w:rPr>
          <w:rFonts w:ascii="Book Antiqua" w:hAnsi="Book Antiqua"/>
        </w:rPr>
        <w:t xml:space="preserve">, the 8th Route Army </w:t>
      </w:r>
      <w:r>
        <w:rPr>
          <w:rFonts w:ascii="Book Antiqua" w:hAnsi="Book Antiqua"/>
        </w:rPr>
        <w:t>moved</w:t>
      </w:r>
      <w:r>
        <w:rPr>
          <w:rFonts w:ascii="Book Antiqua" w:hAnsi="Book Antiqua"/>
        </w:rPr>
        <w:t xml:space="preserve"> in and have since that time been solely responsible for contesting the suzerainty of this </w:t>
      </w:r>
      <w:r>
        <w:rPr>
          <w:rFonts w:ascii="Book Antiqua" w:hAnsi="Book Antiqua"/>
        </w:rPr>
        <w:t>are</w:t>
      </w:r>
      <w:r>
        <w:rPr>
          <w:rFonts w:ascii="Book Antiqua" w:hAnsi="Book Antiqua"/>
        </w:rPr>
        <w:t>a</w:t>
      </w:r>
      <w:r>
        <w:rPr>
          <w:rFonts w:ascii="Book Antiqua" w:hAnsi="Book Antiqua"/>
        </w:rPr>
        <w:t xml:space="preserve"> with the Japanese. Their influence and </w:t>
      </w:r>
      <w:r>
        <w:rPr>
          <w:rFonts w:ascii="Book Antiqua" w:hAnsi="Book Antiqua"/>
        </w:rPr>
        <w:t>actual</w:t>
      </w:r>
      <w:r>
        <w:rPr>
          <w:rFonts w:ascii="Book Antiqua" w:hAnsi="Book Antiqua"/>
        </w:rPr>
        <w:t xml:space="preserve"> hold on the country </w:t>
      </w:r>
      <w:r>
        <w:rPr>
          <w:rFonts w:ascii="Book Antiqua" w:hAnsi="Book Antiqua"/>
        </w:rPr>
        <w:t>varies</w:t>
      </w:r>
      <w:r>
        <w:rPr>
          <w:rFonts w:ascii="Book Antiqua" w:hAnsi="Book Antiqua"/>
        </w:rPr>
        <w:t xml:space="preserve"> fro</w:t>
      </w:r>
      <w:r>
        <w:rPr>
          <w:rFonts w:ascii="Book Antiqua" w:hAnsi="Book Antiqua"/>
        </w:rPr>
        <w:t>m</w:t>
      </w:r>
      <w:r>
        <w:rPr>
          <w:rFonts w:ascii="Book Antiqua" w:hAnsi="Book Antiqua"/>
        </w:rPr>
        <w:t xml:space="preserve"> place to place so that the hill area is largely free of Japanese whereas they have been able to establish </w:t>
      </w:r>
      <w:r>
        <w:rPr>
          <w:rFonts w:ascii="Book Antiqua" w:hAnsi="Book Antiqua"/>
        </w:rPr>
        <w:t>fort</w:t>
      </w:r>
      <w:r>
        <w:rPr>
          <w:rFonts w:ascii="Book Antiqua" w:hAnsi="Book Antiqua"/>
        </w:rPr>
        <w:t>s</w:t>
      </w:r>
      <w:r>
        <w:rPr>
          <w:rFonts w:ascii="Book Antiqua" w:hAnsi="Book Antiqua"/>
        </w:rPr>
        <w:t xml:space="preserve"> and strong points through the plains at vary close distances. These forts are built by forced labor and are of very flimsy construction and could be easily demolished by mountain guns or small field artillery. They vary from strong points housing perhaps 20 men to rather pow</w:t>
      </w:r>
      <w:r>
        <w:rPr>
          <w:rFonts w:ascii="Book Antiqua" w:hAnsi="Book Antiqua"/>
        </w:rPr>
        <w:t>er</w:t>
      </w:r>
      <w:r>
        <w:rPr>
          <w:rFonts w:ascii="Book Antiqua" w:hAnsi="Book Antiqua"/>
        </w:rPr>
        <w:t xml:space="preserve">ful focal centers where as many as 250 soldiers may be stationed. This development may be termed the "fort policy" and is due to a </w:t>
      </w:r>
      <w:r>
        <w:rPr>
          <w:rFonts w:ascii="Book Antiqua" w:hAnsi="Book Antiqua"/>
        </w:rPr>
        <w:lastRenderedPageBreak/>
        <w:t xml:space="preserve">large extent to the inability of the Japanese to </w:t>
      </w:r>
      <w:r>
        <w:rPr>
          <w:rFonts w:ascii="Book Antiqua" w:hAnsi="Book Antiqua"/>
        </w:rPr>
        <w:t>eradicate</w:t>
      </w:r>
      <w:r>
        <w:rPr>
          <w:rFonts w:ascii="Book Antiqua" w:hAnsi="Book Antiqua"/>
        </w:rPr>
        <w:t xml:space="preserve"> the 8th Route Army in spite of repeated efforts and large and expensive campaigns comprising the use of as much as 100,000 troops in one district. In order to partially control the </w:t>
      </w:r>
      <w:r>
        <w:rPr>
          <w:rFonts w:ascii="Book Antiqua" w:hAnsi="Book Antiqua"/>
        </w:rPr>
        <w:t>country,</w:t>
      </w:r>
      <w:r>
        <w:rPr>
          <w:rFonts w:ascii="Book Antiqua" w:hAnsi="Book Antiqua"/>
        </w:rPr>
        <w:t xml:space="preserve"> the enemy have </w:t>
      </w:r>
      <w:r>
        <w:rPr>
          <w:rFonts w:ascii="Book Antiqua" w:hAnsi="Book Antiqua"/>
        </w:rPr>
        <w:t>therefore</w:t>
      </w:r>
      <w:r>
        <w:rPr>
          <w:rFonts w:ascii="Book Antiqua" w:hAnsi="Book Antiqua"/>
        </w:rPr>
        <w:t xml:space="preserve"> found it </w:t>
      </w:r>
      <w:r>
        <w:rPr>
          <w:rFonts w:ascii="Book Antiqua" w:hAnsi="Book Antiqua"/>
        </w:rPr>
        <w:t>necessary</w:t>
      </w:r>
      <w:r>
        <w:rPr>
          <w:rFonts w:ascii="Book Antiqua" w:hAnsi="Book Antiqua"/>
        </w:rPr>
        <w:t xml:space="preserve"> to establish themselves behind barbed wire entanglements and brick and stone breastworks </w:t>
      </w:r>
      <w:r>
        <w:rPr>
          <w:rFonts w:ascii="Book Antiqua" w:hAnsi="Book Antiqua"/>
        </w:rPr>
        <w:t>a</w:t>
      </w:r>
      <w:r>
        <w:rPr>
          <w:rFonts w:ascii="Book Antiqua" w:hAnsi="Book Antiqua"/>
        </w:rPr>
        <w:t xml:space="preserve">t irregular but close </w:t>
      </w:r>
      <w:r>
        <w:rPr>
          <w:rFonts w:ascii="Book Antiqua" w:hAnsi="Book Antiqua"/>
        </w:rPr>
        <w:t>intervals</w:t>
      </w:r>
      <w:r>
        <w:rPr>
          <w:rFonts w:ascii="Book Antiqua" w:hAnsi="Book Antiqua"/>
        </w:rPr>
        <w:t xml:space="preserve"> and at strategic points. In spite of all this the country is, however, relatively free from Japanese domination, especially at night and in the more mountainous areas. The people of both provinces cooperate in every way with the troops which of course are largely composed of sons, brothers and husbands of the local people who voluntarily join up to fight for their homes. As a consequence, both food and information </w:t>
      </w:r>
      <w:r>
        <w:rPr>
          <w:rFonts w:ascii="Book Antiqua" w:hAnsi="Book Antiqua"/>
        </w:rPr>
        <w:t>are</w:t>
      </w:r>
      <w:r>
        <w:rPr>
          <w:rFonts w:ascii="Book Antiqua" w:hAnsi="Book Antiqua"/>
        </w:rPr>
        <w:t xml:space="preserve"> supplied by the people which is of </w:t>
      </w:r>
      <w:r>
        <w:rPr>
          <w:rFonts w:ascii="Book Antiqua" w:hAnsi="Book Antiqua"/>
        </w:rPr>
        <w:t>estimable</w:t>
      </w:r>
      <w:r>
        <w:rPr>
          <w:rFonts w:ascii="Book Antiqua" w:hAnsi="Book Antiqua"/>
        </w:rPr>
        <w:t xml:space="preserve"> value to the military and enables them to avoid traps or</w:t>
      </w:r>
      <w:r>
        <w:rPr>
          <w:rFonts w:ascii="Book Antiqua" w:hAnsi="Book Antiqua"/>
        </w:rPr>
        <w:t xml:space="preserve"> </w:t>
      </w:r>
      <w:r>
        <w:rPr>
          <w:rFonts w:ascii="Book Antiqua" w:hAnsi="Book Antiqua"/>
        </w:rPr>
        <w:t xml:space="preserve">unnecessary hardship. The morale of the army is excellent and during my stay I found that they were carrying on incessant warfare </w:t>
      </w:r>
      <w:r>
        <w:rPr>
          <w:rFonts w:ascii="Book Antiqua" w:hAnsi="Book Antiqua"/>
        </w:rPr>
        <w:t>against</w:t>
      </w:r>
      <w:r>
        <w:rPr>
          <w:rFonts w:ascii="Book Antiqua" w:hAnsi="Book Antiqua"/>
        </w:rPr>
        <w:t xml:space="preserve"> the </w:t>
      </w:r>
      <w:r>
        <w:rPr>
          <w:rFonts w:ascii="Book Antiqua" w:hAnsi="Book Antiqua"/>
        </w:rPr>
        <w:t>i</w:t>
      </w:r>
      <w:r>
        <w:rPr>
          <w:rFonts w:ascii="Book Antiqua" w:hAnsi="Book Antiqua"/>
        </w:rPr>
        <w:t xml:space="preserve">nvaders. Not a day passes but what reports of </w:t>
      </w:r>
      <w:r>
        <w:rPr>
          <w:rFonts w:ascii="Book Antiqua" w:hAnsi="Book Antiqua"/>
        </w:rPr>
        <w:t>action</w:t>
      </w:r>
      <w:r>
        <w:rPr>
          <w:rFonts w:ascii="Book Antiqua" w:hAnsi="Book Antiqua"/>
        </w:rPr>
        <w:t xml:space="preserve"> are brought in and wounded may be seen in the numerous "small hospitals" hidden in the out-of-the-way hill areas. According to their statistics, the following is of interest:</w:t>
      </w:r>
    </w:p>
    <w:p w14:paraId="2A0A2E98" w14:textId="77777777">
      <w:pPr>
        <w:rPr>
          <w:rFonts w:ascii="Book Antiqua" w:hAnsi="Book Antiqua"/>
        </w:rPr>
      </w:pPr>
      <w:r>
        <w:rPr>
          <w:rFonts w:ascii="Book Antiqua" w:hAnsi="Book Antiqua"/>
        </w:rPr>
        <w:t>Number of engagements fought:</w:t>
      </w:r>
    </w:p>
    <w:p w14:paraId="64614F67" w14:textId="1E3F0632">
      <w:pPr>
        <w:jc w:val="center"/>
        <w:rPr>
          <w:rFonts w:ascii="Book Antiqua" w:hAnsi="Book Antiqua"/>
        </w:rPr>
      </w:pPr>
      <w:r>
        <w:rPr>
          <w:rFonts w:ascii="Book Antiqua" w:hAnsi="Book Antiqua"/>
        </w:rPr>
        <w:t>1937-1938</w:t>
      </w:r>
      <w:r>
        <w:rPr>
          <w:rFonts w:ascii="Book Antiqua" w:hAnsi="Book Antiqua"/>
        </w:rPr>
        <w:t>:</w:t>
      </w:r>
      <w:r>
        <w:rPr>
          <w:rFonts w:ascii="Book Antiqua" w:hAnsi="Book Antiqua"/>
        </w:rPr>
        <w:t xml:space="preserve"> 638</w:t>
      </w:r>
    </w:p>
    <w:p w14:paraId="4303BE15" w14:textId="72DD5CB7">
      <w:pPr>
        <w:jc w:val="center"/>
        <w:rPr>
          <w:rFonts w:ascii="Book Antiqua" w:hAnsi="Book Antiqua"/>
        </w:rPr>
      </w:pPr>
      <w:r>
        <w:rPr>
          <w:rFonts w:ascii="Book Antiqua" w:hAnsi="Book Antiqua"/>
        </w:rPr>
        <w:t>1938-1939</w:t>
      </w:r>
      <w:r>
        <w:rPr>
          <w:rFonts w:ascii="Book Antiqua" w:hAnsi="Book Antiqua"/>
        </w:rPr>
        <w:t>:</w:t>
      </w:r>
      <w:r>
        <w:rPr>
          <w:rFonts w:ascii="Book Antiqua" w:hAnsi="Book Antiqua"/>
        </w:rPr>
        <w:t xml:space="preserve"> 2,051</w:t>
      </w:r>
    </w:p>
    <w:p w14:paraId="7590E0A6" w14:textId="0AC6E1C5">
      <w:pPr>
        <w:jc w:val="center"/>
        <w:rPr>
          <w:rFonts w:ascii="Book Antiqua" w:hAnsi="Book Antiqua"/>
        </w:rPr>
      </w:pPr>
      <w:r>
        <w:rPr>
          <w:rFonts w:ascii="Book Antiqua" w:hAnsi="Book Antiqua"/>
        </w:rPr>
        <w:t>1939-1940</w:t>
      </w:r>
      <w:r>
        <w:rPr>
          <w:rFonts w:ascii="Book Antiqua" w:hAnsi="Book Antiqua"/>
        </w:rPr>
        <w:t>:</w:t>
      </w:r>
      <w:r>
        <w:rPr>
          <w:rFonts w:ascii="Book Antiqua" w:hAnsi="Book Antiqua"/>
        </w:rPr>
        <w:t xml:space="preserve"> 6</w:t>
      </w:r>
      <w:r>
        <w:rPr>
          <w:rFonts w:ascii="Book Antiqua" w:hAnsi="Book Antiqua"/>
        </w:rPr>
        <w:t>,</w:t>
      </w:r>
      <w:r>
        <w:rPr>
          <w:rFonts w:ascii="Book Antiqua" w:hAnsi="Book Antiqua"/>
        </w:rPr>
        <w:t>936</w:t>
      </w:r>
    </w:p>
    <w:p w14:paraId="77BEE0EA" w14:textId="0ACFFA18">
      <w:pPr>
        <w:jc w:val="center"/>
        <w:rPr>
          <w:rFonts w:ascii="Book Antiqua" w:hAnsi="Book Antiqua"/>
        </w:rPr>
      </w:pPr>
      <w:r>
        <w:rPr>
          <w:rFonts w:ascii="Book Antiqua" w:hAnsi="Book Antiqua"/>
        </w:rPr>
        <w:t>1940-1941</w:t>
      </w:r>
      <w:r>
        <w:rPr>
          <w:rFonts w:ascii="Book Antiqua" w:hAnsi="Book Antiqua"/>
        </w:rPr>
        <w:t>:</w:t>
      </w:r>
      <w:r>
        <w:rPr>
          <w:rFonts w:ascii="Book Antiqua" w:hAnsi="Book Antiqua"/>
        </w:rPr>
        <w:t xml:space="preserve"> 6,152</w:t>
      </w:r>
    </w:p>
    <w:p w14:paraId="63AA5269" w14:textId="67BA0EAF">
      <w:pPr>
        <w:jc w:val="center"/>
        <w:rPr>
          <w:rFonts w:ascii="Book Antiqua" w:hAnsi="Book Antiqua"/>
        </w:rPr>
      </w:pPr>
      <w:r>
        <w:rPr>
          <w:rFonts w:ascii="Book Antiqua" w:hAnsi="Book Antiqua"/>
        </w:rPr>
        <w:t>1941-1942</w:t>
      </w:r>
      <w:r>
        <w:rPr>
          <w:rFonts w:ascii="Book Antiqua" w:hAnsi="Book Antiqua"/>
        </w:rPr>
        <w:t>:</w:t>
      </w:r>
      <w:r>
        <w:rPr>
          <w:rFonts w:ascii="Book Antiqua" w:hAnsi="Book Antiqua"/>
        </w:rPr>
        <w:t xml:space="preserve"> 12,221</w:t>
      </w:r>
    </w:p>
    <w:p w14:paraId="18287424" w14:textId="34D9426D">
      <w:pPr>
        <w:rPr>
          <w:rFonts w:ascii="Book Antiqua" w:hAnsi="Book Antiqua"/>
        </w:rPr>
      </w:pPr>
      <w:r>
        <w:rPr>
          <w:rFonts w:ascii="Book Antiqua" w:hAnsi="Book Antiqua"/>
        </w:rPr>
        <w:t xml:space="preserve">"Engagements", of course, include everything from a small skirmish to a fairly large </w:t>
      </w:r>
      <w:r>
        <w:rPr>
          <w:rFonts w:ascii="Book Antiqua" w:hAnsi="Book Antiqua"/>
        </w:rPr>
        <w:t>action</w:t>
      </w:r>
      <w:r>
        <w:rPr>
          <w:rFonts w:ascii="Book Antiqua" w:hAnsi="Book Antiqua"/>
        </w:rPr>
        <w:t>.</w:t>
      </w:r>
    </w:p>
    <w:p w14:paraId="62FC556E" w14:textId="77777777">
      <w:pPr>
        <w:rPr>
          <w:rFonts w:ascii="Book Antiqua" w:hAnsi="Book Antiqua"/>
        </w:rPr>
      </w:pPr>
      <w:r>
        <w:rPr>
          <w:rFonts w:ascii="Book Antiqua" w:hAnsi="Book Antiqua"/>
        </w:rPr>
        <w:t>Japanese killed and wounded:</w:t>
      </w:r>
    </w:p>
    <w:p w14:paraId="6AD86CAD" w14:textId="5E92A9CD">
      <w:pPr>
        <w:jc w:val="center"/>
        <w:rPr>
          <w:rFonts w:ascii="Book Antiqua" w:hAnsi="Book Antiqua"/>
        </w:rPr>
      </w:pPr>
      <w:r>
        <w:rPr>
          <w:rFonts w:ascii="Book Antiqua" w:hAnsi="Book Antiqua"/>
        </w:rPr>
        <w:t>1937-1938</w:t>
      </w:r>
      <w:r>
        <w:rPr>
          <w:rFonts w:ascii="Book Antiqua" w:hAnsi="Book Antiqua"/>
        </w:rPr>
        <w:t>:</w:t>
      </w:r>
      <w:r>
        <w:rPr>
          <w:rFonts w:ascii="Book Antiqua" w:hAnsi="Book Antiqua"/>
        </w:rPr>
        <w:t xml:space="preserve"> 34,007</w:t>
      </w:r>
    </w:p>
    <w:p w14:paraId="7F57460D" w14:textId="1F1C2A1E">
      <w:pPr>
        <w:jc w:val="center"/>
        <w:rPr>
          <w:rFonts w:ascii="Book Antiqua" w:hAnsi="Book Antiqua"/>
        </w:rPr>
      </w:pPr>
      <w:r>
        <w:rPr>
          <w:rFonts w:ascii="Book Antiqua" w:hAnsi="Book Antiqua"/>
        </w:rPr>
        <w:t>1938-1939</w:t>
      </w:r>
      <w:r>
        <w:rPr>
          <w:rFonts w:ascii="Book Antiqua" w:hAnsi="Book Antiqua"/>
        </w:rPr>
        <w:t>:</w:t>
      </w:r>
      <w:r>
        <w:rPr>
          <w:rFonts w:ascii="Book Antiqua" w:hAnsi="Book Antiqua"/>
        </w:rPr>
        <w:t xml:space="preserve"> 31,083</w:t>
      </w:r>
    </w:p>
    <w:p w14:paraId="05663A53" w14:textId="16888982">
      <w:pPr>
        <w:jc w:val="center"/>
        <w:rPr>
          <w:rFonts w:ascii="Book Antiqua" w:hAnsi="Book Antiqua"/>
        </w:rPr>
      </w:pPr>
      <w:r>
        <w:rPr>
          <w:rFonts w:ascii="Book Antiqua" w:hAnsi="Book Antiqua"/>
        </w:rPr>
        <w:t>1939-1940</w:t>
      </w:r>
      <w:r>
        <w:rPr>
          <w:rFonts w:ascii="Book Antiqua" w:hAnsi="Book Antiqua"/>
        </w:rPr>
        <w:t>:</w:t>
      </w:r>
      <w:r>
        <w:rPr>
          <w:rFonts w:ascii="Book Antiqua" w:hAnsi="Book Antiqua"/>
        </w:rPr>
        <w:t xml:space="preserve"> 64</w:t>
      </w:r>
      <w:r>
        <w:rPr>
          <w:rFonts w:ascii="Book Antiqua" w:hAnsi="Book Antiqua"/>
        </w:rPr>
        <w:t>,</w:t>
      </w:r>
      <w:r>
        <w:rPr>
          <w:rFonts w:ascii="Book Antiqua" w:hAnsi="Book Antiqua"/>
        </w:rPr>
        <w:t>355</w:t>
      </w:r>
    </w:p>
    <w:p w14:paraId="10288DE0" w14:textId="0F0FF415">
      <w:pPr>
        <w:jc w:val="center"/>
        <w:rPr>
          <w:rFonts w:ascii="Book Antiqua" w:hAnsi="Book Antiqua"/>
        </w:rPr>
      </w:pPr>
      <w:r>
        <w:rPr>
          <w:rFonts w:ascii="Book Antiqua" w:hAnsi="Book Antiqua"/>
        </w:rPr>
        <w:t>1940-1941</w:t>
      </w:r>
      <w:r>
        <w:rPr>
          <w:rFonts w:ascii="Book Antiqua" w:hAnsi="Book Antiqua"/>
        </w:rPr>
        <w:t>:</w:t>
      </w:r>
      <w:r>
        <w:rPr>
          <w:rFonts w:ascii="Book Antiqua" w:hAnsi="Book Antiqua"/>
        </w:rPr>
        <w:t xml:space="preserve"> 50</w:t>
      </w:r>
      <w:r>
        <w:rPr>
          <w:rFonts w:ascii="Book Antiqua" w:hAnsi="Book Antiqua"/>
        </w:rPr>
        <w:t>,</w:t>
      </w:r>
      <w:r>
        <w:rPr>
          <w:rFonts w:ascii="Book Antiqua" w:hAnsi="Book Antiqua"/>
        </w:rPr>
        <w:t>257</w:t>
      </w:r>
    </w:p>
    <w:p w14:paraId="3DD84211" w14:textId="7ED78E2E">
      <w:pPr>
        <w:jc w:val="center"/>
        <w:rPr>
          <w:rFonts w:ascii="Book Antiqua" w:hAnsi="Book Antiqua"/>
        </w:rPr>
      </w:pPr>
      <w:r>
        <w:rPr>
          <w:rFonts w:ascii="Book Antiqua" w:hAnsi="Book Antiqua"/>
        </w:rPr>
        <w:t>1941-1942</w:t>
      </w:r>
      <w:r>
        <w:rPr>
          <w:rFonts w:ascii="Book Antiqua" w:hAnsi="Book Antiqua"/>
        </w:rPr>
        <w:t>:</w:t>
      </w:r>
      <w:r>
        <w:rPr>
          <w:rFonts w:ascii="Book Antiqua" w:hAnsi="Book Antiqua"/>
        </w:rPr>
        <w:t xml:space="preserve"> 50,306</w:t>
      </w:r>
    </w:p>
    <w:p w14:paraId="2C6B5DB2" w14:textId="77777777">
      <w:pPr>
        <w:rPr>
          <w:rFonts w:ascii="Book Antiqua" w:hAnsi="Book Antiqua"/>
        </w:rPr>
      </w:pPr>
      <w:r>
        <w:rPr>
          <w:rFonts w:ascii="Book Antiqua" w:hAnsi="Book Antiqua"/>
        </w:rPr>
        <w:t>Puppet troops killed and wounded:</w:t>
      </w:r>
    </w:p>
    <w:p w14:paraId="6EF2DAA7" w14:textId="0D74F3CE">
      <w:pPr>
        <w:jc w:val="center"/>
        <w:rPr>
          <w:rFonts w:ascii="Book Antiqua" w:hAnsi="Book Antiqua"/>
        </w:rPr>
      </w:pPr>
      <w:r>
        <w:rPr>
          <w:rFonts w:ascii="Book Antiqua" w:hAnsi="Book Antiqua"/>
        </w:rPr>
        <w:lastRenderedPageBreak/>
        <w:t>1937-1938</w:t>
      </w:r>
      <w:r>
        <w:rPr>
          <w:rFonts w:ascii="Book Antiqua" w:hAnsi="Book Antiqua"/>
        </w:rPr>
        <w:t>: --</w:t>
      </w:r>
    </w:p>
    <w:p w14:paraId="2911A550" w14:textId="13F24534">
      <w:pPr>
        <w:jc w:val="center"/>
        <w:rPr>
          <w:rFonts w:ascii="Book Antiqua" w:hAnsi="Book Antiqua"/>
        </w:rPr>
      </w:pPr>
      <w:r>
        <w:rPr>
          <w:rFonts w:ascii="Book Antiqua" w:hAnsi="Book Antiqua"/>
        </w:rPr>
        <w:t>1938-1939</w:t>
      </w:r>
      <w:r>
        <w:rPr>
          <w:rFonts w:ascii="Book Antiqua" w:hAnsi="Book Antiqua"/>
        </w:rPr>
        <w:t>:</w:t>
      </w:r>
      <w:r>
        <w:rPr>
          <w:rFonts w:ascii="Book Antiqua" w:hAnsi="Book Antiqua"/>
        </w:rPr>
        <w:t xml:space="preserve"> 15,430</w:t>
      </w:r>
    </w:p>
    <w:p w14:paraId="0331BFC4" w14:textId="505586E6">
      <w:pPr>
        <w:jc w:val="center"/>
        <w:rPr>
          <w:rFonts w:ascii="Book Antiqua" w:hAnsi="Book Antiqua"/>
        </w:rPr>
      </w:pPr>
      <w:r>
        <w:rPr>
          <w:rFonts w:ascii="Book Antiqua" w:hAnsi="Book Antiqua"/>
        </w:rPr>
        <w:t>1939-1940</w:t>
      </w:r>
      <w:r>
        <w:rPr>
          <w:rFonts w:ascii="Book Antiqua" w:hAnsi="Book Antiqua"/>
        </w:rPr>
        <w:t>:</w:t>
      </w:r>
      <w:r>
        <w:rPr>
          <w:rFonts w:ascii="Book Antiqua" w:hAnsi="Book Antiqua"/>
        </w:rPr>
        <w:t xml:space="preserve"> 23</w:t>
      </w:r>
      <w:r>
        <w:rPr>
          <w:rFonts w:ascii="Book Antiqua" w:hAnsi="Book Antiqua"/>
        </w:rPr>
        <w:t>,</w:t>
      </w:r>
      <w:r>
        <w:rPr>
          <w:rFonts w:ascii="Book Antiqua" w:hAnsi="Book Antiqua"/>
        </w:rPr>
        <w:t>475</w:t>
      </w:r>
    </w:p>
    <w:p w14:paraId="2DF62F23" w14:textId="05575EDE">
      <w:pPr>
        <w:jc w:val="center"/>
        <w:rPr>
          <w:rFonts w:ascii="Book Antiqua" w:hAnsi="Book Antiqua"/>
        </w:rPr>
      </w:pPr>
      <w:r>
        <w:rPr>
          <w:rFonts w:ascii="Book Antiqua" w:hAnsi="Book Antiqua"/>
        </w:rPr>
        <w:t>1940-1941</w:t>
      </w:r>
      <w:r>
        <w:rPr>
          <w:rFonts w:ascii="Book Antiqua" w:hAnsi="Book Antiqua"/>
        </w:rPr>
        <w:t>:</w:t>
      </w:r>
      <w:r>
        <w:rPr>
          <w:rFonts w:ascii="Book Antiqua" w:hAnsi="Book Antiqua"/>
        </w:rPr>
        <w:t xml:space="preserve"> 21</w:t>
      </w:r>
      <w:r>
        <w:rPr>
          <w:rFonts w:ascii="Book Antiqua" w:hAnsi="Book Antiqua"/>
        </w:rPr>
        <w:t>,</w:t>
      </w:r>
      <w:r>
        <w:rPr>
          <w:rFonts w:ascii="Book Antiqua" w:hAnsi="Book Antiqua"/>
        </w:rPr>
        <w:t>581</w:t>
      </w:r>
    </w:p>
    <w:p w14:paraId="04578565" w14:textId="64726750">
      <w:pPr>
        <w:jc w:val="center"/>
        <w:rPr>
          <w:rFonts w:ascii="Book Antiqua" w:hAnsi="Book Antiqua"/>
        </w:rPr>
      </w:pPr>
      <w:r>
        <w:rPr>
          <w:rFonts w:ascii="Book Antiqua" w:hAnsi="Book Antiqua"/>
        </w:rPr>
        <w:t>1941-1942</w:t>
      </w:r>
      <w:r>
        <w:rPr>
          <w:rFonts w:ascii="Book Antiqua" w:hAnsi="Book Antiqua"/>
        </w:rPr>
        <w:t xml:space="preserve">: </w:t>
      </w:r>
      <w:r>
        <w:rPr>
          <w:rFonts w:ascii="Book Antiqua" w:hAnsi="Book Antiqua"/>
        </w:rPr>
        <w:t>33,526</w:t>
      </w:r>
    </w:p>
    <w:p w14:paraId="2CA53987" w14:textId="77777777">
      <w:pPr>
        <w:rPr>
          <w:rFonts w:ascii="Book Antiqua" w:hAnsi="Book Antiqua"/>
        </w:rPr>
      </w:pPr>
      <w:r>
        <w:rPr>
          <w:rFonts w:ascii="Book Antiqua" w:hAnsi="Book Antiqua"/>
        </w:rPr>
        <w:t>Japanese captured:</w:t>
      </w:r>
    </w:p>
    <w:p w14:paraId="599CAE9B" w14:textId="1EA25505">
      <w:pPr>
        <w:jc w:val="center"/>
        <w:rPr>
          <w:rFonts w:ascii="Book Antiqua" w:hAnsi="Book Antiqua"/>
        </w:rPr>
      </w:pPr>
      <w:r>
        <w:rPr>
          <w:rFonts w:ascii="Book Antiqua" w:hAnsi="Book Antiqua"/>
        </w:rPr>
        <w:t>1937-1938</w:t>
      </w:r>
      <w:r>
        <w:rPr>
          <w:rFonts w:ascii="Book Antiqua" w:hAnsi="Book Antiqua"/>
        </w:rPr>
        <w:t>: --</w:t>
      </w:r>
    </w:p>
    <w:p w14:paraId="307A591E" w14:textId="489304A0">
      <w:pPr>
        <w:jc w:val="center"/>
        <w:rPr>
          <w:rFonts w:ascii="Book Antiqua" w:hAnsi="Book Antiqua"/>
        </w:rPr>
      </w:pPr>
      <w:r>
        <w:rPr>
          <w:rFonts w:ascii="Book Antiqua" w:hAnsi="Book Antiqua"/>
        </w:rPr>
        <w:t>1938-1939</w:t>
      </w:r>
      <w:r>
        <w:rPr>
          <w:rFonts w:ascii="Book Antiqua" w:hAnsi="Book Antiqua"/>
        </w:rPr>
        <w:t xml:space="preserve">: </w:t>
      </w:r>
      <w:r>
        <w:rPr>
          <w:rFonts w:ascii="Book Antiqua" w:hAnsi="Book Antiqua"/>
        </w:rPr>
        <w:t>385</w:t>
      </w:r>
    </w:p>
    <w:p w14:paraId="60B9B348" w14:textId="35BD16E5">
      <w:pPr>
        <w:jc w:val="center"/>
        <w:rPr>
          <w:rFonts w:ascii="Book Antiqua" w:hAnsi="Book Antiqua"/>
        </w:rPr>
      </w:pPr>
      <w:r>
        <w:rPr>
          <w:rFonts w:ascii="Book Antiqua" w:hAnsi="Book Antiqua"/>
        </w:rPr>
        <w:t>1939-1940</w:t>
      </w:r>
      <w:r>
        <w:rPr>
          <w:rFonts w:ascii="Book Antiqua" w:hAnsi="Book Antiqua"/>
        </w:rPr>
        <w:t>: 689</w:t>
      </w:r>
    </w:p>
    <w:p w14:paraId="0E401B2E" w14:textId="3F797DA6">
      <w:pPr>
        <w:jc w:val="center"/>
        <w:rPr>
          <w:rFonts w:ascii="Book Antiqua" w:hAnsi="Book Antiqua"/>
        </w:rPr>
      </w:pPr>
      <w:r>
        <w:rPr>
          <w:rFonts w:ascii="Book Antiqua" w:hAnsi="Book Antiqua"/>
        </w:rPr>
        <w:t>1940-1941</w:t>
      </w:r>
      <w:r>
        <w:rPr>
          <w:rFonts w:ascii="Book Antiqua" w:hAnsi="Book Antiqua"/>
        </w:rPr>
        <w:t xml:space="preserve">: </w:t>
      </w:r>
      <w:r>
        <w:rPr>
          <w:rFonts w:ascii="Book Antiqua" w:hAnsi="Book Antiqua"/>
        </w:rPr>
        <w:t>326</w:t>
      </w:r>
    </w:p>
    <w:p w14:paraId="0570724F" w14:textId="0D8DC9D2">
      <w:pPr>
        <w:jc w:val="center"/>
        <w:rPr>
          <w:rFonts w:ascii="Book Antiqua" w:hAnsi="Book Antiqua"/>
        </w:rPr>
      </w:pPr>
      <w:r>
        <w:rPr>
          <w:rFonts w:ascii="Book Antiqua" w:hAnsi="Book Antiqua"/>
        </w:rPr>
        <w:t>1941-1942</w:t>
      </w:r>
      <w:r>
        <w:rPr>
          <w:rFonts w:ascii="Book Antiqua" w:hAnsi="Book Antiqua"/>
        </w:rPr>
        <w:t xml:space="preserve">: </w:t>
      </w:r>
      <w:r>
        <w:rPr>
          <w:rFonts w:ascii="Book Antiqua" w:hAnsi="Book Antiqua"/>
        </w:rPr>
        <w:t>284</w:t>
      </w:r>
    </w:p>
    <w:p w14:paraId="45DDF00E" w14:textId="456BF370">
      <w:pPr>
        <w:rPr>
          <w:rFonts w:ascii="Book Antiqua" w:hAnsi="Book Antiqua"/>
        </w:rPr>
      </w:pPr>
      <w:r>
        <w:rPr>
          <w:rFonts w:ascii="Book Antiqua" w:hAnsi="Book Antiqua"/>
        </w:rPr>
        <w:t xml:space="preserve">Puppets </w:t>
      </w:r>
      <w:r>
        <w:rPr>
          <w:rFonts w:ascii="Book Antiqua" w:hAnsi="Book Antiqua"/>
        </w:rPr>
        <w:t>ca</w:t>
      </w:r>
      <w:r>
        <w:rPr>
          <w:rFonts w:ascii="Book Antiqua" w:hAnsi="Book Antiqua"/>
        </w:rPr>
        <w:t>ptured</w:t>
      </w:r>
      <w:r>
        <w:rPr>
          <w:rFonts w:ascii="Book Antiqua" w:hAnsi="Book Antiqua"/>
        </w:rPr>
        <w:t>:</w:t>
      </w:r>
    </w:p>
    <w:p w14:paraId="6E4F1B21" w14:textId="0F9DD6BE">
      <w:pPr>
        <w:jc w:val="center"/>
        <w:rPr>
          <w:rFonts w:ascii="Book Antiqua" w:hAnsi="Book Antiqua"/>
        </w:rPr>
      </w:pPr>
      <w:r>
        <w:rPr>
          <w:rFonts w:ascii="Book Antiqua" w:hAnsi="Book Antiqua"/>
        </w:rPr>
        <w:t>1937-1938</w:t>
      </w:r>
      <w:r>
        <w:rPr>
          <w:rFonts w:ascii="Book Antiqua" w:hAnsi="Book Antiqua"/>
        </w:rPr>
        <w:t>: --</w:t>
      </w:r>
    </w:p>
    <w:p w14:paraId="41F7ED7A" w14:textId="31E88AFA">
      <w:pPr>
        <w:jc w:val="center"/>
        <w:rPr>
          <w:rFonts w:ascii="Book Antiqua" w:hAnsi="Book Antiqua"/>
        </w:rPr>
      </w:pPr>
      <w:r>
        <w:rPr>
          <w:rFonts w:ascii="Book Antiqua" w:hAnsi="Book Antiqua"/>
        </w:rPr>
        <w:t>1938-1939</w:t>
      </w:r>
      <w:r>
        <w:rPr>
          <w:rFonts w:ascii="Book Antiqua" w:hAnsi="Book Antiqua"/>
        </w:rPr>
        <w:t xml:space="preserve">: </w:t>
      </w:r>
      <w:r>
        <w:rPr>
          <w:rFonts w:ascii="Book Antiqua" w:hAnsi="Book Antiqua"/>
        </w:rPr>
        <w:t>7</w:t>
      </w:r>
      <w:r>
        <w:rPr>
          <w:rFonts w:ascii="Book Antiqua" w:hAnsi="Book Antiqua"/>
        </w:rPr>
        <w:t>,</w:t>
      </w:r>
      <w:r>
        <w:rPr>
          <w:rFonts w:ascii="Book Antiqua" w:hAnsi="Book Antiqua"/>
        </w:rPr>
        <w:t>521</w:t>
      </w:r>
    </w:p>
    <w:p w14:paraId="5F5E3CF5" w14:textId="41286459">
      <w:pPr>
        <w:jc w:val="center"/>
        <w:rPr>
          <w:rFonts w:ascii="Book Antiqua" w:hAnsi="Book Antiqua"/>
        </w:rPr>
      </w:pPr>
      <w:r>
        <w:rPr>
          <w:rFonts w:ascii="Book Antiqua" w:hAnsi="Book Antiqua"/>
        </w:rPr>
        <w:t>1939-1940</w:t>
      </w:r>
      <w:r>
        <w:rPr>
          <w:rFonts w:ascii="Book Antiqua" w:hAnsi="Book Antiqua"/>
        </w:rPr>
        <w:t>:</w:t>
      </w:r>
      <w:r>
        <w:rPr>
          <w:rFonts w:ascii="Book Antiqua" w:hAnsi="Book Antiqua"/>
        </w:rPr>
        <w:t xml:space="preserve"> 15,338</w:t>
      </w:r>
    </w:p>
    <w:p w14:paraId="3D556277" w14:textId="77777777">
      <w:pPr>
        <w:jc w:val="center"/>
        <w:rPr>
          <w:rFonts w:ascii="Book Antiqua" w:hAnsi="Book Antiqua"/>
        </w:rPr>
      </w:pPr>
      <w:r>
        <w:rPr>
          <w:rFonts w:ascii="Book Antiqua" w:hAnsi="Book Antiqua"/>
        </w:rPr>
        <w:t>1940-1941 15.355</w:t>
      </w:r>
    </w:p>
    <w:p w14:paraId="4F2EF044" w14:textId="37972C34">
      <w:pPr>
        <w:jc w:val="center"/>
        <w:rPr>
          <w:rFonts w:ascii="Book Antiqua" w:hAnsi="Book Antiqua"/>
        </w:rPr>
      </w:pPr>
      <w:r>
        <w:rPr>
          <w:rFonts w:ascii="Book Antiqua" w:hAnsi="Book Antiqua"/>
        </w:rPr>
        <w:t>1941-1942</w:t>
      </w:r>
      <w:r>
        <w:rPr>
          <w:rFonts w:ascii="Book Antiqua" w:hAnsi="Book Antiqua"/>
        </w:rPr>
        <w:t xml:space="preserve">: </w:t>
      </w:r>
      <w:r>
        <w:rPr>
          <w:rFonts w:ascii="Book Antiqua" w:hAnsi="Book Antiqua"/>
        </w:rPr>
        <w:t>17</w:t>
      </w:r>
      <w:r>
        <w:rPr>
          <w:rFonts w:ascii="Book Antiqua" w:hAnsi="Book Antiqua"/>
        </w:rPr>
        <w:t>,</w:t>
      </w:r>
      <w:r>
        <w:rPr>
          <w:rFonts w:ascii="Book Antiqua" w:hAnsi="Book Antiqua"/>
        </w:rPr>
        <w:t>914</w:t>
      </w:r>
    </w:p>
    <w:p w14:paraId="56C44B06" w14:textId="77777777">
      <w:pPr>
        <w:rPr>
          <w:rFonts w:ascii="Book Antiqua" w:hAnsi="Book Antiqua"/>
        </w:rPr>
      </w:pPr>
      <w:r>
        <w:rPr>
          <w:rFonts w:ascii="Book Antiqua" w:hAnsi="Book Antiqua"/>
        </w:rPr>
        <w:t>Puppets surrendered:</w:t>
      </w:r>
    </w:p>
    <w:p w14:paraId="437F1BB7" w14:textId="175E5D4D">
      <w:pPr>
        <w:jc w:val="center"/>
        <w:rPr>
          <w:rFonts w:ascii="Book Antiqua" w:hAnsi="Book Antiqua"/>
        </w:rPr>
      </w:pPr>
      <w:r>
        <w:rPr>
          <w:rFonts w:ascii="Book Antiqua" w:hAnsi="Book Antiqua"/>
        </w:rPr>
        <w:t>1937-1938</w:t>
      </w:r>
      <w:r>
        <w:rPr>
          <w:rFonts w:ascii="Book Antiqua" w:hAnsi="Book Antiqua"/>
        </w:rPr>
        <w:t>: --</w:t>
      </w:r>
    </w:p>
    <w:p w14:paraId="6FE4E4EC" w14:textId="67879BC7">
      <w:pPr>
        <w:jc w:val="center"/>
        <w:rPr>
          <w:rFonts w:ascii="Book Antiqua" w:hAnsi="Book Antiqua"/>
        </w:rPr>
      </w:pPr>
      <w:r>
        <w:rPr>
          <w:rFonts w:ascii="Book Antiqua" w:hAnsi="Book Antiqua"/>
        </w:rPr>
        <w:t>1938-1939</w:t>
      </w:r>
      <w:r>
        <w:rPr>
          <w:rFonts w:ascii="Book Antiqua" w:hAnsi="Book Antiqua"/>
        </w:rPr>
        <w:t xml:space="preserve">: </w:t>
      </w:r>
      <w:r>
        <w:rPr>
          <w:rFonts w:ascii="Book Antiqua" w:hAnsi="Book Antiqua"/>
        </w:rPr>
        <w:t>17</w:t>
      </w:r>
      <w:r>
        <w:rPr>
          <w:rFonts w:ascii="Book Antiqua" w:hAnsi="Book Antiqua"/>
        </w:rPr>
        <w:t>,</w:t>
      </w:r>
      <w:r>
        <w:rPr>
          <w:rFonts w:ascii="Book Antiqua" w:hAnsi="Book Antiqua"/>
        </w:rPr>
        <w:t>935</w:t>
      </w:r>
    </w:p>
    <w:p w14:paraId="195FBB2F" w14:textId="56D56E23">
      <w:pPr>
        <w:jc w:val="center"/>
        <w:rPr>
          <w:rFonts w:ascii="Book Antiqua" w:hAnsi="Book Antiqua"/>
        </w:rPr>
      </w:pPr>
      <w:r>
        <w:rPr>
          <w:rFonts w:ascii="Book Antiqua" w:hAnsi="Book Antiqua"/>
        </w:rPr>
        <w:t>1939-1940</w:t>
      </w:r>
      <w:r>
        <w:rPr>
          <w:rFonts w:ascii="Book Antiqua" w:hAnsi="Book Antiqua"/>
        </w:rPr>
        <w:t xml:space="preserve">: </w:t>
      </w:r>
      <w:r>
        <w:rPr>
          <w:rFonts w:ascii="Book Antiqua" w:hAnsi="Book Antiqua"/>
        </w:rPr>
        <w:t>9,180</w:t>
      </w:r>
    </w:p>
    <w:p w14:paraId="7E58E4C7" w14:textId="4788F7E2">
      <w:pPr>
        <w:jc w:val="center"/>
        <w:rPr>
          <w:rFonts w:ascii="Book Antiqua" w:hAnsi="Book Antiqua"/>
        </w:rPr>
      </w:pPr>
      <w:r>
        <w:rPr>
          <w:rFonts w:ascii="Book Antiqua" w:hAnsi="Book Antiqua"/>
        </w:rPr>
        <w:t>1940-1941</w:t>
      </w:r>
      <w:r>
        <w:rPr>
          <w:rFonts w:ascii="Book Antiqua" w:hAnsi="Book Antiqua"/>
        </w:rPr>
        <w:t xml:space="preserve">: </w:t>
      </w:r>
      <w:r>
        <w:rPr>
          <w:rFonts w:ascii="Book Antiqua" w:hAnsi="Book Antiqua"/>
        </w:rPr>
        <w:t>5</w:t>
      </w:r>
      <w:r>
        <w:rPr>
          <w:rFonts w:ascii="Book Antiqua" w:hAnsi="Book Antiqua"/>
        </w:rPr>
        <w:t>,</w:t>
      </w:r>
      <w:r>
        <w:rPr>
          <w:rFonts w:ascii="Book Antiqua" w:hAnsi="Book Antiqua"/>
        </w:rPr>
        <w:t>178</w:t>
      </w:r>
    </w:p>
    <w:p w14:paraId="456F0282" w14:textId="38F9394D">
      <w:pPr>
        <w:jc w:val="center"/>
        <w:rPr>
          <w:rFonts w:ascii="Book Antiqua" w:hAnsi="Book Antiqua"/>
        </w:rPr>
      </w:pPr>
      <w:r>
        <w:rPr>
          <w:rFonts w:ascii="Book Antiqua" w:hAnsi="Book Antiqua"/>
        </w:rPr>
        <w:t>1941-1942</w:t>
      </w:r>
      <w:r>
        <w:rPr>
          <w:rFonts w:ascii="Book Antiqua" w:hAnsi="Book Antiqua"/>
        </w:rPr>
        <w:t xml:space="preserve">: </w:t>
      </w:r>
      <w:r>
        <w:rPr>
          <w:rFonts w:ascii="Book Antiqua" w:hAnsi="Book Antiqua"/>
        </w:rPr>
        <w:t>4,306</w:t>
      </w:r>
    </w:p>
    <w:p w14:paraId="4EBFFF1B" w14:textId="77777777">
      <w:pPr>
        <w:rPr>
          <w:rFonts w:ascii="Book Antiqua" w:hAnsi="Book Antiqua"/>
        </w:rPr>
      </w:pPr>
      <w:r>
        <w:rPr>
          <w:rFonts w:ascii="Book Antiqua" w:hAnsi="Book Antiqua"/>
        </w:rPr>
        <w:t>Rifles captured:</w:t>
      </w:r>
    </w:p>
    <w:p w14:paraId="08BB2DB3" w14:textId="35B282F9">
      <w:pPr>
        <w:jc w:val="center"/>
        <w:rPr>
          <w:rFonts w:ascii="Book Antiqua" w:hAnsi="Book Antiqua"/>
        </w:rPr>
      </w:pPr>
      <w:r>
        <w:rPr>
          <w:rFonts w:ascii="Book Antiqua" w:hAnsi="Book Antiqua"/>
        </w:rPr>
        <w:t>1937-1938</w:t>
      </w:r>
      <w:r>
        <w:rPr>
          <w:rFonts w:ascii="Book Antiqua" w:hAnsi="Book Antiqua"/>
        </w:rPr>
        <w:t>:</w:t>
      </w:r>
      <w:r>
        <w:rPr>
          <w:rFonts w:ascii="Book Antiqua" w:hAnsi="Book Antiqua"/>
        </w:rPr>
        <w:t xml:space="preserve"> 6,487</w:t>
      </w:r>
    </w:p>
    <w:p w14:paraId="736CD698" w14:textId="1C5762A6">
      <w:pPr>
        <w:jc w:val="center"/>
        <w:rPr>
          <w:rFonts w:ascii="Book Antiqua" w:hAnsi="Book Antiqua"/>
        </w:rPr>
      </w:pPr>
      <w:r>
        <w:rPr>
          <w:rFonts w:ascii="Book Antiqua" w:hAnsi="Book Antiqua"/>
        </w:rPr>
        <w:t>1938-1939</w:t>
      </w:r>
      <w:r>
        <w:rPr>
          <w:rFonts w:ascii="Book Antiqua" w:hAnsi="Book Antiqua"/>
        </w:rPr>
        <w:t>:</w:t>
      </w:r>
      <w:r>
        <w:rPr>
          <w:rFonts w:ascii="Book Antiqua" w:hAnsi="Book Antiqua"/>
        </w:rPr>
        <w:t xml:space="preserve"> 14,183</w:t>
      </w:r>
    </w:p>
    <w:p w14:paraId="72254EF3" w14:textId="06CF9F2B">
      <w:pPr>
        <w:jc w:val="center"/>
        <w:rPr>
          <w:rFonts w:ascii="Book Antiqua" w:hAnsi="Book Antiqua"/>
        </w:rPr>
      </w:pPr>
      <w:r>
        <w:rPr>
          <w:rFonts w:ascii="Book Antiqua" w:hAnsi="Book Antiqua"/>
        </w:rPr>
        <w:lastRenderedPageBreak/>
        <w:t>1939-1940</w:t>
      </w:r>
      <w:r>
        <w:rPr>
          <w:rFonts w:ascii="Book Antiqua" w:hAnsi="Book Antiqua"/>
        </w:rPr>
        <w:t xml:space="preserve">: </w:t>
      </w:r>
      <w:r>
        <w:rPr>
          <w:rFonts w:ascii="Book Antiqua" w:hAnsi="Book Antiqua"/>
        </w:rPr>
        <w:t xml:space="preserve">37,284 </w:t>
      </w:r>
    </w:p>
    <w:p w14:paraId="36AA8C65" w14:textId="0552E769">
      <w:pPr>
        <w:jc w:val="center"/>
        <w:rPr>
          <w:rFonts w:ascii="Book Antiqua" w:hAnsi="Book Antiqua"/>
        </w:rPr>
      </w:pPr>
      <w:r>
        <w:rPr>
          <w:rFonts w:ascii="Book Antiqua" w:hAnsi="Book Antiqua"/>
        </w:rPr>
        <w:t>1940-1941</w:t>
      </w:r>
      <w:r>
        <w:rPr>
          <w:rFonts w:ascii="Book Antiqua" w:hAnsi="Book Antiqua"/>
        </w:rPr>
        <w:t>:</w:t>
      </w:r>
      <w:r>
        <w:rPr>
          <w:rFonts w:ascii="Book Antiqua" w:hAnsi="Book Antiqua"/>
        </w:rPr>
        <w:t xml:space="preserve"> 22</w:t>
      </w:r>
      <w:r>
        <w:rPr>
          <w:rFonts w:ascii="Book Antiqua" w:hAnsi="Book Antiqua"/>
        </w:rPr>
        <w:t>,</w:t>
      </w:r>
      <w:r>
        <w:rPr>
          <w:rFonts w:ascii="Book Antiqua" w:hAnsi="Book Antiqua"/>
        </w:rPr>
        <w:t>113</w:t>
      </w:r>
    </w:p>
    <w:p w14:paraId="643713BE" w14:textId="3E361334">
      <w:pPr>
        <w:jc w:val="center"/>
        <w:rPr>
          <w:rFonts w:ascii="Book Antiqua" w:hAnsi="Book Antiqua"/>
        </w:rPr>
      </w:pPr>
      <w:r>
        <w:rPr>
          <w:rFonts w:ascii="Book Antiqua" w:hAnsi="Book Antiqua"/>
        </w:rPr>
        <w:t>1941-1942</w:t>
      </w:r>
      <w:r>
        <w:rPr>
          <w:rFonts w:ascii="Book Antiqua" w:hAnsi="Book Antiqua"/>
        </w:rPr>
        <w:t xml:space="preserve">: </w:t>
      </w:r>
      <w:r>
        <w:rPr>
          <w:rFonts w:ascii="Book Antiqua" w:hAnsi="Book Antiqua"/>
        </w:rPr>
        <w:t>15,715</w:t>
      </w:r>
    </w:p>
    <w:p w14:paraId="2FFD40FB" w14:textId="77777777">
      <w:pPr>
        <w:rPr>
          <w:rFonts w:ascii="Book Antiqua" w:hAnsi="Book Antiqua"/>
        </w:rPr>
      </w:pPr>
      <w:r>
        <w:rPr>
          <w:rFonts w:ascii="Book Antiqua" w:hAnsi="Book Antiqua"/>
        </w:rPr>
        <w:t>Cartridges captured:</w:t>
      </w:r>
    </w:p>
    <w:p w14:paraId="21B2B8AC" w14:textId="77095F48">
      <w:pPr>
        <w:jc w:val="center"/>
        <w:rPr>
          <w:rFonts w:ascii="Book Antiqua" w:hAnsi="Book Antiqua"/>
        </w:rPr>
      </w:pPr>
      <w:r>
        <w:rPr>
          <w:rFonts w:ascii="Book Antiqua" w:hAnsi="Book Antiqua"/>
        </w:rPr>
        <w:t>1937-1938</w:t>
      </w:r>
      <w:r>
        <w:rPr>
          <w:rFonts w:ascii="Book Antiqua" w:hAnsi="Book Antiqua"/>
        </w:rPr>
        <w:t>: --</w:t>
      </w:r>
    </w:p>
    <w:p w14:paraId="01060D22" w14:textId="77777777">
      <w:pPr>
        <w:jc w:val="center"/>
        <w:rPr>
          <w:rFonts w:ascii="Book Antiqua" w:hAnsi="Book Antiqua"/>
        </w:rPr>
      </w:pPr>
      <w:r>
        <w:rPr>
          <w:rFonts w:ascii="Book Antiqua" w:hAnsi="Book Antiqua"/>
        </w:rPr>
        <w:t>1938-1939</w:t>
      </w:r>
      <w:r>
        <w:rPr>
          <w:rFonts w:ascii="Book Antiqua" w:hAnsi="Book Antiqua"/>
        </w:rPr>
        <w:t xml:space="preserve">: </w:t>
      </w:r>
      <w:r>
        <w:rPr>
          <w:rFonts w:ascii="Book Antiqua" w:hAnsi="Book Antiqua"/>
        </w:rPr>
        <w:t xml:space="preserve">405,000 </w:t>
      </w:r>
    </w:p>
    <w:p w14:paraId="1CE8291F" w14:textId="77777777">
      <w:pPr>
        <w:jc w:val="center"/>
        <w:rPr>
          <w:rFonts w:ascii="Book Antiqua" w:hAnsi="Book Antiqua"/>
        </w:rPr>
      </w:pPr>
      <w:r>
        <w:rPr>
          <w:rFonts w:ascii="Book Antiqua" w:hAnsi="Book Antiqua"/>
        </w:rPr>
        <w:t>1939-1940</w:t>
      </w:r>
      <w:r>
        <w:rPr>
          <w:rFonts w:ascii="Book Antiqua" w:hAnsi="Book Antiqua"/>
        </w:rPr>
        <w:t>:</w:t>
      </w:r>
      <w:r>
        <w:rPr>
          <w:rFonts w:ascii="Book Antiqua" w:hAnsi="Book Antiqua"/>
        </w:rPr>
        <w:t xml:space="preserve"> 4,760,500</w:t>
      </w:r>
    </w:p>
    <w:p w14:paraId="7C415C39" w14:textId="77777777">
      <w:pPr>
        <w:jc w:val="center"/>
        <w:rPr>
          <w:rFonts w:ascii="Book Antiqua" w:hAnsi="Book Antiqua"/>
        </w:rPr>
      </w:pPr>
      <w:r>
        <w:rPr>
          <w:rFonts w:ascii="Book Antiqua" w:hAnsi="Book Antiqua"/>
        </w:rPr>
        <w:t xml:space="preserve"> 1940-1941 2,626,585 </w:t>
      </w:r>
    </w:p>
    <w:p w14:paraId="61CCC82D" w14:textId="727BE90B">
      <w:pPr>
        <w:jc w:val="center"/>
        <w:rPr>
          <w:rFonts w:ascii="Book Antiqua" w:hAnsi="Book Antiqua"/>
        </w:rPr>
      </w:pPr>
      <w:r>
        <w:rPr>
          <w:rFonts w:ascii="Book Antiqua" w:hAnsi="Book Antiqua"/>
        </w:rPr>
        <w:t>1941-1942</w:t>
      </w:r>
      <w:r>
        <w:rPr>
          <w:rFonts w:ascii="Book Antiqua" w:hAnsi="Book Antiqua"/>
        </w:rPr>
        <w:t>:</w:t>
      </w:r>
      <w:r>
        <w:rPr>
          <w:rFonts w:ascii="Book Antiqua" w:hAnsi="Book Antiqua"/>
        </w:rPr>
        <w:t xml:space="preserve"> 1,131,262</w:t>
      </w:r>
    </w:p>
    <w:p w14:paraId="0FAF202B" w14:textId="77777777">
      <w:pPr>
        <w:rPr>
          <w:rFonts w:ascii="Book Antiqua" w:hAnsi="Book Antiqua"/>
        </w:rPr>
      </w:pPr>
      <w:r>
        <w:rPr>
          <w:rFonts w:ascii="Book Antiqua" w:hAnsi="Book Antiqua"/>
        </w:rPr>
        <w:t xml:space="preserve">Further listings would comprise almost every conceivable object used in </w:t>
      </w:r>
      <w:r>
        <w:rPr>
          <w:rFonts w:ascii="Book Antiqua" w:hAnsi="Book Antiqua"/>
        </w:rPr>
        <w:t>warfare</w:t>
      </w:r>
      <w:r>
        <w:rPr>
          <w:rFonts w:ascii="Book Antiqua" w:hAnsi="Book Antiqua"/>
        </w:rPr>
        <w:t xml:space="preserve"> but are omitted </w:t>
      </w:r>
      <w:r>
        <w:rPr>
          <w:rFonts w:ascii="Book Antiqua" w:hAnsi="Book Antiqua"/>
        </w:rPr>
        <w:t>because</w:t>
      </w:r>
      <w:r>
        <w:rPr>
          <w:rFonts w:ascii="Book Antiqua" w:hAnsi="Book Antiqua"/>
        </w:rPr>
        <w:t xml:space="preserve"> it is believed that the above will give a fair </w:t>
      </w:r>
      <w:r>
        <w:rPr>
          <w:rFonts w:ascii="Book Antiqua" w:hAnsi="Book Antiqua"/>
        </w:rPr>
        <w:t>indi</w:t>
      </w:r>
      <w:r>
        <w:rPr>
          <w:rFonts w:ascii="Book Antiqua" w:hAnsi="Book Antiqua"/>
        </w:rPr>
        <w:t>c</w:t>
      </w:r>
      <w:r>
        <w:rPr>
          <w:rFonts w:ascii="Book Antiqua" w:hAnsi="Book Antiqua"/>
        </w:rPr>
        <w:t>ation</w:t>
      </w:r>
      <w:r>
        <w:rPr>
          <w:rFonts w:ascii="Book Antiqua" w:hAnsi="Book Antiqua"/>
        </w:rPr>
        <w:t xml:space="preserve"> of the</w:t>
      </w:r>
      <w:r>
        <w:rPr>
          <w:rFonts w:ascii="Book Antiqua" w:hAnsi="Book Antiqua"/>
        </w:rPr>
        <w:t xml:space="preserve"> ac</w:t>
      </w:r>
      <w:r>
        <w:rPr>
          <w:rFonts w:ascii="Book Antiqua" w:hAnsi="Book Antiqua"/>
        </w:rPr>
        <w:t xml:space="preserve">tivity of these troops in the </w:t>
      </w:r>
      <w:r>
        <w:rPr>
          <w:rFonts w:ascii="Book Antiqua" w:hAnsi="Book Antiqua"/>
        </w:rPr>
        <w:t>areas</w:t>
      </w:r>
      <w:r>
        <w:rPr>
          <w:rFonts w:ascii="Book Antiqua" w:hAnsi="Book Antiqua"/>
        </w:rPr>
        <w:t xml:space="preserve"> where they contest domination with the Japanese. It is of course impossible to check on the accuracy of the data supplied by them but from inquiries I made both with doctors and </w:t>
      </w:r>
      <w:r>
        <w:rPr>
          <w:rFonts w:ascii="Book Antiqua" w:hAnsi="Book Antiqua"/>
        </w:rPr>
        <w:t>civilian</w:t>
      </w:r>
      <w:r>
        <w:rPr>
          <w:rFonts w:ascii="Book Antiqua" w:hAnsi="Book Antiqua"/>
        </w:rPr>
        <w:t>s</w:t>
      </w:r>
      <w:r>
        <w:rPr>
          <w:rFonts w:ascii="Book Antiqua" w:hAnsi="Book Antiqua"/>
        </w:rPr>
        <w:t xml:space="preserve"> I believe that </w:t>
      </w:r>
      <w:r>
        <w:rPr>
          <w:rFonts w:ascii="Book Antiqua" w:hAnsi="Book Antiqua"/>
        </w:rPr>
        <w:t>their</w:t>
      </w:r>
      <w:r>
        <w:rPr>
          <w:rFonts w:ascii="Book Antiqua" w:hAnsi="Book Antiqua"/>
        </w:rPr>
        <w:t xml:space="preserve"> statements may be accepted as being fairly </w:t>
      </w:r>
      <w:r>
        <w:rPr>
          <w:rFonts w:ascii="Book Antiqua" w:hAnsi="Book Antiqua"/>
        </w:rPr>
        <w:t>accurate</w:t>
      </w:r>
      <w:r>
        <w:rPr>
          <w:rFonts w:ascii="Book Antiqua" w:hAnsi="Book Antiqua"/>
        </w:rPr>
        <w:t xml:space="preserve">. Their losses during this time are listed as follows: </w:t>
      </w:r>
    </w:p>
    <w:p w14:paraId="078C6C30" w14:textId="705C9C49">
      <w:pPr>
        <w:jc w:val="center"/>
        <w:rPr>
          <w:rFonts w:ascii="Book Antiqua" w:hAnsi="Book Antiqua"/>
        </w:rPr>
      </w:pPr>
      <w:r>
        <w:rPr>
          <w:rFonts w:ascii="Book Antiqua" w:hAnsi="Book Antiqua"/>
        </w:rPr>
        <w:t>Officers and soldiers killed</w:t>
      </w:r>
      <w:r>
        <w:rPr>
          <w:rFonts w:ascii="Book Antiqua" w:hAnsi="Book Antiqua"/>
        </w:rPr>
        <w:t>: 80,</w:t>
      </w:r>
      <w:r>
        <w:rPr>
          <w:rFonts w:ascii="Book Antiqua" w:hAnsi="Book Antiqua"/>
        </w:rPr>
        <w:t>8</w:t>
      </w:r>
      <w:r>
        <w:rPr>
          <w:rFonts w:ascii="Book Antiqua" w:hAnsi="Book Antiqua"/>
        </w:rPr>
        <w:t>74</w:t>
      </w:r>
    </w:p>
    <w:p w14:paraId="0828632F" w14:textId="411B426C">
      <w:pPr>
        <w:jc w:val="center"/>
        <w:rPr>
          <w:rFonts w:ascii="Book Antiqua" w:hAnsi="Book Antiqua"/>
        </w:rPr>
      </w:pPr>
      <w:r>
        <w:rPr>
          <w:rFonts w:ascii="Book Antiqua" w:hAnsi="Book Antiqua"/>
        </w:rPr>
        <w:t>Wounded</w:t>
      </w:r>
      <w:r>
        <w:rPr>
          <w:rFonts w:ascii="Book Antiqua" w:hAnsi="Book Antiqua"/>
        </w:rPr>
        <w:t>:</w:t>
      </w:r>
      <w:r>
        <w:rPr>
          <w:rFonts w:ascii="Book Antiqua" w:hAnsi="Book Antiqua"/>
        </w:rPr>
        <w:t xml:space="preserve"> 150,500</w:t>
      </w:r>
    </w:p>
    <w:p w14:paraId="7F0BE563" w14:textId="77777777">
      <w:pPr>
        <w:rPr>
          <w:rFonts w:ascii="Book Antiqua" w:hAnsi="Book Antiqua"/>
        </w:rPr>
      </w:pPr>
      <w:r>
        <w:rPr>
          <w:rFonts w:ascii="Book Antiqua" w:hAnsi="Book Antiqua"/>
        </w:rPr>
        <w:t>The 8th Route Army groups</w:t>
      </w:r>
      <w:r>
        <w:rPr>
          <w:rFonts w:ascii="Book Antiqua" w:hAnsi="Book Antiqua"/>
        </w:rPr>
        <w:t xml:space="preserve"> are stationed</w:t>
      </w:r>
      <w:r>
        <w:rPr>
          <w:rFonts w:ascii="Book Antiqua" w:hAnsi="Book Antiqua"/>
        </w:rPr>
        <w:t xml:space="preserve"> throughout the hill and plain </w:t>
      </w:r>
      <w:r>
        <w:rPr>
          <w:rFonts w:ascii="Book Antiqua" w:hAnsi="Book Antiqua"/>
        </w:rPr>
        <w:t>area</w:t>
      </w:r>
      <w:r>
        <w:rPr>
          <w:rFonts w:ascii="Book Antiqua" w:hAnsi="Book Antiqua"/>
        </w:rPr>
        <w:t xml:space="preserve">. The major concentrations are of course in the wilder parts of the mountain area of western Hopeh, Shansi and </w:t>
      </w:r>
      <w:r>
        <w:rPr>
          <w:rFonts w:ascii="Book Antiqua" w:hAnsi="Book Antiqua"/>
        </w:rPr>
        <w:t>S</w:t>
      </w:r>
      <w:r>
        <w:rPr>
          <w:rFonts w:ascii="Book Antiqua" w:hAnsi="Book Antiqua"/>
        </w:rPr>
        <w:t xml:space="preserve">hantung. Communications are maintained by telephone and radios. For efficiency's sake, however, </w:t>
      </w:r>
      <w:r>
        <w:rPr>
          <w:rFonts w:ascii="Book Antiqua" w:hAnsi="Book Antiqua"/>
        </w:rPr>
        <w:t>each</w:t>
      </w:r>
      <w:r>
        <w:rPr>
          <w:rFonts w:ascii="Book Antiqua" w:hAnsi="Book Antiqua"/>
        </w:rPr>
        <w:t xml:space="preserve"> area is subdivided and comm</w:t>
      </w:r>
      <w:r>
        <w:rPr>
          <w:rFonts w:ascii="Book Antiqua" w:hAnsi="Book Antiqua"/>
        </w:rPr>
        <w:t>a</w:t>
      </w:r>
      <w:r>
        <w:rPr>
          <w:rFonts w:ascii="Book Antiqua" w:hAnsi="Book Antiqua"/>
        </w:rPr>
        <w:t xml:space="preserve">nded by a general </w:t>
      </w:r>
      <w:r>
        <w:rPr>
          <w:rFonts w:ascii="Book Antiqua" w:hAnsi="Book Antiqua"/>
        </w:rPr>
        <w:t>who</w:t>
      </w:r>
      <w:r>
        <w:rPr>
          <w:rFonts w:ascii="Book Antiqua" w:hAnsi="Book Antiqua"/>
        </w:rPr>
        <w:t xml:space="preserve"> to all </w:t>
      </w:r>
      <w:r>
        <w:rPr>
          <w:rFonts w:ascii="Book Antiqua" w:hAnsi="Book Antiqua"/>
        </w:rPr>
        <w:t>intents</w:t>
      </w:r>
      <w:r>
        <w:rPr>
          <w:rFonts w:ascii="Book Antiqua" w:hAnsi="Book Antiqua"/>
        </w:rPr>
        <w:t xml:space="preserve"> and purposes </w:t>
      </w:r>
      <w:r>
        <w:rPr>
          <w:rFonts w:ascii="Book Antiqua" w:hAnsi="Book Antiqua"/>
        </w:rPr>
        <w:t>acts</w:t>
      </w:r>
      <w:r>
        <w:rPr>
          <w:rFonts w:ascii="Book Antiqua" w:hAnsi="Book Antiqua"/>
        </w:rPr>
        <w:t xml:space="preserve"> independently when necessary. Officers and man enjoy substantially the same rations of food, play games </w:t>
      </w:r>
      <w:r>
        <w:rPr>
          <w:rFonts w:ascii="Book Antiqua" w:hAnsi="Book Antiqua"/>
        </w:rPr>
        <w:t>together</w:t>
      </w:r>
      <w:r>
        <w:rPr>
          <w:rFonts w:ascii="Book Antiqua" w:hAnsi="Book Antiqua"/>
        </w:rPr>
        <w:t xml:space="preserve"> and exhibit a uniform enthusiasm which is most encouraging. For one and all their motto is "Free Chine from the Invader". </w:t>
      </w:r>
    </w:p>
    <w:p w14:paraId="1071A6B8" w14:textId="758FE548">
      <w:pPr>
        <w:rPr>
          <w:rFonts w:ascii="Book Antiqua" w:hAnsi="Book Antiqua"/>
        </w:rPr>
      </w:pPr>
      <w:r>
        <w:rPr>
          <w:rFonts w:ascii="Book Antiqua" w:hAnsi="Book Antiqua"/>
        </w:rPr>
        <w:t xml:space="preserve">Command of the entire </w:t>
      </w:r>
      <w:r>
        <w:rPr>
          <w:rFonts w:ascii="Book Antiqua" w:hAnsi="Book Antiqua"/>
        </w:rPr>
        <w:t>area</w:t>
      </w:r>
      <w:r>
        <w:rPr>
          <w:rFonts w:ascii="Book Antiqua" w:hAnsi="Book Antiqua"/>
        </w:rPr>
        <w:t xml:space="preserve"> is in the hands of able Commander Chu Teh, </w:t>
      </w:r>
      <w:r>
        <w:rPr>
          <w:rFonts w:ascii="Book Antiqua" w:hAnsi="Book Antiqua"/>
        </w:rPr>
        <w:t>veteran</w:t>
      </w:r>
      <w:r>
        <w:rPr>
          <w:rFonts w:ascii="Book Antiqua" w:hAnsi="Book Antiqua"/>
        </w:rPr>
        <w:t xml:space="preserve"> of the old Red Army who is assisted by Pan Te-wei, Ho Lung and Nei Jung-chen, all of whom are native soldiers </w:t>
      </w:r>
      <w:r>
        <w:rPr>
          <w:rFonts w:ascii="Book Antiqua" w:hAnsi="Book Antiqua"/>
        </w:rPr>
        <w:t>who can and do</w:t>
      </w:r>
      <w:r>
        <w:rPr>
          <w:rFonts w:ascii="Book Antiqua" w:hAnsi="Book Antiqua"/>
        </w:rPr>
        <w:t xml:space="preserve"> take the field with </w:t>
      </w:r>
      <w:r>
        <w:rPr>
          <w:rFonts w:ascii="Book Antiqua" w:hAnsi="Book Antiqua"/>
        </w:rPr>
        <w:t>their</w:t>
      </w:r>
      <w:r>
        <w:rPr>
          <w:rFonts w:ascii="Book Antiqua" w:hAnsi="Book Antiqua"/>
        </w:rPr>
        <w:t xml:space="preserve"> troops. The soldiers in some instances receive a dollar a month, but even this small remuneration has been largely discontinued. The food, while not as abundant </w:t>
      </w:r>
      <w:r>
        <w:rPr>
          <w:rFonts w:ascii="Book Antiqua" w:hAnsi="Book Antiqua"/>
        </w:rPr>
        <w:t>as</w:t>
      </w:r>
      <w:r>
        <w:rPr>
          <w:rFonts w:ascii="Book Antiqua" w:hAnsi="Book Antiqua"/>
        </w:rPr>
        <w:t xml:space="preserve"> the leaders would like, seems </w:t>
      </w:r>
      <w:r>
        <w:rPr>
          <w:rFonts w:ascii="Book Antiqua" w:hAnsi="Book Antiqua"/>
        </w:rPr>
        <w:lastRenderedPageBreak/>
        <w:t>nourishing and one find</w:t>
      </w:r>
      <w:r>
        <w:rPr>
          <w:rFonts w:ascii="Book Antiqua" w:hAnsi="Book Antiqua"/>
        </w:rPr>
        <w:t>s</w:t>
      </w:r>
      <w:r>
        <w:rPr>
          <w:rFonts w:ascii="Book Antiqua" w:hAnsi="Book Antiqua"/>
        </w:rPr>
        <w:t xml:space="preserve"> surprisingly good state of health among combat as well </w:t>
      </w:r>
      <w:r>
        <w:rPr>
          <w:rFonts w:ascii="Book Antiqua" w:hAnsi="Book Antiqua"/>
        </w:rPr>
        <w:t>as</w:t>
      </w:r>
      <w:r>
        <w:rPr>
          <w:rFonts w:ascii="Book Antiqua" w:hAnsi="Book Antiqua"/>
        </w:rPr>
        <w:t xml:space="preserve"> headquarters divisions. </w:t>
      </w:r>
    </w:p>
    <w:p w14:paraId="73158D80" w14:textId="77777777">
      <w:pPr>
        <w:pStyle w:val="Heading1"/>
        <w:jc w:val="center"/>
      </w:pPr>
      <w:r>
        <w:t>POLITICAL</w:t>
      </w:r>
    </w:p>
    <w:p w14:paraId="39F93EF5" w14:textId="24B2442A">
      <w:pPr>
        <w:rPr>
          <w:rFonts w:ascii="Book Antiqua" w:hAnsi="Book Antiqua"/>
        </w:rPr>
      </w:pPr>
      <w:r>
        <w:rPr>
          <w:rFonts w:ascii="Book Antiqua" w:hAnsi="Book Antiqua"/>
        </w:rPr>
        <w:t>The success which the 8th Route Army has enjoyed through-out this area in combatting the Japanese is largely if not entirely due to the cooperation between the civilians and military. In fact, areas where they have had the least success are those which are not politically organized. The support in areas which have been overrun by the Japanese varies with the length of time that they have been occupied or subject to Japanese mistreatment. As practically all of north China has suffered heavily</w:t>
      </w:r>
      <w:r>
        <w:rPr>
          <w:rFonts w:ascii="Book Antiqua" w:hAnsi="Book Antiqua"/>
        </w:rPr>
        <w:t>,</w:t>
      </w:r>
      <w:r>
        <w:rPr>
          <w:rFonts w:ascii="Book Antiqua" w:hAnsi="Book Antiqua"/>
        </w:rPr>
        <w:t xml:space="preserve"> the support of the country people is almost unanimous and is not confined to any one group. One landlord whose house I occupied may be taken as</w:t>
      </w:r>
      <w:r>
        <w:rPr>
          <w:rFonts w:ascii="Book Antiqua" w:hAnsi="Book Antiqua"/>
        </w:rPr>
        <w:t xml:space="preserve"> </w:t>
      </w:r>
      <w:r>
        <w:rPr>
          <w:rFonts w:ascii="Book Antiqua" w:hAnsi="Book Antiqua"/>
        </w:rPr>
        <w:t xml:space="preserve">typical, he </w:t>
      </w:r>
      <w:r>
        <w:rPr>
          <w:rFonts w:ascii="Book Antiqua" w:hAnsi="Book Antiqua"/>
        </w:rPr>
        <w:t>himself</w:t>
      </w:r>
      <w:r>
        <w:rPr>
          <w:rFonts w:ascii="Book Antiqua" w:hAnsi="Book Antiqua"/>
        </w:rPr>
        <w:t xml:space="preserve"> stating that under the 8th Route Army he was better off than he had been before they came in and that his taxes had actually been slightly </w:t>
      </w:r>
      <w:r>
        <w:rPr>
          <w:rFonts w:ascii="Book Antiqua" w:hAnsi="Book Antiqua"/>
        </w:rPr>
        <w:t>reduced</w:t>
      </w:r>
      <w:r>
        <w:rPr>
          <w:rFonts w:ascii="Book Antiqua" w:hAnsi="Book Antiqua"/>
        </w:rPr>
        <w:t xml:space="preserve">. His two sons wore both fighting at the front and were enthusiastic supporters of the </w:t>
      </w:r>
      <w:r>
        <w:rPr>
          <w:rFonts w:ascii="Book Antiqua" w:hAnsi="Book Antiqua"/>
        </w:rPr>
        <w:t>cause</w:t>
      </w:r>
      <w:r>
        <w:rPr>
          <w:rFonts w:ascii="Book Antiqua" w:hAnsi="Book Antiqua"/>
        </w:rPr>
        <w:t xml:space="preserve">. In order to educate the people </w:t>
      </w:r>
      <w:r>
        <w:rPr>
          <w:rFonts w:ascii="Book Antiqua" w:hAnsi="Book Antiqua"/>
        </w:rPr>
        <w:t>politically</w:t>
      </w:r>
      <w:r>
        <w:rPr>
          <w:rFonts w:ascii="Book Antiqua" w:hAnsi="Book Antiqua"/>
        </w:rPr>
        <w:t xml:space="preserve">, there are a large number of civilian workers, </w:t>
      </w:r>
      <w:r>
        <w:rPr>
          <w:rFonts w:ascii="Book Antiqua" w:hAnsi="Book Antiqua"/>
        </w:rPr>
        <w:t>political</w:t>
      </w:r>
      <w:r>
        <w:rPr>
          <w:rFonts w:ascii="Book Antiqua" w:hAnsi="Book Antiqua"/>
        </w:rPr>
        <w:t xml:space="preserve"> </w:t>
      </w:r>
      <w:r>
        <w:rPr>
          <w:rFonts w:ascii="Book Antiqua" w:hAnsi="Book Antiqua"/>
        </w:rPr>
        <w:t>commissar</w:t>
      </w:r>
      <w:r>
        <w:rPr>
          <w:rFonts w:ascii="Book Antiqua" w:hAnsi="Book Antiqua"/>
        </w:rPr>
        <w:t>s</w:t>
      </w:r>
      <w:r>
        <w:rPr>
          <w:rFonts w:ascii="Book Antiqua" w:hAnsi="Book Antiqua"/>
        </w:rPr>
        <w:t xml:space="preserve"> and </w:t>
      </w:r>
      <w:r>
        <w:rPr>
          <w:rFonts w:ascii="Book Antiqua" w:hAnsi="Book Antiqua"/>
        </w:rPr>
        <w:t>women</w:t>
      </w:r>
      <w:r>
        <w:rPr>
          <w:rFonts w:ascii="Book Antiqua" w:hAnsi="Book Antiqua"/>
        </w:rPr>
        <w:t xml:space="preserve"> workers and </w:t>
      </w:r>
      <w:r>
        <w:rPr>
          <w:rFonts w:ascii="Book Antiqua" w:hAnsi="Book Antiqua"/>
        </w:rPr>
        <w:t>school</w:t>
      </w:r>
      <w:r>
        <w:rPr>
          <w:rFonts w:ascii="Book Antiqua" w:hAnsi="Book Antiqua"/>
        </w:rPr>
        <w:t xml:space="preserve"> teachers. It is remarkable that in even the most remote villages one can find a man whose sole business is keeping the public informed and I have been greeted by village elders who knew that </w:t>
      </w:r>
      <w:r>
        <w:rPr>
          <w:rFonts w:ascii="Book Antiqua" w:hAnsi="Book Antiqua"/>
        </w:rPr>
        <w:t>America</w:t>
      </w:r>
      <w:r>
        <w:rPr>
          <w:rFonts w:ascii="Book Antiqua" w:hAnsi="Book Antiqua"/>
        </w:rPr>
        <w:t>, England and Russia w</w:t>
      </w:r>
      <w:r>
        <w:rPr>
          <w:rFonts w:ascii="Book Antiqua" w:hAnsi="Book Antiqua"/>
        </w:rPr>
        <w:t>ere</w:t>
      </w:r>
      <w:r>
        <w:rPr>
          <w:rFonts w:ascii="Book Antiqua" w:hAnsi="Book Antiqua"/>
        </w:rPr>
        <w:t xml:space="preserve"> Chinn's </w:t>
      </w:r>
      <w:r>
        <w:rPr>
          <w:rFonts w:ascii="Book Antiqua" w:hAnsi="Book Antiqua"/>
        </w:rPr>
        <w:t>allies</w:t>
      </w:r>
      <w:r>
        <w:rPr>
          <w:rFonts w:ascii="Book Antiqua" w:hAnsi="Book Antiqua"/>
        </w:rPr>
        <w:t xml:space="preserve"> in the war of resistance against the invaders. These same m</w:t>
      </w:r>
      <w:r>
        <w:rPr>
          <w:rFonts w:ascii="Book Antiqua" w:hAnsi="Book Antiqua"/>
        </w:rPr>
        <w:t>e</w:t>
      </w:r>
      <w:r>
        <w:rPr>
          <w:rFonts w:ascii="Book Antiqua" w:hAnsi="Book Antiqua"/>
        </w:rPr>
        <w:t xml:space="preserve">n would not have known, a few years ago, whether China was a republic or an empire. An energetic policy of education is carried on both with the people and the troops, old and young </w:t>
      </w:r>
      <w:r>
        <w:rPr>
          <w:rFonts w:ascii="Book Antiqua" w:hAnsi="Book Antiqua"/>
        </w:rPr>
        <w:t>alike</w:t>
      </w:r>
      <w:r>
        <w:rPr>
          <w:rFonts w:ascii="Book Antiqua" w:hAnsi="Book Antiqua"/>
        </w:rPr>
        <w:t xml:space="preserve">. Blackboards are erected in the villages on which characters are written and classes are held at night especially in the winter when </w:t>
      </w:r>
      <w:r>
        <w:rPr>
          <w:rFonts w:ascii="Book Antiqua" w:hAnsi="Book Antiqua"/>
        </w:rPr>
        <w:t>other</w:t>
      </w:r>
      <w:r>
        <w:rPr>
          <w:rFonts w:ascii="Book Antiqua" w:hAnsi="Book Antiqua"/>
        </w:rPr>
        <w:t xml:space="preserve"> duties do not require full time </w:t>
      </w:r>
      <w:r>
        <w:rPr>
          <w:rFonts w:ascii="Book Antiqua" w:hAnsi="Book Antiqua"/>
        </w:rPr>
        <w:t>attention. T</w:t>
      </w:r>
      <w:r>
        <w:rPr>
          <w:rFonts w:ascii="Book Antiqua" w:hAnsi="Book Antiqua"/>
        </w:rPr>
        <w:t>he policy of land con</w:t>
      </w:r>
      <w:r>
        <w:rPr>
          <w:rFonts w:ascii="Book Antiqua" w:hAnsi="Book Antiqua"/>
        </w:rPr>
        <w:t xml:space="preserve">fiscation and division has been given up and an effort has been made to </w:t>
      </w:r>
      <w:r>
        <w:rPr>
          <w:rFonts w:ascii="Book Antiqua" w:hAnsi="Book Antiqua"/>
        </w:rPr>
        <w:t>organize</w:t>
      </w:r>
      <w:r>
        <w:rPr>
          <w:rFonts w:ascii="Book Antiqua" w:hAnsi="Book Antiqua"/>
        </w:rPr>
        <w:t xml:space="preserve"> the people into the most nearly </w:t>
      </w:r>
      <w:r>
        <w:rPr>
          <w:rFonts w:ascii="Book Antiqua" w:hAnsi="Book Antiqua"/>
        </w:rPr>
        <w:t>democratic</w:t>
      </w:r>
      <w:r>
        <w:rPr>
          <w:rFonts w:ascii="Book Antiqua" w:hAnsi="Book Antiqua"/>
        </w:rPr>
        <w:t xml:space="preserve"> form of government that I have found in Chin</w:t>
      </w:r>
      <w:r>
        <w:rPr>
          <w:rFonts w:ascii="Book Antiqua" w:hAnsi="Book Antiqua"/>
        </w:rPr>
        <w:t>a</w:t>
      </w:r>
      <w:r>
        <w:rPr>
          <w:rFonts w:ascii="Book Antiqua" w:hAnsi="Book Antiqua"/>
        </w:rPr>
        <w:t xml:space="preserve">. The system at which they aim is to have local and district government which administer all civil affairs and composed of duly elected representatives wherever such elections are possible. In a large number of </w:t>
      </w:r>
      <w:r>
        <w:rPr>
          <w:rFonts w:ascii="Book Antiqua" w:hAnsi="Book Antiqua"/>
        </w:rPr>
        <w:t>cases</w:t>
      </w:r>
      <w:r>
        <w:rPr>
          <w:rFonts w:ascii="Book Antiqua" w:hAnsi="Book Antiqua"/>
        </w:rPr>
        <w:t xml:space="preserve"> appointments have been necessary due to Japanese occupation. These </w:t>
      </w:r>
      <w:r>
        <w:rPr>
          <w:rFonts w:ascii="Book Antiqua" w:hAnsi="Book Antiqua"/>
        </w:rPr>
        <w:t>assemblies</w:t>
      </w:r>
      <w:r>
        <w:rPr>
          <w:rFonts w:ascii="Book Antiqua" w:hAnsi="Book Antiqua"/>
        </w:rPr>
        <w:t xml:space="preserve"> are composed of one-third Communists, one-third Kuomintang and one-third non-</w:t>
      </w:r>
      <w:r>
        <w:rPr>
          <w:rFonts w:ascii="Book Antiqua" w:hAnsi="Book Antiqua"/>
        </w:rPr>
        <w:t>party</w:t>
      </w:r>
      <w:r>
        <w:rPr>
          <w:rFonts w:ascii="Book Antiqua" w:hAnsi="Book Antiqua"/>
        </w:rPr>
        <w:t xml:space="preserve"> members and it would appear that this proportion had actually been </w:t>
      </w:r>
      <w:r>
        <w:rPr>
          <w:rFonts w:ascii="Book Antiqua" w:hAnsi="Book Antiqua"/>
        </w:rPr>
        <w:t>fairly</w:t>
      </w:r>
      <w:r>
        <w:rPr>
          <w:rFonts w:ascii="Book Antiqua" w:hAnsi="Book Antiqua"/>
        </w:rPr>
        <w:t xml:space="preserve"> maintained. The right of recall enables the electors to control the nativities of their delegates. I have visited several of these "congresses" and have found that the people </w:t>
      </w:r>
      <w:r>
        <w:rPr>
          <w:rFonts w:ascii="Book Antiqua" w:hAnsi="Book Antiqua"/>
        </w:rPr>
        <w:t>take</w:t>
      </w:r>
      <w:r>
        <w:rPr>
          <w:rFonts w:ascii="Book Antiqua" w:hAnsi="Book Antiqua"/>
        </w:rPr>
        <w:t xml:space="preserve"> considerable</w:t>
      </w:r>
      <w:r>
        <w:rPr>
          <w:rFonts w:ascii="Book Antiqua" w:hAnsi="Book Antiqua"/>
        </w:rPr>
        <w:t xml:space="preserve"> i</w:t>
      </w:r>
      <w:r>
        <w:rPr>
          <w:rFonts w:ascii="Book Antiqua" w:hAnsi="Book Antiqua"/>
        </w:rPr>
        <w:t xml:space="preserve">nterest in trying to work out improvements in their existing forms of government. There is absolutely no censorship and one may criticize or applaud according to his heart's desire. Delegates </w:t>
      </w:r>
      <w:r>
        <w:rPr>
          <w:rFonts w:ascii="Book Antiqua" w:hAnsi="Book Antiqua"/>
        </w:rPr>
        <w:lastRenderedPageBreak/>
        <w:t xml:space="preserve">are not paid and serve as volunteers. Any </w:t>
      </w:r>
      <w:r>
        <w:rPr>
          <w:rFonts w:ascii="Book Antiqua" w:hAnsi="Book Antiqua"/>
        </w:rPr>
        <w:t>m</w:t>
      </w:r>
      <w:r>
        <w:rPr>
          <w:rFonts w:ascii="Book Antiqua" w:hAnsi="Book Antiqua"/>
        </w:rPr>
        <w:t xml:space="preserve">an may be nominated provided he has the backing of some guild or group of importance. Communist delegates are withdrawn </w:t>
      </w:r>
      <w:r>
        <w:rPr>
          <w:rFonts w:ascii="Book Antiqua" w:hAnsi="Book Antiqua"/>
        </w:rPr>
        <w:t>where</w:t>
      </w:r>
      <w:r>
        <w:rPr>
          <w:rFonts w:ascii="Book Antiqua" w:hAnsi="Book Antiqua"/>
        </w:rPr>
        <w:t xml:space="preserve"> they exceed</w:t>
      </w:r>
      <w:r>
        <w:rPr>
          <w:rFonts w:ascii="Book Antiqua" w:hAnsi="Book Antiqua"/>
        </w:rPr>
        <w:t xml:space="preserve"> the </w:t>
      </w:r>
      <w:r>
        <w:rPr>
          <w:rFonts w:ascii="Book Antiqua" w:hAnsi="Book Antiqua"/>
        </w:rPr>
        <w:t>desired proportion</w:t>
      </w:r>
      <w:r>
        <w:rPr>
          <w:rFonts w:ascii="Book Antiqua" w:hAnsi="Book Antiqua"/>
        </w:rPr>
        <w:t>.</w:t>
      </w:r>
      <w:r>
        <w:rPr>
          <w:rFonts w:ascii="Book Antiqua" w:hAnsi="Book Antiqua"/>
        </w:rPr>
        <w:t xml:space="preserve"> </w:t>
      </w:r>
      <w:r>
        <w:rPr>
          <w:rFonts w:ascii="Book Antiqua" w:hAnsi="Book Antiqua"/>
        </w:rPr>
        <w:t xml:space="preserve">So far as I was able to ascertain, </w:t>
      </w:r>
      <w:r>
        <w:rPr>
          <w:rFonts w:ascii="Book Antiqua" w:hAnsi="Book Antiqua"/>
        </w:rPr>
        <w:t xml:space="preserve">there is no squeeze or corruption among any officials in this area and as this state of affairs seemed most surprising, I spent some little time trying to find corrupt officials either military or political but was unable to unearth any </w:t>
      </w:r>
      <w:r>
        <w:rPr>
          <w:rFonts w:ascii="Book Antiqua" w:hAnsi="Book Antiqua"/>
        </w:rPr>
        <w:t>scandal</w:t>
      </w:r>
      <w:r>
        <w:rPr>
          <w:rFonts w:ascii="Book Antiqua" w:hAnsi="Book Antiqua"/>
        </w:rPr>
        <w:t xml:space="preserve"> of importance and no </w:t>
      </w:r>
      <w:r>
        <w:rPr>
          <w:rFonts w:ascii="Book Antiqua" w:hAnsi="Book Antiqua"/>
        </w:rPr>
        <w:t>cases</w:t>
      </w:r>
      <w:r>
        <w:rPr>
          <w:rFonts w:ascii="Book Antiqua" w:hAnsi="Book Antiqua"/>
        </w:rPr>
        <w:t xml:space="preserve"> of flagrant dishonesty. Political education is further helped by propaganda plays which are conducted throughout the area even in the most heavily occupied parts. These players give performances frequently at the risk of their own lives as, if caught by the Japanese, they are executed without </w:t>
      </w:r>
      <w:r>
        <w:rPr>
          <w:rFonts w:ascii="Book Antiqua" w:hAnsi="Book Antiqua"/>
        </w:rPr>
        <w:t>mercy</w:t>
      </w:r>
      <w:r>
        <w:rPr>
          <w:rFonts w:ascii="Book Antiqua" w:hAnsi="Book Antiqua"/>
        </w:rPr>
        <w:t xml:space="preserve">. </w:t>
      </w:r>
    </w:p>
    <w:p w14:paraId="6B39649B" w14:textId="29BEC9E8">
      <w:pPr>
        <w:pStyle w:val="Heading1"/>
        <w:jc w:val="center"/>
      </w:pPr>
      <w:r>
        <w:t>ECONOMIC</w:t>
      </w:r>
    </w:p>
    <w:p w14:paraId="1E4BAD92" w14:textId="7757EBE3">
      <w:pPr>
        <w:rPr>
          <w:rFonts w:ascii="Book Antiqua" w:hAnsi="Book Antiqua"/>
        </w:rPr>
      </w:pPr>
      <w:r>
        <w:rPr>
          <w:rFonts w:ascii="Book Antiqua" w:hAnsi="Book Antiqua"/>
        </w:rPr>
        <w:t>Plain Area: In the more fertile regions the Japanese</w:t>
      </w:r>
      <w:r>
        <w:rPr>
          <w:rFonts w:ascii="Book Antiqua" w:hAnsi="Book Antiqua"/>
        </w:rPr>
        <w:t xml:space="preserve"> endeavoring</w:t>
      </w:r>
      <w:r>
        <w:rPr>
          <w:rFonts w:ascii="Book Antiqua" w:hAnsi="Book Antiqua"/>
        </w:rPr>
        <w:t xml:space="preserve"> </w:t>
      </w:r>
      <w:r>
        <w:rPr>
          <w:rFonts w:ascii="Book Antiqua" w:hAnsi="Book Antiqua"/>
        </w:rPr>
        <w:t xml:space="preserve">to secure much needed cotton and grain for </w:t>
      </w:r>
      <w:r>
        <w:rPr>
          <w:rFonts w:ascii="Book Antiqua" w:hAnsi="Book Antiqua"/>
        </w:rPr>
        <w:t xml:space="preserve">shipment to Japan and for use </w:t>
      </w:r>
      <w:r>
        <w:rPr>
          <w:rFonts w:ascii="Book Antiqua" w:hAnsi="Book Antiqua"/>
        </w:rPr>
        <w:t xml:space="preserve"> among </w:t>
      </w:r>
      <w:r>
        <w:rPr>
          <w:rFonts w:ascii="Book Antiqua" w:hAnsi="Book Antiqua"/>
        </w:rPr>
        <w:t xml:space="preserve">their troops. The objective of the 8th Route Army is to frustrate this in </w:t>
      </w:r>
      <w:r>
        <w:rPr>
          <w:rFonts w:ascii="Book Antiqua" w:hAnsi="Book Antiqua"/>
        </w:rPr>
        <w:t>so</w:t>
      </w:r>
      <w:r>
        <w:rPr>
          <w:rFonts w:ascii="Book Antiqua" w:hAnsi="Book Antiqua"/>
        </w:rPr>
        <w:t xml:space="preserve"> far as possible. Owing to the "fort policy" indicated </w:t>
      </w:r>
      <w:r>
        <w:rPr>
          <w:rFonts w:ascii="Book Antiqua" w:hAnsi="Book Antiqua"/>
        </w:rPr>
        <w:t>above, Japan's endeavors along this line have been increasingly</w:t>
      </w:r>
      <w:r>
        <w:rPr>
          <w:rFonts w:ascii="Book Antiqua" w:hAnsi="Book Antiqua"/>
        </w:rPr>
        <w:t xml:space="preserve"> </w:t>
      </w:r>
      <w:r>
        <w:rPr>
          <w:rFonts w:ascii="Book Antiqua" w:hAnsi="Book Antiqua"/>
        </w:rPr>
        <w:t>successful</w:t>
      </w:r>
      <w:r>
        <w:rPr>
          <w:rFonts w:ascii="Book Antiqua" w:hAnsi="Book Antiqua"/>
        </w:rPr>
        <w:t xml:space="preserve"> </w:t>
      </w:r>
      <w:r>
        <w:rPr>
          <w:rFonts w:ascii="Book Antiqua" w:hAnsi="Book Antiqua"/>
        </w:rPr>
        <w:t xml:space="preserve">though every foot of territory has been bitterly </w:t>
      </w:r>
      <w:r>
        <w:rPr>
          <w:rFonts w:ascii="Book Antiqua" w:hAnsi="Book Antiqua"/>
        </w:rPr>
        <w:t>contested.</w:t>
      </w:r>
      <w:r>
        <w:rPr>
          <w:rFonts w:ascii="Book Antiqua" w:hAnsi="Book Antiqua"/>
        </w:rPr>
        <w:t xml:space="preserve"> Statistics are not obtainable but it would appear that considerable amounts of cotton are being obtained and shipped to Japan.</w:t>
      </w:r>
    </w:p>
    <w:p w14:paraId="584E7109" w14:textId="6841491E">
      <w:pPr>
        <w:rPr>
          <w:rFonts w:ascii="Book Antiqua" w:hAnsi="Book Antiqua"/>
        </w:rPr>
      </w:pPr>
      <w:r>
        <w:rPr>
          <w:rFonts w:ascii="Book Antiqua" w:hAnsi="Book Antiqua"/>
        </w:rPr>
        <w:t>Mountain Ar</w:t>
      </w:r>
      <w:r>
        <w:rPr>
          <w:rFonts w:ascii="Book Antiqua" w:hAnsi="Book Antiqua"/>
        </w:rPr>
        <w:t>eas</w:t>
      </w:r>
      <w:r>
        <w:rPr>
          <w:rFonts w:ascii="Book Antiqua" w:hAnsi="Book Antiqua"/>
        </w:rPr>
        <w:t xml:space="preserve">: This region is difficult for the Japanese to control but is a poor </w:t>
      </w:r>
      <w:r>
        <w:rPr>
          <w:rFonts w:ascii="Book Antiqua" w:hAnsi="Book Antiqua"/>
        </w:rPr>
        <w:t>producing</w:t>
      </w:r>
      <w:r>
        <w:rPr>
          <w:rFonts w:ascii="Book Antiqua" w:hAnsi="Book Antiqua"/>
        </w:rPr>
        <w:t xml:space="preserve"> area growing principally grains of one kind or another which are used as the principal food of man and beast. Every effort is made to prevent any of this foodstuff from falling into Japanese hands and at harvest period the military assists in gathering the crops and in their transport to safe places of concealment. </w:t>
      </w:r>
      <w:r>
        <w:rPr>
          <w:rFonts w:ascii="Book Antiqua" w:hAnsi="Book Antiqua"/>
        </w:rPr>
        <w:t>W</w:t>
      </w:r>
      <w:r>
        <w:rPr>
          <w:rFonts w:ascii="Book Antiqua" w:hAnsi="Book Antiqua"/>
        </w:rPr>
        <w:t>est</w:t>
      </w:r>
      <w:r>
        <w:rPr>
          <w:rFonts w:ascii="Book Antiqua" w:hAnsi="Book Antiqua"/>
        </w:rPr>
        <w:t xml:space="preserve"> of the Yellow River where the Japanese have not invaded, life of the country go</w:t>
      </w:r>
      <w:r>
        <w:rPr>
          <w:rFonts w:ascii="Book Antiqua" w:hAnsi="Book Antiqua"/>
        </w:rPr>
        <w:t>e</w:t>
      </w:r>
      <w:r>
        <w:rPr>
          <w:rFonts w:ascii="Book Antiqua" w:hAnsi="Book Antiqua"/>
        </w:rPr>
        <w:t xml:space="preserve">s on much as usual and there appears to be some excess of foodstuffs, although it is necessary for the inhabitants to import cotton. As all the northwest provinces, with the exception of the plain </w:t>
      </w:r>
      <w:r>
        <w:rPr>
          <w:rFonts w:ascii="Book Antiqua" w:hAnsi="Book Antiqua"/>
        </w:rPr>
        <w:t>areas</w:t>
      </w:r>
      <w:r>
        <w:rPr>
          <w:rFonts w:ascii="Book Antiqua" w:hAnsi="Book Antiqua"/>
        </w:rPr>
        <w:t xml:space="preserve">, are very poor country </w:t>
      </w:r>
      <w:r>
        <w:rPr>
          <w:rFonts w:ascii="Book Antiqua" w:hAnsi="Book Antiqua"/>
        </w:rPr>
        <w:t>i</w:t>
      </w:r>
      <w:r>
        <w:rPr>
          <w:rFonts w:ascii="Book Antiqua" w:hAnsi="Book Antiqua"/>
        </w:rPr>
        <w:t xml:space="preserve">t has been difficult for the military and people to provide themselves with adequate food but due to crop rotation, </w:t>
      </w:r>
      <w:r>
        <w:rPr>
          <w:rFonts w:ascii="Book Antiqua" w:hAnsi="Book Antiqua"/>
        </w:rPr>
        <w:t>i</w:t>
      </w:r>
      <w:r>
        <w:rPr>
          <w:rFonts w:ascii="Book Antiqua" w:hAnsi="Book Antiqua"/>
        </w:rPr>
        <w:t>mprovement</w:t>
      </w:r>
      <w:r>
        <w:rPr>
          <w:rFonts w:ascii="Book Antiqua" w:hAnsi="Book Antiqua"/>
        </w:rPr>
        <w:t xml:space="preserve"> of irrigation and agricultural methods, there is no actual want except in small districts where the Japanese have been successful in destroying</w:t>
      </w:r>
      <w:r>
        <w:rPr>
          <w:rFonts w:ascii="Book Antiqua" w:hAnsi="Book Antiqua"/>
        </w:rPr>
        <w:t xml:space="preserve"> current</w:t>
      </w:r>
      <w:r>
        <w:rPr>
          <w:rFonts w:ascii="Book Antiqua" w:hAnsi="Book Antiqua"/>
        </w:rPr>
        <w:t xml:space="preserve"> crops. Such districts receive aid from neighboring districts and I have not seen any </w:t>
      </w:r>
      <w:r>
        <w:rPr>
          <w:rFonts w:ascii="Book Antiqua" w:hAnsi="Book Antiqua"/>
        </w:rPr>
        <w:t>beggars</w:t>
      </w:r>
      <w:r>
        <w:rPr>
          <w:rFonts w:ascii="Book Antiqua" w:hAnsi="Book Antiqua"/>
        </w:rPr>
        <w:t xml:space="preserve"> or bandits in any of this </w:t>
      </w:r>
      <w:r>
        <w:rPr>
          <w:rFonts w:ascii="Book Antiqua" w:hAnsi="Book Antiqua"/>
        </w:rPr>
        <w:t>area</w:t>
      </w:r>
      <w:r>
        <w:rPr>
          <w:rFonts w:ascii="Book Antiqua" w:hAnsi="Book Antiqua"/>
        </w:rPr>
        <w:t xml:space="preserve">. </w:t>
      </w:r>
      <w:r>
        <w:rPr>
          <w:rFonts w:ascii="Book Antiqua" w:hAnsi="Book Antiqua"/>
        </w:rPr>
        <w:t>Also,</w:t>
      </w:r>
      <w:r>
        <w:rPr>
          <w:rFonts w:ascii="Book Antiqua" w:hAnsi="Book Antiqua"/>
        </w:rPr>
        <w:t xml:space="preserve"> the general appearance of the people would indicate that they have sufficient and better food than could possibly be expected. The government and military also cooperate in encouraging manufacture which is of course largely hand </w:t>
      </w:r>
      <w:r>
        <w:rPr>
          <w:rFonts w:ascii="Book Antiqua" w:hAnsi="Book Antiqua"/>
        </w:rPr>
        <w:lastRenderedPageBreak/>
        <w:t xml:space="preserve">industry and are now producing a great proportion of the things required such as cloth, household </w:t>
      </w:r>
      <w:r>
        <w:rPr>
          <w:rFonts w:ascii="Book Antiqua" w:hAnsi="Book Antiqua"/>
        </w:rPr>
        <w:t>implement</w:t>
      </w:r>
      <w:r>
        <w:rPr>
          <w:rFonts w:ascii="Book Antiqua" w:hAnsi="Book Antiqua"/>
        </w:rPr>
        <w:t>s</w:t>
      </w:r>
      <w:r>
        <w:rPr>
          <w:rFonts w:ascii="Book Antiqua" w:hAnsi="Book Antiqua"/>
        </w:rPr>
        <w:t>, guns, ammunition, etc., etc.</w:t>
      </w:r>
    </w:p>
    <w:p w14:paraId="54534C8C" w14:textId="77777777">
      <w:pPr>
        <w:pStyle w:val="Heading1"/>
        <w:jc w:val="center"/>
      </w:pPr>
      <w:r>
        <w:t>GENERAL</w:t>
      </w:r>
    </w:p>
    <w:p w14:paraId="1AAC6E61" w14:textId="4D13FAE3">
      <w:pPr>
        <w:rPr>
          <w:rFonts w:ascii="Book Antiqua" w:hAnsi="Book Antiqua"/>
        </w:rPr>
      </w:pPr>
      <w:r>
        <w:rPr>
          <w:rFonts w:ascii="Book Antiqua" w:hAnsi="Book Antiqua"/>
        </w:rPr>
        <w:t xml:space="preserve">Without traveling through this </w:t>
      </w:r>
      <w:r>
        <w:rPr>
          <w:rFonts w:ascii="Book Antiqua" w:hAnsi="Book Antiqua"/>
        </w:rPr>
        <w:t>area,</w:t>
      </w:r>
      <w:r>
        <w:rPr>
          <w:rFonts w:ascii="Book Antiqua" w:hAnsi="Book Antiqua"/>
        </w:rPr>
        <w:t xml:space="preserve"> it is impossible to appreciate the hellish hardships which have been </w:t>
      </w:r>
      <w:r>
        <w:rPr>
          <w:rFonts w:ascii="Book Antiqua" w:hAnsi="Book Antiqua"/>
        </w:rPr>
        <w:t>caused</w:t>
      </w:r>
      <w:r>
        <w:rPr>
          <w:rFonts w:ascii="Book Antiqua" w:hAnsi="Book Antiqua"/>
        </w:rPr>
        <w:t xml:space="preserve"> by the Japanese invaders. There in scarcely a village and certainly no town of importance that they have not visited. Their visits are worse than either plague, pestilence or famine, </w:t>
      </w:r>
      <w:r>
        <w:rPr>
          <w:rFonts w:ascii="Book Antiqua" w:hAnsi="Book Antiqua"/>
        </w:rPr>
        <w:t>since</w:t>
      </w:r>
      <w:r>
        <w:rPr>
          <w:rFonts w:ascii="Book Antiqua" w:hAnsi="Book Antiqua"/>
        </w:rPr>
        <w:t xml:space="preserve"> they destroy homes, murder the </w:t>
      </w:r>
      <w:r>
        <w:rPr>
          <w:rFonts w:ascii="Book Antiqua" w:hAnsi="Book Antiqua"/>
        </w:rPr>
        <w:t>men</w:t>
      </w:r>
      <w:r>
        <w:rPr>
          <w:rFonts w:ascii="Book Antiqua" w:hAnsi="Book Antiqua"/>
        </w:rPr>
        <w:t xml:space="preserve"> and rape the women and appear to want to reduce the country to a desert since they have not been able to subdue it. Young men are captured and inducted into the puppet army or forced labor in Manchuria. After Japanese raids in the mountain </w:t>
      </w:r>
      <w:r>
        <w:rPr>
          <w:rFonts w:ascii="Book Antiqua" w:hAnsi="Book Antiqua"/>
        </w:rPr>
        <w:t>areas,</w:t>
      </w:r>
      <w:r>
        <w:rPr>
          <w:rFonts w:ascii="Book Antiqua" w:hAnsi="Book Antiqua"/>
        </w:rPr>
        <w:t xml:space="preserve"> I have seen smoking ruins of villages and crops, with the people left destitute, and depending on outside assistance to keep them from starving to death. The genuine patriotic effort that is being made by the people of north China contrasts most strongly with the </w:t>
      </w:r>
      <w:r>
        <w:rPr>
          <w:rFonts w:ascii="Book Antiqua" w:hAnsi="Book Antiqua"/>
        </w:rPr>
        <w:t>apathy</w:t>
      </w:r>
      <w:r>
        <w:rPr>
          <w:rFonts w:ascii="Book Antiqua" w:hAnsi="Book Antiqua"/>
        </w:rPr>
        <w:t xml:space="preserve"> which is encountered south of </w:t>
      </w:r>
      <w:r>
        <w:rPr>
          <w:rFonts w:ascii="Book Antiqua" w:hAnsi="Book Antiqua"/>
        </w:rPr>
        <w:t>Y</w:t>
      </w:r>
      <w:r>
        <w:rPr>
          <w:rFonts w:ascii="Book Antiqua" w:hAnsi="Book Antiqua"/>
        </w:rPr>
        <w:t xml:space="preserve">enan. I might add that before leaving </w:t>
      </w:r>
      <w:r>
        <w:rPr>
          <w:rFonts w:ascii="Book Antiqua" w:hAnsi="Book Antiqua"/>
        </w:rPr>
        <w:t>Peiping</w:t>
      </w:r>
      <w:r>
        <w:rPr>
          <w:rFonts w:ascii="Book Antiqua" w:hAnsi="Book Antiqua"/>
        </w:rPr>
        <w:t xml:space="preserve"> I had suffered from a strong prejudice against </w:t>
      </w:r>
      <w:r>
        <w:rPr>
          <w:rFonts w:ascii="Book Antiqua" w:hAnsi="Book Antiqua"/>
        </w:rPr>
        <w:t>those so-called communists</w:t>
      </w:r>
      <w:r>
        <w:rPr>
          <w:rFonts w:ascii="Book Antiqua" w:hAnsi="Book Antiqua"/>
        </w:rPr>
        <w:t xml:space="preserve"> but </w:t>
      </w:r>
      <w:r>
        <w:rPr>
          <w:rFonts w:ascii="Book Antiqua" w:hAnsi="Book Antiqua"/>
        </w:rPr>
        <w:t>after</w:t>
      </w:r>
      <w:r>
        <w:rPr>
          <w:rFonts w:ascii="Book Antiqua" w:hAnsi="Book Antiqua"/>
        </w:rPr>
        <w:t xml:space="preserve"> traveling</w:t>
      </w:r>
      <w:r>
        <w:rPr>
          <w:rFonts w:ascii="Book Antiqua" w:hAnsi="Book Antiqua"/>
        </w:rPr>
        <w:t xml:space="preserve"> through their territory as their guest and </w:t>
      </w:r>
      <w:r>
        <w:rPr>
          <w:rFonts w:ascii="Book Antiqua" w:hAnsi="Book Antiqua"/>
        </w:rPr>
        <w:t>being shown every possible consideration,</w:t>
      </w:r>
      <w:r>
        <w:rPr>
          <w:rFonts w:ascii="Book Antiqua" w:hAnsi="Book Antiqua"/>
        </w:rPr>
        <w:t xml:space="preserve"> I feel that they are going to be one of the major factors in the Chin</w:t>
      </w:r>
      <w:r>
        <w:rPr>
          <w:rFonts w:ascii="Book Antiqua" w:hAnsi="Book Antiqua"/>
        </w:rPr>
        <w:t>a</w:t>
      </w:r>
      <w:r>
        <w:rPr>
          <w:rFonts w:ascii="Book Antiqua" w:hAnsi="Book Antiqua"/>
        </w:rPr>
        <w:t xml:space="preserve"> of the future. Mao Tse-tung's statement that their </w:t>
      </w:r>
      <w:r>
        <w:rPr>
          <w:rFonts w:ascii="Book Antiqua" w:hAnsi="Book Antiqua"/>
        </w:rPr>
        <w:t>aims are</w:t>
      </w:r>
      <w:r>
        <w:rPr>
          <w:rFonts w:ascii="Book Antiqua" w:hAnsi="Book Antiqua"/>
        </w:rPr>
        <w:t>: "Win the war; a strong united China with good government" may be taken as absolutely sincere.</w:t>
      </w:r>
    </w:p>
    <w:p w14:paraId="641338B5" w14:textId="3B7F648F">
      <w:pPr>
        <w:rPr>
          <w:rFonts w:ascii="Book Antiqua" w:hAnsi="Book Antiqua"/>
        </w:rPr>
      </w:pPr>
      <w:r>
        <w:rPr>
          <w:rFonts w:ascii="Book Antiqua" w:hAnsi="Book Antiqua"/>
        </w:rPr>
        <w:t>G</w:t>
      </w:r>
      <w:r>
        <w:rPr>
          <w:rFonts w:ascii="Book Antiqua" w:hAnsi="Book Antiqua"/>
        </w:rPr>
        <w:t>. Martel Hall</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7C158CF0" w14:textId="77777777">
      <w:pPr>
        <w:spacing w:after="0" w:line="240" w:lineRule="auto"/>
      </w:pPr>
      <w:r>
        <w:separator/>
      </w:r>
    </w:p>
  </w:endnote>
  <w:endnote w:type="continuationSeparator" w:id="0">
    <w:p w14:paraId="0A662E9D"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29441073" w14:textId="77777777">
      <w:pPr>
        <w:spacing w:after="0" w:line="240" w:lineRule="auto"/>
      </w:pPr>
      <w:r>
        <w:separator/>
      </w:r>
    </w:p>
  </w:footnote>
  <w:footnote w:type="continuationSeparator" w:id="0">
    <w:p w14:paraId="01D856EE" w14:textId="77777777">
      <w:pPr>
        <w:spacing w:after="0" w:line="240" w:lineRule="auto"/>
      </w:pPr>
      <w:r>
        <w:continuationSeparator/>
      </w:r>
    </w:p>
  </w:footnote>
  <w:footnote w:id="1">
    <w:p w14:paraId="73213BF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w:t>
      </w:r>
      <w:hyperlink r:id="rId1" w:history="1">
        <w:r>
          <w:rPr>
            <w:rStyle w:val="Hyperlink"/>
            <w:rFonts w:ascii="Book Antiqua" w:hAnsi="Book Antiqua"/>
          </w:rPr>
          <w:t>https://digital.sfasu.edu/digital/collection/EastTexRC/id/25367/</w:t>
        </w:r>
      </w:hyperlink>
      <w:r>
        <w:rPr>
          <w:rFonts w:ascii="Book Antiqua" w:hAnsi="Book Antiqua"/>
        </w:rPr>
        <w:t xml:space="preserve"> </w:t>
      </w:r>
    </w:p>
  </w:footnote>
  <w:footnote w:id="2">
    <w:p w14:paraId="00FA9C5E" w14:textId="7966A847">
      <w:pPr>
        <w:pStyle w:val="FootnoteText"/>
        <w:rPr>
          <w:rFonts w:ascii="Book Antiqua" w:hAnsi="Book Antiqua"/>
        </w:rPr>
      </w:pPr>
      <w:r>
        <w:rPr>
          <w:rStyle w:val="FootnoteReference"/>
          <w:rFonts w:ascii="Book Antiqua" w:hAnsi="Book Antiqua"/>
        </w:rPr>
        <w:footnoteRef/>
      </w:r>
      <w:r>
        <w:rPr>
          <w:rFonts w:ascii="Book Antiqua" w:hAnsi="Book Antiqua"/>
        </w:rPr>
        <w:t xml:space="preserve"> Memo by G. Martel Hall summarizing his observations of the Communist-controlled areas of China, March 4, 1943. Sent to the U. S. State Department by ambassador John Carter Vincent. This memo was classified SECRET</w:t>
      </w:r>
      <w:r>
        <w:rPr>
          <w:rFonts w:ascii="Book Antiqua" w:hAnsi="Book Antiqua"/>
        </w:rPr>
        <w:t xml:space="preserve"> </w:t>
      </w:r>
      <w:r>
        <w:rPr>
          <w:rFonts w:ascii="Book Antiqua" w:hAnsi="Book Antiqua"/>
        </w:rPr>
        <w:t>by the U. S. government upon its receipt.</w:t>
      </w:r>
    </w:p>
  </w:footnote>
  <w:footnote w:id="3">
    <w:p w14:paraId="09764107" w14:textId="4E3702F6">
      <w:pPr>
        <w:pStyle w:val="FootnoteText"/>
      </w:pPr>
      <w:r>
        <w:rPr>
          <w:rStyle w:val="FootnoteReference"/>
        </w:rPr>
        <w:footnoteRef/>
      </w:r>
      <w:r>
        <w:t xml:space="preserve"> Aka </w:t>
      </w:r>
      <w:r>
        <w:t>Shijiazhuang</w:t>
      </w:r>
    </w:p>
  </w:footnote>
  <w:footnote w:id="4">
    <w:p w14:paraId="08A9A2FD" w14:textId="3041BEAA">
      <w:pPr>
        <w:pStyle w:val="FootnoteText"/>
      </w:pPr>
      <w:r>
        <w:rPr>
          <w:rStyle w:val="FootnoteReference"/>
        </w:rPr>
        <w:footnoteRef/>
      </w:r>
      <w:r>
        <w:t xml:space="preserve"> Aka </w:t>
      </w:r>
      <w:r>
        <w:t>Chengdu</w:t>
      </w:r>
    </w:p>
  </w:footnote>
  <w:footnote w:id="5">
    <w:p w14:paraId="25F83023" w14:textId="33FF45B1">
      <w:pPr>
        <w:pStyle w:val="FootnoteText"/>
      </w:pPr>
      <w:r>
        <w:rPr>
          <w:rStyle w:val="FootnoteReference"/>
        </w:rPr>
        <w:footnoteRef/>
      </w:r>
      <w:r>
        <w:t xml:space="preserve"> Aka </w:t>
      </w:r>
      <w:r>
        <w:t>Hebei</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3BB4"/>
  <w15:chartTrackingRefBased/>
  <w15:docId w15:val="{4F4DA983-95F0-4666-A7D8-88A266B20EEA}"/>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