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067009BB" w14:textId="7EE805B0">
      <w:pPr>
        <w:pStyle w:val="Title"/>
        <w:spacing w:before="240" w:after="240"/>
        <w:ind w:firstLine="550"/>
        <w:jc w:val="center"/>
        <w:rPr>
          <w:rFonts w:ascii="Book Antiqua" w:hAnsi="Book Antiqua" w:cs="Times New Roman"/>
        </w:rPr>
      </w:pPr>
      <w:r>
        <w:rPr>
          <w:rFonts w:ascii="Book Antiqua" w:hAnsi="Book Antiqua" w:cs="Times New Roman"/>
        </w:rPr>
        <w:t>Fundamentals of Political Economy</w:t>
      </w:r>
    </w:p>
    <w:p w14:paraId="31E76499" w14:textId="1C92088C">
      <w:pPr>
        <w:pStyle w:val="Title"/>
        <w:spacing w:before="240" w:after="240"/>
        <w:ind w:firstLine="550"/>
        <w:jc w:val="center"/>
        <w:rPr>
          <w:rFonts w:ascii="Book Antiqua" w:hAnsi="Book Antiqua" w:cs="Times New Roman"/>
        </w:rPr>
      </w:pPr>
      <w:r>
        <w:rPr>
          <w:rFonts w:ascii="Book Antiqua" w:hAnsi="Book Antiqua" w:cs="Times New Roman"/>
        </w:rPr>
        <w:t>Aka</w:t>
      </w:r>
    </w:p>
    <w:p w14:paraId="2CB1934E" w14:textId="1D05A59D">
      <w:pPr>
        <w:pStyle w:val="Title"/>
        <w:spacing w:before="240" w:after="240"/>
        <w:ind w:firstLine="550"/>
        <w:jc w:val="center"/>
        <w:rPr>
          <w:rFonts w:ascii="Book Antiqua" w:hAnsi="Book Antiqua" w:cs="Times New Roman"/>
        </w:rPr>
      </w:pPr>
      <w:r>
        <w:rPr>
          <w:rFonts w:ascii="Book Antiqua" w:hAnsi="Book Antiqua" w:cs="Times New Roman"/>
        </w:rPr>
        <w:t>The Shanghai Textbook</w:t>
      </w:r>
      <w:r>
        <w:rPr>
          <w:rFonts w:ascii="Book Antiqua" w:hAnsi="Book Antiqua" w:cs="Times New Roman"/>
        </w:rPr>
        <w:t xml:space="preserve"> </w:t>
      </w:r>
      <w:r>
        <w:rPr>
          <w:rStyle w:val="FootnoteReference"/>
          <w:rFonts w:ascii="Book Antiqua" w:hAnsi="Book Antiqua" w:cs="Times New Roman"/>
        </w:rPr>
        <w:footnoteReference w:id="1"/>
      </w:r>
    </w:p>
    <w:p w14:paraId="4C21793F" w14:textId="025B7FB0">
      <w:pPr>
        <w:spacing w:beforeLines="0" w:afterLines="0" w:after="160" w:line="278" w:lineRule="auto"/>
        <w:ind w:firstLineChars="0" w:firstLine="0"/>
        <w:jc w:val="center"/>
        <w:rPr>
          <w:rFonts w:ascii="Book Antiqua" w:hAnsi="Book Antiqua"/>
        </w:rPr>
      </w:pPr>
      <w:r>
        <w:rPr>
          <w:rFonts w:ascii="Book Antiqua" w:hAnsi="Book Antiqua"/>
          <w:noProof/>
        </w:rPr>
        <w:drawing>
          <wp:inline distT="0" distB="0" distL="0" distR="0" wp14:anchorId="13DA01E1" wp14:editId="20B95E18">
            <wp:extent cx="3799840" cy="5498275"/>
            <wp:effectExtent l="0" t="0" r="0" b="7620"/>
            <wp:docPr id="2053314248"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rotWithShape="1">
                    <a:blip r:embed="rId7">
                      <a:extLst>
                        <a:ext uri="{28A0092B-C50C-407E-A947-70E740481C1C}">
                          <a14:useLocalDpi val="0"/>
                        </a:ext>
                      </a:extLst>
                    </a:blip>
                    <a:srcRect l="4013" t="2759" r="4269" b="5933"/>
                    <a:stretch>
                      <a:fillRect/>
                    </a:stretch>
                  </pic:blipFill>
                  <pic:spPr bwMode="auto">
                    <a:xfrm>
                      <a:off x="0" y="0"/>
                      <a:ext cx="3800806" cy="5499673"/>
                    </a:xfrm>
                    <a:prstGeom prst="rect">
                      <a:avLst/>
                    </a:prstGeom>
                    <a:noFill/>
                    <a:ln>
                      <a:noFill/>
                    </a:ln>
                    <a:extLst>
                      <a:ext uri="{53640926-AAD7-44D8-BBD7-CCE9431645EC}">
                        <a14:shadowObscured/>
                      </a:ext>
                    </a:extLst>
                  </pic:spPr>
                </pic:pic>
              </a:graphicData>
            </a:graphic>
          </wp:inline>
        </w:drawing>
      </w:r>
    </w:p>
    <w:p w14:paraId="289E3116" w14:textId="77777777">
      <w:pPr>
        <w:spacing w:beforeLines="0" w:afterLines="0" w:after="160" w:line="278" w:lineRule="auto"/>
        <w:ind w:firstLineChars="0" w:firstLine="0"/>
        <w:rPr>
          <w:rFonts w:ascii="Book Antiqua" w:hAnsi="Book Antiqua"/>
          <w:sz w:val="28"/>
          <w:szCs w:val="28"/>
        </w:rPr>
      </w:pPr>
      <w:r>
        <w:rPr>
          <w:rFonts w:ascii="Book Antiqua" w:hAnsi="Book Antiqua"/>
          <w:sz w:val="28"/>
          <w:szCs w:val="28"/>
        </w:rPr>
        <w:lastRenderedPageBreak/>
        <w:br w:type="page"/>
      </w:r>
    </w:p>
    <w:p w14:paraId="0DAE2352" w14:textId="77777777">
      <w:pPr>
        <w:spacing w:beforeLines="0" w:afterLines="0" w:after="160" w:line="278" w:lineRule="auto"/>
        <w:ind w:firstLineChars="0" w:firstLine="0"/>
        <w:jc w:val="center"/>
        <w:rPr>
          <w:rFonts w:ascii="Book Antiqua" w:hAnsi="Book Antiqua"/>
          <w:sz w:val="28"/>
          <w:szCs w:val="28"/>
        </w:rPr>
      </w:pPr>
    </w:p>
    <w:p w14:paraId="138E6346" w14:textId="77777777">
      <w:pPr>
        <w:spacing w:beforeLines="0" w:afterLines="0" w:after="160" w:line="278" w:lineRule="auto"/>
        <w:ind w:firstLineChars="0" w:firstLine="0"/>
        <w:jc w:val="center"/>
        <w:rPr>
          <w:rFonts w:ascii="Book Antiqua" w:hAnsi="Book Antiqua"/>
          <w:sz w:val="28"/>
          <w:szCs w:val="28"/>
        </w:rPr>
      </w:pPr>
    </w:p>
    <w:p w14:paraId="3D002589" w14:textId="77777777">
      <w:pPr>
        <w:spacing w:beforeLines="0" w:afterLines="0" w:after="160" w:line="278" w:lineRule="auto"/>
        <w:ind w:firstLineChars="0" w:firstLine="0"/>
        <w:jc w:val="center"/>
        <w:rPr>
          <w:rFonts w:ascii="Book Antiqua" w:hAnsi="Book Antiqua"/>
          <w:sz w:val="28"/>
          <w:szCs w:val="28"/>
        </w:rPr>
      </w:pPr>
    </w:p>
    <w:p w14:paraId="0754AE1F" w14:textId="77777777">
      <w:pPr>
        <w:spacing w:beforeLines="0" w:afterLines="0" w:after="160" w:line="278" w:lineRule="auto"/>
        <w:ind w:firstLineChars="0" w:firstLine="0"/>
        <w:jc w:val="center"/>
        <w:rPr>
          <w:rFonts w:ascii="Book Antiqua" w:hAnsi="Book Antiqua"/>
          <w:sz w:val="28"/>
          <w:szCs w:val="28"/>
        </w:rPr>
      </w:pPr>
    </w:p>
    <w:p w14:paraId="1C75AEF4" w14:textId="77777777">
      <w:pPr>
        <w:spacing w:beforeLines="0" w:afterLines="0" w:after="160" w:line="278" w:lineRule="auto"/>
        <w:ind w:firstLineChars="0" w:firstLine="0"/>
        <w:jc w:val="center"/>
        <w:rPr>
          <w:rFonts w:ascii="Book Antiqua" w:hAnsi="Book Antiqua"/>
          <w:sz w:val="28"/>
          <w:szCs w:val="28"/>
        </w:rPr>
      </w:pPr>
    </w:p>
    <w:p w14:paraId="5AFE3F22" w14:textId="77777777">
      <w:pPr>
        <w:spacing w:beforeLines="0" w:afterLines="0" w:after="160" w:line="278" w:lineRule="auto"/>
        <w:ind w:firstLineChars="0" w:firstLine="0"/>
        <w:jc w:val="center"/>
        <w:rPr>
          <w:rFonts w:ascii="Book Antiqua" w:hAnsi="Book Antiqua"/>
          <w:sz w:val="28"/>
          <w:szCs w:val="28"/>
        </w:rPr>
      </w:pPr>
    </w:p>
    <w:p w14:paraId="44D7E5BE" w14:textId="77777777">
      <w:pPr>
        <w:spacing w:beforeLines="0" w:afterLines="0" w:after="160" w:line="278" w:lineRule="auto"/>
        <w:ind w:firstLineChars="0" w:firstLine="0"/>
        <w:jc w:val="center"/>
        <w:rPr>
          <w:rFonts w:ascii="Book Antiqua" w:hAnsi="Book Antiqua"/>
          <w:sz w:val="28"/>
          <w:szCs w:val="28"/>
        </w:rPr>
      </w:pPr>
    </w:p>
    <w:p w14:paraId="6AB3A724" w14:textId="77777777">
      <w:pPr>
        <w:spacing w:beforeLines="0" w:afterLines="0" w:after="160" w:line="278" w:lineRule="auto"/>
        <w:ind w:firstLineChars="0" w:firstLine="0"/>
        <w:jc w:val="center"/>
        <w:rPr>
          <w:rFonts w:ascii="Book Antiqua" w:hAnsi="Book Antiqua"/>
          <w:sz w:val="28"/>
          <w:szCs w:val="28"/>
        </w:rPr>
      </w:pPr>
    </w:p>
    <w:p w14:paraId="2B9988CC" w14:textId="77777777">
      <w:pPr>
        <w:spacing w:beforeLines="0" w:afterLines="0" w:after="160" w:line="278" w:lineRule="auto"/>
        <w:ind w:firstLineChars="0" w:firstLine="0"/>
        <w:jc w:val="center"/>
        <w:rPr>
          <w:rFonts w:ascii="Book Antiqua" w:hAnsi="Book Antiqua"/>
          <w:sz w:val="28"/>
          <w:szCs w:val="28"/>
        </w:rPr>
      </w:pPr>
    </w:p>
    <w:p w14:paraId="79179F95" w14:textId="77777777">
      <w:pPr>
        <w:spacing w:beforeLines="0" w:afterLines="0" w:after="160" w:line="278" w:lineRule="auto"/>
        <w:ind w:firstLineChars="0" w:firstLine="0"/>
        <w:jc w:val="center"/>
        <w:rPr>
          <w:rFonts w:ascii="Book Antiqua" w:hAnsi="Book Antiqua"/>
          <w:sz w:val="28"/>
          <w:szCs w:val="28"/>
        </w:rPr>
      </w:pPr>
    </w:p>
    <w:p w14:paraId="5B755CB1" w14:textId="77777777">
      <w:pPr>
        <w:spacing w:beforeLines="0" w:afterLines="0" w:after="160" w:line="278" w:lineRule="auto"/>
        <w:ind w:firstLineChars="0" w:firstLine="0"/>
        <w:jc w:val="center"/>
        <w:rPr>
          <w:rFonts w:ascii="Book Antiqua" w:hAnsi="Book Antiqua"/>
          <w:sz w:val="28"/>
          <w:szCs w:val="28"/>
        </w:rPr>
      </w:pPr>
    </w:p>
    <w:p w14:paraId="01AF65C6" w14:textId="1A521ED4">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Compiled</w:t>
      </w:r>
    </w:p>
    <w:p w14:paraId="435F572E" w14:textId="32A21FF0">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By</w:t>
      </w:r>
    </w:p>
    <w:p w14:paraId="167969D4" w14:textId="6AA3F143">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“Fundamentals of Political Economy” Writing Group</w:t>
      </w:r>
    </w:p>
    <w:p w14:paraId="004BDAEB" w14:textId="4363E64A">
      <w:pPr>
        <w:spacing w:beforeLines="0" w:afterLines="0" w:after="160" w:line="278" w:lineRule="auto"/>
        <w:ind w:firstLineChars="0" w:firstLine="0"/>
        <w:jc w:val="center"/>
        <w:rPr>
          <w:rFonts w:ascii="Book Antiqua" w:hAnsi="Book Antiqua"/>
          <w:sz w:val="28"/>
          <w:szCs w:val="28"/>
        </w:rPr>
      </w:pPr>
      <w:r>
        <w:rPr>
          <w:rFonts w:ascii="Book Antiqua" w:hAnsi="Book Antiqua"/>
          <w:sz w:val="28"/>
          <w:szCs w:val="28"/>
        </w:rPr>
        <w:t>1974</w:t>
      </w:r>
    </w:p>
    <w:p w14:paraId="2E6B7A19" w14:textId="77777777">
      <w:pPr>
        <w:spacing w:beforeLines="0" w:afterLines="0" w:after="160" w:line="278" w:lineRule="auto"/>
        <w:ind w:firstLineChars="0" w:firstLine="0"/>
        <w:rPr>
          <w:rFonts w:ascii="Book Antiqua" w:hAnsi="Book Antiqua"/>
          <w:sz w:val="28"/>
          <w:szCs w:val="28"/>
        </w:rPr>
      </w:pPr>
      <w:r>
        <w:rPr>
          <w:rFonts w:ascii="Book Antiqua" w:hAnsi="Book Antiqua"/>
          <w:sz w:val="28"/>
          <w:szCs w:val="28"/>
        </w:rPr>
        <w:br w:type="page"/>
      </w:r>
    </w:p>
    <w:p w14:paraId="125B7B42" w14:textId="1EEDA56E">
      <w:pPr>
        <w:pStyle w:val="Heading1"/>
        <w:spacing w:before="240" w:after="240"/>
        <w:ind w:firstLine="400"/>
        <w:jc w:val="center"/>
        <w:rPr>
          <w:rFonts w:ascii="Book Antiqua" w:hAnsi="Book Antiqua"/>
        </w:rPr>
      </w:pPr>
      <w:r>
        <w:rPr>
          <w:rFonts w:ascii="Book Antiqua" w:hAnsi="Book Antiqua"/>
        </w:rPr>
        <w:lastRenderedPageBreak/>
        <w:t>“Youth Self</w:t>
      </w:r>
      <w:r>
        <w:rPr>
          <w:rFonts w:ascii="Book Antiqua" w:hAnsi="Book Antiqua"/>
        </w:rPr>
        <w:t>-</w:t>
      </w:r>
      <w:r>
        <w:rPr>
          <w:rFonts w:ascii="Book Antiqua" w:hAnsi="Book Antiqua"/>
        </w:rPr>
        <w:t>Education Series” Editors’ Note</w:t>
      </w:r>
    </w:p>
    <w:p w14:paraId="5A945E6E" w14:textId="77777777">
      <w:pPr>
        <w:spacing w:before="240" w:after="240"/>
        <w:ind w:firstLineChars="225" w:firstLine="540"/>
        <w:rPr>
          <w:rFonts w:ascii="Book Antiqua" w:hAnsi="Book Antiqua"/>
        </w:rPr>
      </w:pPr>
      <w:r>
        <w:rPr>
          <w:rFonts w:ascii="Book Antiqua" w:hAnsi="Book Antiqua"/>
        </w:rPr>
        <w:t xml:space="preserve">Chairman Mao teaches us that “it is necessary for educated youths to go to the countryside to be reeducated by the poor and </w:t>
      </w:r>
      <w:r>
        <w:rPr>
          <w:rFonts w:ascii="Book Antiqua" w:hAnsi="Book Antiqua"/>
        </w:rPr>
        <w:t>lower-middle</w:t>
      </w:r>
      <w:r>
        <w:rPr>
          <w:rFonts w:ascii="Book Antiqua" w:hAnsi="Book Antiqua"/>
        </w:rPr>
        <w:t xml:space="preserve"> peasants.” In the past few years, in response to Chairman Mao’s great call, thousands upon thousands of educated youths rushed to China’s countryside and frontier with revolutionary enthusiasm. They have earnestly studied works by Marx, Lenin, and Chairman Mao, actively participated in criticizing Lin Piao and rectifying the style of work, energetically fought in the front line of the Three Great Revolutionary Movements, resolutely followed the path of allying with the workers and peasants, and made new contributions to the building of a socialist countryside. Their awareness about class struggle and line struggle has been greatly elevated. Countless proletarian heroes have suddenly emerged, and a whole new generation of revolutionary youths is maturing healthily. This is a great victory for Chairman Mao’s revolutionary line. </w:t>
      </w:r>
    </w:p>
    <w:p w14:paraId="08F7786F" w14:textId="7BC78E53">
      <w:pPr>
        <w:spacing w:before="240" w:after="240"/>
        <w:ind w:firstLineChars="225" w:firstLine="540"/>
        <w:rPr>
          <w:rFonts w:ascii="Book Antiqua" w:hAnsi="Book Antiqua"/>
        </w:rPr>
      </w:pPr>
      <w:r>
        <w:rPr>
          <w:rFonts w:ascii="Book Antiqua" w:hAnsi="Book Antiqua"/>
        </w:rPr>
        <w:t>Following Chairman Mao’s instruction that “we must concern ourselves with the growth of the younger generation” and in order to meet the need for self</w:t>
      </w:r>
      <w:r>
        <w:rPr>
          <w:rFonts w:ascii="Book Antiqua" w:hAnsi="Book Antiqua"/>
        </w:rPr>
        <w:t>-</w:t>
      </w:r>
      <w:r>
        <w:rPr>
          <w:rFonts w:ascii="Book Antiqua" w:hAnsi="Book Antiqua"/>
        </w:rPr>
        <w:t>study of educated youths who go to the countryside and mountainous areas, the “Youth’s Self</w:t>
      </w:r>
      <w:r>
        <w:rPr>
          <w:rFonts w:ascii="Book Antiqua" w:hAnsi="Book Antiqua"/>
        </w:rPr>
        <w:t>-</w:t>
      </w:r>
      <w:r>
        <w:rPr>
          <w:rFonts w:ascii="Book Antiqua" w:hAnsi="Book Antiqua"/>
        </w:rPr>
        <w:t>Education Series” was written and published. This series is guided by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includes fundamentals of philosophy, social sciences, natural sciences and selections from the works of Lu Hsun. We hope its publication will contribute to the self</w:t>
      </w:r>
      <w:r>
        <w:rPr>
          <w:rFonts w:ascii="Book Antiqua" w:hAnsi="Book Antiqua"/>
        </w:rPr>
        <w:t>-</w:t>
      </w:r>
      <w:r>
        <w:rPr>
          <w:rFonts w:ascii="Book Antiqua" w:hAnsi="Book Antiqua"/>
        </w:rPr>
        <w:t xml:space="preserve">study of educated youths who go to the countryside and mountainous areas, help them to further elevate their awareness about line struggle, their political consciousness, and their cultural and scientific levels so that they can advance along the road of being both red and expert and better fulfill the needs of building a socialist new countryside and other enterprises. </w:t>
      </w:r>
    </w:p>
    <w:p w14:paraId="18D3DEF8" w14:textId="77777777">
      <w:pPr>
        <w:spacing w:before="240" w:after="240"/>
        <w:ind w:firstLineChars="225" w:firstLine="540"/>
        <w:rPr>
          <w:rFonts w:ascii="Book Antiqua" w:hAnsi="Book Antiqua"/>
        </w:rPr>
      </w:pPr>
      <w:r>
        <w:rPr>
          <w:rFonts w:ascii="Book Antiqua" w:hAnsi="Book Antiqua"/>
        </w:rPr>
        <w:t xml:space="preserve">We are grateful to the support given to the publication of this series by the units concerned and the authors, and we welcome the suggestions and criticisms of readers of this series so that we can make improvements. </w:t>
      </w:r>
    </w:p>
    <w:p w14:paraId="131D7CC1" w14:textId="77777777">
      <w:pPr>
        <w:spacing w:before="240" w:after="240"/>
        <w:ind w:firstLineChars="225" w:firstLine="540"/>
        <w:jc w:val="right"/>
        <w:rPr>
          <w:rFonts w:ascii="Book Antiqua" w:hAnsi="Book Antiqua"/>
        </w:rPr>
      </w:pPr>
      <w:r>
        <w:rPr>
          <w:rFonts w:ascii="Book Antiqua" w:hAnsi="Book Antiqua"/>
        </w:rPr>
        <w:t>Shanghai People’s Press</w:t>
      </w:r>
    </w:p>
    <w:p w14:paraId="6D47B57A" w14:textId="77777777">
      <w:pPr>
        <w:pStyle w:val="Heading1"/>
        <w:spacing w:before="240" w:after="240"/>
        <w:ind w:firstLine="400"/>
        <w:jc w:val="center"/>
        <w:rPr>
          <w:rFonts w:ascii="Book Antiqua" w:hAnsi="Book Antiqua"/>
        </w:rPr>
      </w:pPr>
      <w:r>
        <w:rPr>
          <w:rFonts w:ascii="Book Antiqua" w:hAnsi="Book Antiqua"/>
        </w:rPr>
        <w:t>1. Learn Some Political Economy</w:t>
      </w:r>
    </w:p>
    <w:p w14:paraId="730A0074"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Object of Political Economy </w:t>
      </w:r>
      <w:r>
        <w:rPr>
          <w:rStyle w:val="FootnoteReference"/>
          <w:rFonts w:ascii="Book Antiqua" w:hAnsi="Book Antiqua" w:cs="Times New Roman"/>
        </w:rPr>
        <w:footnoteReference w:id="2"/>
      </w:r>
    </w:p>
    <w:p w14:paraId="61C05B26" w14:textId="77777777">
      <w:pPr>
        <w:spacing w:before="240" w:after="240"/>
        <w:ind w:firstLineChars="225" w:firstLine="540"/>
        <w:rPr>
          <w:rFonts w:ascii="Book Antiqua" w:hAnsi="Book Antiqua"/>
        </w:rPr>
      </w:pPr>
      <w:r>
        <w:rPr>
          <w:rFonts w:ascii="Book Antiqua" w:hAnsi="Book Antiqua"/>
        </w:rPr>
        <w:t xml:space="preserve">The great Chairman Mao teaches us over and over again to learn some political economy. This is not only a requirement for Communist Party members and revolutionary cadres; it is also a requirement for every combatant in the Three Great Revolutionary Struggles. To learn some political economy is very important for understanding Marxism, for penetratingly criticizing revisionism and </w:t>
      </w:r>
      <w:r>
        <w:rPr>
          <w:rFonts w:ascii="Book Antiqua" w:hAnsi="Book Antiqua"/>
        </w:rPr>
        <w:lastRenderedPageBreak/>
        <w:t xml:space="preserve">transforming our world outlook of our own accord, and especially for a deeper appreciation of the Party’s basic line and policies in the whole socialist historical stage. </w:t>
      </w:r>
    </w:p>
    <w:p w14:paraId="2B75A822" w14:textId="77777777">
      <w:pPr>
        <w:spacing w:before="240" w:after="240"/>
        <w:ind w:firstLineChars="225" w:firstLine="540"/>
        <w:rPr>
          <w:rFonts w:ascii="Book Antiqua" w:hAnsi="Book Antiqua"/>
        </w:rPr>
      </w:pPr>
      <w:r>
        <w:rPr>
          <w:rFonts w:ascii="Book Antiqua" w:hAnsi="Book Antiqua"/>
        </w:rPr>
        <w:t xml:space="preserve">The youths fighting in the front lines of the countryside and factories are our country’s hope and the successors to the proletarian revolutionary enterprise. To better engage in combat, to grow healthily and more quickly, the youths must learn some political economy. </w:t>
      </w:r>
    </w:p>
    <w:p w14:paraId="5BBFE655" w14:textId="77777777">
      <w:pPr>
        <w:pStyle w:val="Heading3"/>
        <w:spacing w:before="240" w:after="240"/>
        <w:ind w:firstLine="280"/>
        <w:jc w:val="center"/>
        <w:rPr>
          <w:rFonts w:ascii="Book Antiqua" w:hAnsi="Book Antiqua" w:cs="Times New Roman"/>
        </w:rPr>
      </w:pPr>
      <w:r>
        <w:rPr>
          <w:rFonts w:ascii="Book Antiqua" w:hAnsi="Book Antiqua" w:cs="Times New Roman"/>
        </w:rPr>
        <w:t>The Object of Political Economy Is Production Relations</w:t>
      </w:r>
    </w:p>
    <w:p w14:paraId="6BF43DBE" w14:textId="77777777">
      <w:pPr>
        <w:spacing w:before="240" w:after="240"/>
        <w:ind w:firstLineChars="225" w:firstLine="540"/>
        <w:rPr>
          <w:rFonts w:ascii="Book Antiqua" w:hAnsi="Book Antiqua"/>
        </w:rPr>
      </w:pPr>
      <w:r>
        <w:rPr>
          <w:rFonts w:ascii="Book Antiqua" w:hAnsi="Book Antiqua"/>
        </w:rPr>
        <w:t xml:space="preserve">What kind of science is political economy? We must start from its object of study. The object of study for Marxist political economy is production relations. Engels clearly pointed out that “what economics investigates is not things, but the relations among people and ultimately the relations among classes.” </w:t>
      </w:r>
      <w:r>
        <w:rPr>
          <w:rStyle w:val="FootnoteReference"/>
          <w:rFonts w:ascii="Book Antiqua" w:hAnsi="Book Antiqua"/>
        </w:rPr>
        <w:footnoteReference w:id="3"/>
      </w:r>
      <w:r>
        <w:rPr>
          <w:rFonts w:ascii="Book Antiqua" w:hAnsi="Book Antiqua"/>
        </w:rPr>
        <w:t xml:space="preserve"> How do production relations among people arise? We must start from man’s productive activities. </w:t>
      </w:r>
    </w:p>
    <w:p w14:paraId="13F18D53" w14:textId="77777777">
      <w:pPr>
        <w:spacing w:before="240" w:after="240"/>
        <w:ind w:firstLineChars="225" w:firstLine="540"/>
        <w:rPr>
          <w:rFonts w:ascii="Book Antiqua" w:hAnsi="Book Antiqua"/>
        </w:rPr>
      </w:pPr>
      <w:r>
        <w:rPr>
          <w:rFonts w:ascii="Book Antiqua" w:hAnsi="Book Antiqua"/>
        </w:rPr>
        <w:t xml:space="preserve">Chairman Mao said, “Marxists regard man’s production activities as the most basic practical activities which determine all other activities.” </w:t>
      </w:r>
      <w:r>
        <w:rPr>
          <w:rStyle w:val="FootnoteReference"/>
          <w:rFonts w:ascii="Book Antiqua" w:hAnsi="Book Antiqua"/>
        </w:rPr>
        <w:footnoteReference w:id="4"/>
      </w:r>
      <w:r>
        <w:rPr>
          <w:rFonts w:ascii="Book Antiqua" w:hAnsi="Book Antiqua"/>
        </w:rPr>
        <w:t xml:space="preserve"> But, over a hundred years ago, before Marxism was created, people did not have this scientific understanding. Thinkers of the exploiting class all opposed this viewpoint. They either championed the fallacy that human society d</w:t>
      </w:r>
      <w:r>
        <w:rPr>
          <w:rFonts w:ascii="Book Antiqua" w:hAnsi="Book Antiqua"/>
        </w:rPr>
        <w:t>e</w:t>
      </w:r>
      <w:r>
        <w:rPr>
          <w:rFonts w:ascii="Book Antiqua" w:hAnsi="Book Antiqua"/>
        </w:rPr>
        <w:t xml:space="preserve">veloped according to God’s will or peddled the heresy of heroes creating history. These </w:t>
      </w:r>
      <w:r>
        <w:rPr>
          <w:rFonts w:ascii="Book Antiqua" w:hAnsi="Book Antiqua"/>
        </w:rPr>
        <w:t>so-called</w:t>
      </w:r>
      <w:r>
        <w:rPr>
          <w:rFonts w:ascii="Book Antiqua" w:hAnsi="Book Antiqua"/>
        </w:rPr>
        <w:t xml:space="preserve"> thinkers glossed over the simplest fact, namely, that people must first be able to feed, clothe, and shelter themselves before they can engage in politics, science, fine arts, and religious activities. If people need food, clothing, and shelter, they must engage in productive activities. Therefore, the direct production of material commodities forms the basis of human societal development. Without the productive activities of the laboring class, people cannot survive, and society cannot develop. It was Marx who discovered this law of development in human history. </w:t>
      </w:r>
    </w:p>
    <w:p w14:paraId="34C760D3" w14:textId="77777777">
      <w:pPr>
        <w:spacing w:before="240" w:after="240"/>
        <w:ind w:firstLineChars="225" w:firstLine="540"/>
        <w:rPr>
          <w:rFonts w:ascii="Book Antiqua" w:hAnsi="Book Antiqua"/>
        </w:rPr>
      </w:pPr>
      <w:r>
        <w:rPr>
          <w:rFonts w:ascii="Book Antiqua" w:hAnsi="Book Antiqua"/>
        </w:rPr>
        <w:t xml:space="preserve">To produce, people must form certain mutual relationships. Isolated individuals cannot engage in production. Just as Marx pointed out: </w:t>
      </w:r>
    </w:p>
    <w:p w14:paraId="5FDA56EB" w14:textId="77777777">
      <w:pPr>
        <w:spacing w:before="240" w:after="240"/>
        <w:ind w:left="540" w:firstLineChars="0" w:firstLine="0"/>
        <w:rPr>
          <w:rFonts w:ascii="Book Antiqua" w:hAnsi="Book Antiqua"/>
        </w:rPr>
      </w:pPr>
      <w:r>
        <w:rPr>
          <w:rFonts w:ascii="Book Antiqua" w:hAnsi="Book Antiqua"/>
        </w:rPr>
        <w:t xml:space="preserve">“To engage in production, people form certain associations and relationships. Only within these social associations and relationships can there be a relation between them and Nature and can there be production.” </w:t>
      </w:r>
      <w:r>
        <w:rPr>
          <w:rStyle w:val="FootnoteReference"/>
          <w:rFonts w:ascii="Book Antiqua" w:hAnsi="Book Antiqua"/>
        </w:rPr>
        <w:footnoteReference w:id="5"/>
      </w:r>
    </w:p>
    <w:p w14:paraId="56454E29" w14:textId="77777777">
      <w:pPr>
        <w:spacing w:before="240" w:after="240"/>
        <w:ind w:firstLineChars="225" w:firstLine="540"/>
        <w:rPr>
          <w:rFonts w:ascii="Book Antiqua" w:hAnsi="Book Antiqua"/>
        </w:rPr>
      </w:pPr>
      <w:r>
        <w:rPr>
          <w:rFonts w:ascii="Book Antiqua" w:hAnsi="Book Antiqua"/>
        </w:rPr>
        <w:t xml:space="preserve">These relations formed by people during the production process are called production relations. In class society, these relations are ultimately reflected in class relationships. </w:t>
      </w:r>
    </w:p>
    <w:p w14:paraId="3BD45E1A" w14:textId="77777777">
      <w:pPr>
        <w:spacing w:before="240" w:after="240"/>
        <w:ind w:firstLineChars="225" w:firstLine="540"/>
        <w:rPr>
          <w:rFonts w:ascii="Book Antiqua" w:hAnsi="Book Antiqua"/>
        </w:rPr>
      </w:pPr>
      <w:r>
        <w:rPr>
          <w:rFonts w:ascii="Book Antiqua" w:hAnsi="Book Antiqua"/>
        </w:rPr>
        <w:t xml:space="preserve">Production relations consist of three aspects: (l) the ownership pattern of the means of production; (2) people’s roles in production and their mutual relations; (3) the pattern of product distribution. The ownership pattern refers to who owns the means of production (including means of </w:t>
      </w:r>
      <w:r>
        <w:rPr>
          <w:rFonts w:ascii="Book Antiqua" w:hAnsi="Book Antiqua"/>
        </w:rPr>
        <w:lastRenderedPageBreak/>
        <w:t xml:space="preserve">labor, such as machines, plants, and land, and objects of labor, such as raw materials). In production relations, the most important aspect is the ownership pattern of the means of production. It is the basis of production relations. The ownership pattern of the means of production determines the nature of production relations. Primitive society, slave society, feudal society, capitalist society, and socialist society in human societal development are classified according to the differences in their ownership patterns of the means of production. The ownership pattern determines people’s roles in production and their mutual relations and thus the distribution pattern of products. </w:t>
      </w:r>
    </w:p>
    <w:p w14:paraId="5D2AD1CD" w14:textId="77777777">
      <w:pPr>
        <w:spacing w:before="240" w:after="240"/>
        <w:ind w:firstLineChars="225" w:firstLine="540"/>
        <w:rPr>
          <w:rFonts w:ascii="Book Antiqua" w:hAnsi="Book Antiqua"/>
        </w:rPr>
      </w:pPr>
      <w:r>
        <w:rPr>
          <w:rFonts w:ascii="Book Antiqua" w:hAnsi="Book Antiqua"/>
        </w:rPr>
        <w:t xml:space="preserve">To produce, it is necessary not only to have relations among people but also relations between man and Nature. Man must conquer and transform Nature. The power which man uses to conquer and transform Nature is called productive forces. Productive forces are composed of men and materials (namely, means of production). In productive forces, tools of production are the most important. The types of tools used for production reflect the magnitude of man’s power to conquer Nature. But we cannot regard tools of production as the determining factor in productive forces. “The determining factor is man, not materials.” </w:t>
      </w:r>
      <w:r>
        <w:rPr>
          <w:rStyle w:val="FootnoteReference"/>
          <w:rFonts w:ascii="Book Antiqua" w:hAnsi="Book Antiqua"/>
        </w:rPr>
        <w:footnoteReference w:id="6"/>
      </w:r>
      <w:r>
        <w:rPr>
          <w:rFonts w:ascii="Book Antiqua" w:hAnsi="Book Antiqua"/>
        </w:rPr>
        <w:t xml:space="preserve"> “Of all things in the world, man is the most valuable.” </w:t>
      </w:r>
      <w:r>
        <w:rPr>
          <w:rStyle w:val="FootnoteReference"/>
          <w:rFonts w:ascii="Book Antiqua" w:hAnsi="Book Antiqua"/>
        </w:rPr>
        <w:footnoteReference w:id="7"/>
      </w:r>
      <w:r>
        <w:rPr>
          <w:rFonts w:ascii="Book Antiqua" w:hAnsi="Book Antiqua"/>
        </w:rPr>
        <w:t xml:space="preserve"> Because tools have to be used by man, created by man, and renovated by man, without man, there would be no tools and no knowhow. Without man, the best “automatic” tools are never really “automatic.” </w:t>
      </w:r>
    </w:p>
    <w:p w14:paraId="4EBF94D1" w14:textId="77777777">
      <w:pPr>
        <w:spacing w:before="240" w:after="240"/>
        <w:ind w:firstLineChars="225" w:firstLine="540"/>
        <w:rPr>
          <w:rFonts w:ascii="Book Antiqua" w:hAnsi="Book Antiqua"/>
        </w:rPr>
      </w:pPr>
      <w:r>
        <w:rPr>
          <w:rFonts w:ascii="Book Antiqua" w:hAnsi="Book Antiqua"/>
        </w:rPr>
        <w:t xml:space="preserve">Production relations and productive forces comprise the two aspects of social production. In overall historical development, productive forces are generally revealed as the major determining factor. Any transformation of production relations is necessarily a result of a certain development in productive forces. Production relations must be compatible with productive forces. When certain production relations become incompatible with the development of productive forces, these production relations must be replaced by some other new production relations which better match the development in productive forces. This is to say, the form of production relations is not determined by man’s subjective will, but by the level of development of productive forces. Production relations must conform to the development of productive forces. This is an objective law which is not subject to change according to people’s will. The emergence, development, and extinction of certain production relations unfold with a corresponding evolution of the contradictions of certain productive forces. Therefore, in the study of production relations, Marxist political economy also studies productive forces. </w:t>
      </w:r>
    </w:p>
    <w:p w14:paraId="26BCEC9F" w14:textId="77777777">
      <w:pPr>
        <w:spacing w:before="240" w:after="240"/>
        <w:ind w:firstLineChars="225" w:firstLine="540"/>
        <w:rPr>
          <w:rFonts w:ascii="Book Antiqua" w:hAnsi="Book Antiqua"/>
        </w:rPr>
      </w:pPr>
      <w:r>
        <w:rPr>
          <w:rFonts w:ascii="Book Antiqua" w:hAnsi="Book Antiqua"/>
        </w:rPr>
        <w:t xml:space="preserve">In the overall development of history, if productive forces are revealed to be the major determining factor, does it mean that production relations are entirely passive compared with productive forces? Definitely not. When production relations are compatible with productive forces, they exert an active impetus to the development of productive forces. When production relations become incompatible with productive forces, they will hinder the development of productive forces. As productive forces cannot be developed without changing production relations, the transformation of production relations plays a major determining role. When old China was under the rule of </w:t>
      </w:r>
      <w:r>
        <w:rPr>
          <w:rFonts w:ascii="Book Antiqua" w:hAnsi="Book Antiqua"/>
        </w:rPr>
        <w:lastRenderedPageBreak/>
        <w:t xml:space="preserve">imperialism, feudalism, and bureaucratic capitalism, the landlord and the comprador represented the most reactionary and backward production relation of China. Productive forces were severely restricted and sabotaged. Before liberation, China did not have any </w:t>
      </w:r>
      <w:r>
        <w:rPr>
          <w:rFonts w:ascii="Book Antiqua" w:hAnsi="Book Antiqua"/>
        </w:rPr>
        <w:t>machine building</w:t>
      </w:r>
      <w:r>
        <w:rPr>
          <w:rFonts w:ascii="Book Antiqua" w:hAnsi="Book Antiqua"/>
        </w:rPr>
        <w:t xml:space="preserve"> industry or any automobile or airplane manufacturing. The annual output of steel was only several hundred thousand tons outside of Northeast China. Even daily necessities were imported. Cloth was called foreign cloth; umbrellas were called foreign umbrellas. Even a tiny nail was called a foreign nail. Under those circumstances, the overthrow of the rule of imperialism, feudalism, and bureaucratic capitalism, the transformation of comprador</w:t>
      </w:r>
      <w:r>
        <w:rPr>
          <w:rFonts w:ascii="Book Antiqua" w:hAnsi="Book Antiqua"/>
        </w:rPr>
        <w:t>-</w:t>
      </w:r>
      <w:r>
        <w:rPr>
          <w:rFonts w:ascii="Book Antiqua" w:hAnsi="Book Antiqua"/>
        </w:rPr>
        <w:t xml:space="preserve">feudal production relations, and the establishment of socialist production relations played an important role in promoting the development of productive forces. </w:t>
      </w:r>
    </w:p>
    <w:p w14:paraId="38CE494F" w14:textId="77777777">
      <w:pPr>
        <w:spacing w:before="240" w:after="240"/>
        <w:ind w:firstLineChars="225" w:firstLine="540"/>
        <w:rPr>
          <w:rFonts w:ascii="Book Antiqua" w:hAnsi="Book Antiqua"/>
        </w:rPr>
      </w:pPr>
      <w:r>
        <w:rPr>
          <w:rFonts w:ascii="Book Antiqua" w:hAnsi="Book Antiqua"/>
        </w:rPr>
        <w:t>Big development of productive forces often occurs after the transformation of production relations. This is a universal law. Big development of productive forces in capitalist society also occurred after the disintegration of feudal production relations induced by the bourgeois revolution and the rapid development of capitalist production relations. Take England, for example, where big development of productive forces occurred on the basis of the bourgeois revolution in the seventeenth century and the Industrial Revolution of the late eighteenth and early nineteenth centuries. The modern industries of France, Germany, the United States, and Japan rapidly developed only after the old superstructure and production relations had been transformed in various ways. On the issue of production relations and productive forces, one of the principal aspects of the long struggle between the Marxists and the Soviet revisionists has always been whether one should insist on taking the dialectical unity viewpoint or should expound the reactionary productivity</w:t>
      </w:r>
      <w:r>
        <w:rPr>
          <w:rFonts w:ascii="Book Antiqua" w:hAnsi="Book Antiqua"/>
        </w:rPr>
        <w:t>-</w:t>
      </w:r>
      <w:r>
        <w:rPr>
          <w:rFonts w:ascii="Book Antiqua" w:hAnsi="Book Antiqua"/>
        </w:rPr>
        <w:t xml:space="preserve">first viewpoint. Lin Piao, in league with </w:t>
      </w:r>
      <w:proofErr w:type="spellStart"/>
      <w:r>
        <w:rPr>
          <w:rFonts w:ascii="Book Antiqua" w:hAnsi="Book Antiqua"/>
        </w:rPr>
        <w:t>Ch’en</w:t>
      </w:r>
      <w:proofErr w:type="spellEnd"/>
      <w:r>
        <w:rPr>
          <w:rFonts w:ascii="Book Antiqua" w:hAnsi="Book Antiqua"/>
        </w:rPr>
        <w:t xml:space="preserve"> Pota, advocated that the major task after the Ninth Party Congress was to develop production. This is a copy of the revisionist fallacy inserted into the Resolution of the Eighth Party Congress by Liu Shaoch’i and </w:t>
      </w:r>
      <w:proofErr w:type="spellStart"/>
      <w:r>
        <w:rPr>
          <w:rFonts w:ascii="Book Antiqua" w:hAnsi="Book Antiqua"/>
        </w:rPr>
        <w:t>Ch’en</w:t>
      </w:r>
      <w:proofErr w:type="spellEnd"/>
      <w:r>
        <w:rPr>
          <w:rFonts w:ascii="Book Antiqua" w:hAnsi="Book Antiqua"/>
        </w:rPr>
        <w:t xml:space="preserve"> Pota which pointed out “the contradiction between the advanced socialist system and the backward social productive forces.” In China, socialist production relations are basically compatible with the development of the productive forces. This opens up a new horizon for the development of the productive forces. But it also has its imperfect aspects. And these imperfections contradict the development of the productive forces. The experience of socialist revolution teaches us that it is always the superior socialist system which promotes the development of the productive forces. It is always after the transformation of those parts of production relations which are incompatible with the development of the productive forces that the development of the productive forces is promoted. Where is “the contradiction between the advanced socialist system and the backward social productive forces”? The criminal intent of Liu Shao</w:t>
      </w:r>
      <w:r>
        <w:rPr>
          <w:rFonts w:ascii="Book Antiqua" w:hAnsi="Book Antiqua"/>
        </w:rPr>
        <w:t>-</w:t>
      </w:r>
      <w:r>
        <w:rPr>
          <w:rFonts w:ascii="Book Antiqua" w:hAnsi="Book Antiqua"/>
        </w:rPr>
        <w:t>ch’i’s, Lin Piao’s, and other similar swindlers’ advocacy of this fallacy was to vainly attempt to use the productivity</w:t>
      </w:r>
      <w:r>
        <w:rPr>
          <w:rFonts w:ascii="Book Antiqua" w:hAnsi="Book Antiqua"/>
        </w:rPr>
        <w:t>-</w:t>
      </w:r>
      <w:r>
        <w:rPr>
          <w:rFonts w:ascii="Book Antiqua" w:hAnsi="Book Antiqua"/>
        </w:rPr>
        <w:t xml:space="preserve">first viewpoint as a weapon to oppose the continuing revolution under the proletarian dictatorship and the basic Party policy laid down by Chairman Mao for the socialist stage. This is their impossible dream. </w:t>
      </w:r>
    </w:p>
    <w:p w14:paraId="5CDF225B" w14:textId="77777777">
      <w:pPr>
        <w:spacing w:before="240" w:after="240"/>
        <w:ind w:firstLineChars="225" w:firstLine="540"/>
        <w:rPr>
          <w:rFonts w:ascii="Book Antiqua" w:hAnsi="Book Antiqua"/>
        </w:rPr>
      </w:pPr>
      <w:r>
        <w:rPr>
          <w:rFonts w:ascii="Book Antiqua" w:hAnsi="Book Antiqua"/>
        </w:rPr>
        <w:t xml:space="preserve">Production relations must be compatible with productive forces. The development of productive forces necessitates the destruction of old production relations which are not compatible with it and their replacement by new production relations which are compatible with its development. But the process of disintegration of old production relations and the appearance of new production relations cannot be a smooth one. The transformation of old production relations and the establishment and perfection of new production relations are often realized only after revolutionary struggles. </w:t>
      </w:r>
      <w:r>
        <w:rPr>
          <w:rFonts w:ascii="Book Antiqua" w:hAnsi="Book Antiqua"/>
        </w:rPr>
        <w:lastRenderedPageBreak/>
        <w:t xml:space="preserve">Therefore, if one wants to understand how old production relations are transformed and new production relations are established and perfected, it is not enough to explain in terms of the contradictions between production relations and productive forces. The relations between the superstructure and the economic substructure must also be investigated. </w:t>
      </w:r>
    </w:p>
    <w:p w14:paraId="7735E1E9" w14:textId="77777777">
      <w:pPr>
        <w:spacing w:before="240" w:after="240"/>
        <w:ind w:firstLineChars="225" w:firstLine="540"/>
        <w:rPr>
          <w:rFonts w:ascii="Book Antiqua" w:hAnsi="Book Antiqua"/>
        </w:rPr>
      </w:pPr>
      <w:r>
        <w:rPr>
          <w:rFonts w:ascii="Book Antiqua" w:hAnsi="Book Antiqua"/>
        </w:rPr>
        <w:t xml:space="preserve">The superstructure refers to the national government, army, law, and other political systems and their corresponding ideological forms, such as philosophy, literature, and fine arts. The economic substructure is production relations. </w:t>
      </w:r>
    </w:p>
    <w:p w14:paraId="69289437" w14:textId="77777777">
      <w:pPr>
        <w:spacing w:before="240" w:after="240"/>
        <w:ind w:left="540" w:firstLineChars="0" w:firstLine="0"/>
        <w:rPr>
          <w:rFonts w:ascii="Book Antiqua" w:hAnsi="Book Antiqua"/>
        </w:rPr>
      </w:pPr>
      <w:r>
        <w:rPr>
          <w:rFonts w:ascii="Book Antiqua" w:hAnsi="Book Antiqua"/>
        </w:rPr>
        <w:t xml:space="preserve">“The sum total of these production relations forms the economic substructure of society, the real basis upon which a legal and political superstructure arises and to which definite social forms of consciousness correspond.” </w:t>
      </w:r>
      <w:r>
        <w:rPr>
          <w:rStyle w:val="FootnoteReference"/>
          <w:rFonts w:ascii="Book Antiqua" w:hAnsi="Book Antiqua"/>
        </w:rPr>
        <w:footnoteReference w:id="8"/>
      </w:r>
    </w:p>
    <w:p w14:paraId="54CAE376" w14:textId="77777777">
      <w:pPr>
        <w:spacing w:before="240" w:after="240"/>
        <w:ind w:firstLineChars="225" w:firstLine="540"/>
        <w:rPr>
          <w:rFonts w:ascii="Book Antiqua" w:hAnsi="Book Antiqua"/>
        </w:rPr>
      </w:pPr>
      <w:r>
        <w:rPr>
          <w:rFonts w:ascii="Book Antiqua" w:hAnsi="Book Antiqua"/>
        </w:rPr>
        <w:t xml:space="preserve">This statement by Marx scientifically explains the relation between the superstructure and the economic substructure. </w:t>
      </w:r>
    </w:p>
    <w:p w14:paraId="06850BC6" w14:textId="77777777">
      <w:pPr>
        <w:spacing w:before="240" w:after="240"/>
        <w:ind w:firstLineChars="225" w:firstLine="540"/>
        <w:rPr>
          <w:rFonts w:ascii="Book Antiqua" w:hAnsi="Book Antiqua"/>
        </w:rPr>
      </w:pPr>
      <w:r>
        <w:rPr>
          <w:rFonts w:ascii="Book Antiqua" w:hAnsi="Book Antiqua"/>
        </w:rPr>
        <w:t xml:space="preserve">In the contradiction between the superstructure and the economic substructure, the latter, in general, is the determining force. The economic substructure determines the superstructure. With change in the economic substructure, “the whole immense superstructure is slowly or rapidly transformed.” </w:t>
      </w:r>
      <w:r>
        <w:rPr>
          <w:rStyle w:val="FootnoteReference"/>
          <w:rFonts w:ascii="Book Antiqua" w:hAnsi="Book Antiqua"/>
        </w:rPr>
        <w:footnoteReference w:id="9"/>
      </w:r>
      <w:r>
        <w:rPr>
          <w:rFonts w:ascii="Book Antiqua" w:hAnsi="Book Antiqua"/>
        </w:rPr>
        <w:t xml:space="preserve"> This is to say, the old economic substructure has disintegrated, and the superstructure built upon this foundation must also disintegrate. But the rate of its disintegration varies. When reactionary state machinery has been transformed, the reactionary classes do not willingly bow out of the historical stage with the disappearance of the old economic substructure. They inevitably engage in prolonged and desperate struggle with the advanced classes in the political, ideological, and cultural spheres. In particular, old ideological forms associated with the overthrown classes remain for a long time. </w:t>
      </w:r>
    </w:p>
    <w:p w14:paraId="39215F9B" w14:textId="77777777">
      <w:pPr>
        <w:spacing w:before="240" w:after="240"/>
        <w:ind w:firstLineChars="225" w:firstLine="540"/>
        <w:rPr>
          <w:rFonts w:ascii="Book Antiqua" w:hAnsi="Book Antiqua"/>
        </w:rPr>
      </w:pPr>
      <w:r>
        <w:rPr>
          <w:rFonts w:ascii="Book Antiqua" w:hAnsi="Book Antiqua"/>
        </w:rPr>
        <w:t>The superstructure is determined by the economic substructure. Once it is established, it has an immense negative effect on the economic substructure. Stalin pointed out, “The substructure creates its superstructure to serve its own establishment and consolidation and to destroy the old substructure and its superstructure.”</w:t>
      </w:r>
      <w:r>
        <w:rPr>
          <w:rFonts w:ascii="Book Antiqua" w:hAnsi="Book Antiqua"/>
        </w:rPr>
        <w:t xml:space="preserve"> </w:t>
      </w:r>
      <w:r>
        <w:rPr>
          <w:rStyle w:val="FootnoteReference"/>
          <w:rFonts w:ascii="Book Antiqua" w:hAnsi="Book Antiqua"/>
        </w:rPr>
        <w:footnoteReference w:id="10"/>
      </w:r>
      <w:r>
        <w:rPr>
          <w:rFonts w:ascii="Book Antiqua" w:hAnsi="Book Antiqua"/>
        </w:rPr>
        <w:t xml:space="preserve"> This explains why the superstructure always serves its economic substructure. The socialist superstructure serves its socialist economic substructure, and the capitalist superstructure serves its capitalist economic substructure. </w:t>
      </w:r>
    </w:p>
    <w:p w14:paraId="505D8B62" w14:textId="77777777">
      <w:pPr>
        <w:spacing w:before="240" w:after="240"/>
        <w:ind w:firstLineChars="225" w:firstLine="540"/>
        <w:rPr>
          <w:rFonts w:ascii="Book Antiqua" w:hAnsi="Book Antiqua"/>
        </w:rPr>
      </w:pPr>
      <w:r>
        <w:rPr>
          <w:rFonts w:ascii="Book Antiqua" w:hAnsi="Book Antiqua"/>
        </w:rPr>
        <w:t xml:space="preserve">In capitalist society, with the intensification of the contradictions between the socialization of production and the private ownership of means of production, there is an urgent need to replace capitalist private ownership with socialist public ownership. But the bourgeoisie controls the reactionary state machinery and uses it to maintain the capitalist economic substructure. If the proletariat does not first smash the capitalist state machinery, it is impossible to destroy the capitalist </w:t>
      </w:r>
      <w:r>
        <w:rPr>
          <w:rFonts w:ascii="Book Antiqua" w:hAnsi="Book Antiqua"/>
        </w:rPr>
        <w:lastRenderedPageBreak/>
        <w:t xml:space="preserve">economic system. The new and old revisionists’ claim that “capitalism can peacefully grow into socialism” is all a pack of lies. </w:t>
      </w:r>
    </w:p>
    <w:p w14:paraId="2FB912C8" w14:textId="77777777">
      <w:pPr>
        <w:spacing w:before="240" w:after="240"/>
        <w:ind w:firstLineChars="225" w:firstLine="540"/>
        <w:rPr>
          <w:rFonts w:ascii="Book Antiqua" w:hAnsi="Book Antiqua"/>
        </w:rPr>
      </w:pPr>
      <w:r>
        <w:rPr>
          <w:rFonts w:ascii="Book Antiqua" w:hAnsi="Book Antiqua"/>
        </w:rPr>
        <w:t xml:space="preserve">In socialist society, the superstructure and the economic substructure are basically compatible. But due to the existence of the bourgeoisie and its ideological forms, some bureaucratic styles of work in the state organs, and defects in certain parts of the state system, the consolidation, perfection, and development of the socialist economic substructure was hindered or undermined. We must make the socialist superstructure better serve the socialist economic substructure. We must firmly grasp the struggle in the superstructure and carry the socialist revolution in the superstructure to the end. </w:t>
      </w:r>
    </w:p>
    <w:p w14:paraId="6A1256E0" w14:textId="77777777">
      <w:pPr>
        <w:spacing w:before="240" w:after="240"/>
        <w:ind w:firstLineChars="225" w:firstLine="540"/>
        <w:rPr>
          <w:rFonts w:ascii="Book Antiqua" w:hAnsi="Book Antiqua"/>
        </w:rPr>
      </w:pPr>
      <w:r>
        <w:rPr>
          <w:rFonts w:ascii="Book Antiqua" w:hAnsi="Book Antiqua"/>
        </w:rPr>
        <w:t xml:space="preserve">Political economy touches upon the most practical and immediate interests of various classes and strata. It explains the most acute and intense problems of class struggle. Marxist political economy, like Marxist philosophy, publicly proclaims that it is at the service of proletarian politics. Political economy is a science about class struggle. </w:t>
      </w:r>
    </w:p>
    <w:p w14:paraId="5C9BAF82" w14:textId="77777777">
      <w:pPr>
        <w:pStyle w:val="Heading3"/>
        <w:spacing w:before="240" w:after="240"/>
        <w:ind w:firstLine="280"/>
        <w:jc w:val="center"/>
        <w:rPr>
          <w:rFonts w:ascii="Book Antiqua" w:hAnsi="Book Antiqua" w:cs="Times New Roman"/>
        </w:rPr>
      </w:pPr>
      <w:r>
        <w:rPr>
          <w:rFonts w:ascii="Book Antiqua" w:hAnsi="Book Antiqua" w:cs="Times New Roman"/>
        </w:rPr>
        <w:t>Political Economy Is the Theoretical Basis for the Party’s Defining the Basic Line</w:t>
      </w:r>
    </w:p>
    <w:p w14:paraId="5BA8E9CA" w14:textId="77777777">
      <w:pPr>
        <w:spacing w:before="240" w:after="240"/>
        <w:ind w:firstLineChars="225" w:firstLine="540"/>
        <w:rPr>
          <w:rFonts w:ascii="Book Antiqua" w:hAnsi="Book Antiqua"/>
        </w:rPr>
      </w:pPr>
      <w:r>
        <w:rPr>
          <w:rFonts w:ascii="Book Antiqua" w:hAnsi="Book Antiqua"/>
        </w:rPr>
        <w:t xml:space="preserve">Marxist political economy was born with the appearance of the modern proletariat and the big productive forces — big industries. Marx participated in the class struggles of his time. He used revolutionary materialist dialectics to analyze the capitalist society. He revealed the secrets of how the capitalists exploited the workers and scientifically demonstrated the contradictions between the socialization of production and capitalist ownership. These contradictions were manifested as acute antagonism between the proletariat and the bourgeoisie. With the daily development of capitalist social contradictions, the proletariat, who acted as the gravediggers of the capitalist system, daily strengthened. ‘The knell of capitalist private property will soon be struck. The expropriators will be expropriated.” </w:t>
      </w:r>
      <w:r>
        <w:rPr>
          <w:rStyle w:val="FootnoteReference"/>
          <w:rFonts w:ascii="Book Antiqua" w:hAnsi="Book Antiqua"/>
        </w:rPr>
        <w:footnoteReference w:id="11"/>
      </w:r>
      <w:r>
        <w:rPr>
          <w:rFonts w:ascii="Book Antiqua" w:hAnsi="Book Antiqua"/>
        </w:rPr>
        <w:t xml:space="preserve"> From this, the revolutionary and scientific conclusion of the inevitable replacement of the capitalist system by the socialist system and the bourgeois dictatorship by the proletarian dictatorship was arrived at. “This conclusion was arrived at by Marx according to the law of economic motion in modern society.” </w:t>
      </w:r>
      <w:r>
        <w:rPr>
          <w:rStyle w:val="FootnoteReference"/>
          <w:rFonts w:ascii="Book Antiqua" w:hAnsi="Book Antiqua"/>
        </w:rPr>
        <w:footnoteReference w:id="12"/>
      </w:r>
      <w:r>
        <w:rPr>
          <w:rFonts w:ascii="Book Antiqua" w:hAnsi="Book Antiqua"/>
        </w:rPr>
        <w:t xml:space="preserve"> </w:t>
      </w:r>
      <w:r>
        <w:rPr>
          <w:rFonts w:ascii="Book Antiqua" w:hAnsi="Book Antiqua"/>
        </w:rPr>
        <w:t xml:space="preserve">Thus, Marxist political economy, along with Marxist philosophy and scientific socialism, became the theoretical basis for the proletarian political party to formulate its basic policy. On the theoretical basis of Marxism and under capitalist conditions, the proletarian revolutionary leaders formulated for the proletarian party the basic political line of using revolutionary violence to seize political power. They guided the proletariat to struggle for the complete overthrow of the bourgeoisie and all exploiting classes, the replacement of bourgeois dictatorship by proletarian dictatorship, the triumph of socialism over capitalism, and the realization of communism. </w:t>
      </w:r>
    </w:p>
    <w:p w14:paraId="7A1DC2DF" w14:textId="77777777">
      <w:pPr>
        <w:spacing w:before="240" w:after="240"/>
        <w:ind w:firstLineChars="225" w:firstLine="540"/>
        <w:rPr>
          <w:rFonts w:ascii="Book Antiqua" w:hAnsi="Book Antiqua"/>
        </w:rPr>
      </w:pPr>
      <w:r>
        <w:rPr>
          <w:rFonts w:ascii="Book Antiqua" w:hAnsi="Book Antiqua"/>
        </w:rPr>
        <w:t xml:space="preserve">In socialist society, Marxist political economy still provides the theoretical basis for the proletarian party‘s formulation of basic lines. Chairman Mao has penetratingly analyzed the contradictions between socialist production relations and productive forces and between the </w:t>
      </w:r>
      <w:r>
        <w:rPr>
          <w:rFonts w:ascii="Book Antiqua" w:hAnsi="Book Antiqua"/>
        </w:rPr>
        <w:lastRenderedPageBreak/>
        <w:t xml:space="preserve">superstructure and the economic substructure and has demonstrated the long duration and complexity of class struggle and line struggle in the socialist period. </w:t>
      </w:r>
    </w:p>
    <w:p w14:paraId="62C9D2B4" w14:textId="77777777">
      <w:pPr>
        <w:spacing w:before="240" w:after="240"/>
        <w:ind w:firstLineChars="225" w:firstLine="540"/>
        <w:rPr>
          <w:rFonts w:ascii="Book Antiqua" w:hAnsi="Book Antiqua"/>
        </w:rPr>
      </w:pPr>
      <w:r>
        <w:rPr>
          <w:rFonts w:ascii="Book Antiqua" w:hAnsi="Book Antiqua"/>
        </w:rPr>
        <w:t xml:space="preserve">On this theoretical basis, he further formulated the basic line for our Party for the entire socialist stage. This basic line tells us: </w:t>
      </w:r>
    </w:p>
    <w:p w14:paraId="73A54098" w14:textId="77777777">
      <w:pPr>
        <w:spacing w:before="240" w:after="240"/>
        <w:ind w:left="540" w:firstLineChars="0" w:firstLine="0"/>
        <w:rPr>
          <w:rFonts w:ascii="Book Antiqua" w:hAnsi="Book Antiqua"/>
        </w:rPr>
      </w:pPr>
      <w:r>
        <w:rPr>
          <w:rFonts w:ascii="Book Antiqua" w:hAnsi="Book Antiqua"/>
        </w:rPr>
        <w:t xml:space="preserve">“Socialist society covers a considerably long historical period. Throughout this historical period, there are classes, class contradictions, and class struggle, there is the struggle between the socialist road and the capitalist road, there is the danger of capitalist restoration, and there is the threat of subversion and aggression by imperialism and social imperialism. These contradictions can be resolved only by depending on the theory of continued revolution under the dictatorship of the proletariat and on practice under its guidance.” </w:t>
      </w:r>
      <w:r>
        <w:rPr>
          <w:rStyle w:val="FootnoteReference"/>
          <w:rFonts w:ascii="Book Antiqua" w:hAnsi="Book Antiqua"/>
        </w:rPr>
        <w:footnoteReference w:id="13"/>
      </w:r>
      <w:r>
        <w:rPr>
          <w:rFonts w:ascii="Book Antiqua" w:hAnsi="Book Antiqua"/>
        </w:rPr>
        <w:t xml:space="preserve"> </w:t>
      </w:r>
    </w:p>
    <w:p w14:paraId="25ABF511" w14:textId="77777777">
      <w:pPr>
        <w:spacing w:before="240" w:after="240"/>
        <w:ind w:firstLineChars="225" w:firstLine="540"/>
        <w:rPr>
          <w:rFonts w:ascii="Book Antiqua" w:hAnsi="Book Antiqua"/>
        </w:rPr>
      </w:pPr>
      <w:r>
        <w:rPr>
          <w:rFonts w:ascii="Book Antiqua" w:hAnsi="Book Antiqua"/>
        </w:rPr>
        <w:t xml:space="preserve">The Party’s basic line guides the Chinese people to persist in continuing revolution under the proletarian dictatorship, to struggle for the consolidation of the proletarian dictatorship, the prevention of capitalist restoration, and the building of socialism, and to struggle for the great ideal of worldwide realization of communism. </w:t>
      </w:r>
    </w:p>
    <w:p w14:paraId="50E54BBD" w14:textId="77777777">
      <w:pPr>
        <w:spacing w:before="240" w:after="240"/>
        <w:ind w:firstLineChars="225" w:firstLine="540"/>
        <w:rPr>
          <w:rFonts w:ascii="Book Antiqua" w:hAnsi="Book Antiqua"/>
        </w:rPr>
      </w:pPr>
      <w:r>
        <w:rPr>
          <w:rFonts w:ascii="Book Antiqua" w:hAnsi="Book Antiqua"/>
        </w:rPr>
        <w:t xml:space="preserve">The basic task of socialist political economy is to study and illustrate the law of transformation from socialist production relations to communist production relations. Some understanding of political economy helps us to understand the objective law of socialist economic motion and the inevitability of the association, distinction, and development of various production relations. This will increase our understanding of the Party’s basic line and elevate our awareness about implementing it. </w:t>
      </w:r>
    </w:p>
    <w:p w14:paraId="07978534" w14:textId="77777777">
      <w:pPr>
        <w:spacing w:before="240" w:after="240"/>
        <w:ind w:firstLineChars="225" w:firstLine="540"/>
        <w:rPr>
          <w:rFonts w:ascii="Book Antiqua" w:hAnsi="Book Antiqua"/>
        </w:rPr>
      </w:pPr>
      <w:r>
        <w:rPr>
          <w:rFonts w:ascii="Book Antiqua" w:hAnsi="Book Antiqua"/>
        </w:rPr>
        <w:t xml:space="preserve">It is of fundamental importance to insist on the Party’s basic line. It is simply “to carry out Marxism, not revisionism.” To carry out Marxism, we must first learn Marxism. To oppose revisionism, we must be able to tell what revisionism is. </w:t>
      </w:r>
      <w:r>
        <w:rPr>
          <w:rFonts w:ascii="Book Antiqua" w:hAnsi="Book Antiqua"/>
        </w:rPr>
        <w:t>But</w:t>
      </w:r>
      <w:r>
        <w:rPr>
          <w:rFonts w:ascii="Book Antiqua" w:hAnsi="Book Antiqua"/>
        </w:rPr>
        <w:t xml:space="preserve"> Marxism consists of philosophy, political economy, and scientific socialism. If we want to understand Marxism, we must seriously study Marxist philosophy and scientific socialism, but we must also seriously study Marxist political economy. </w:t>
      </w:r>
    </w:p>
    <w:p w14:paraId="5ADDD2D0" w14:textId="77777777">
      <w:pPr>
        <w:spacing w:before="240" w:after="240"/>
        <w:ind w:firstLineChars="225" w:firstLine="540"/>
        <w:rPr>
          <w:rFonts w:ascii="Book Antiqua" w:hAnsi="Book Antiqua"/>
        </w:rPr>
      </w:pPr>
      <w:r>
        <w:rPr>
          <w:rFonts w:ascii="Book Antiqua" w:hAnsi="Book Antiqua"/>
        </w:rPr>
        <w:t xml:space="preserve">Marxist political economy is in opposition to all bourgeois and revisionist political economy, and it developed from the process of challenging bourgeois and revisionist political economy. Learning Marxist political economy helps to distinguish between Marxism and revisionism, between socialism and capitalism, and between the proletariat and the bourgeoisie. It will also correct tendencies toward deviation and elevate our ideological awareness. </w:t>
      </w:r>
    </w:p>
    <w:p w14:paraId="0AED54E0" w14:textId="77777777">
      <w:pPr>
        <w:spacing w:before="240" w:after="240"/>
        <w:ind w:firstLineChars="225" w:firstLine="540"/>
        <w:rPr>
          <w:rFonts w:ascii="Book Antiqua" w:hAnsi="Book Antiqua"/>
        </w:rPr>
      </w:pPr>
      <w:r>
        <w:rPr>
          <w:rFonts w:ascii="Book Antiqua" w:hAnsi="Book Antiqua"/>
        </w:rPr>
        <w:t xml:space="preserve">In summary, we must study some political economy if we want to overcome </w:t>
      </w:r>
      <w:r>
        <w:rPr>
          <w:rFonts w:ascii="Book Antiqua" w:hAnsi="Book Antiqua"/>
        </w:rPr>
        <w:t>anti-Party</w:t>
      </w:r>
      <w:r>
        <w:rPr>
          <w:rFonts w:ascii="Book Antiqua" w:hAnsi="Book Antiqua"/>
        </w:rPr>
        <w:t xml:space="preserve">, </w:t>
      </w:r>
      <w:r>
        <w:rPr>
          <w:rFonts w:ascii="Book Antiqua" w:hAnsi="Book Antiqua"/>
        </w:rPr>
        <w:t>anti-Marxist</w:t>
      </w:r>
      <w:r>
        <w:rPr>
          <w:rFonts w:ascii="Book Antiqua" w:hAnsi="Book Antiqua"/>
        </w:rPr>
        <w:t xml:space="preserve"> thinking, better carry through the Party’s basic line for the socialist stage, more penetratingly </w:t>
      </w:r>
      <w:r>
        <w:rPr>
          <w:rFonts w:ascii="Book Antiqua" w:hAnsi="Book Antiqua"/>
        </w:rPr>
        <w:lastRenderedPageBreak/>
        <w:t xml:space="preserve">unfold the criticism of Lin Piao and the rectification of the style of work, and score new and greater victories in the great socialist revolution and socialist enterprise. </w:t>
      </w:r>
    </w:p>
    <w:p w14:paraId="4DDDCAA6" w14:textId="77777777">
      <w:pPr>
        <w:pStyle w:val="Heading3"/>
        <w:spacing w:before="240" w:after="240"/>
        <w:ind w:firstLine="280"/>
        <w:jc w:val="center"/>
        <w:rPr>
          <w:rFonts w:ascii="Book Antiqua" w:hAnsi="Book Antiqua" w:cs="Times New Roman"/>
        </w:rPr>
      </w:pPr>
      <w:r>
        <w:rPr>
          <w:rFonts w:ascii="Book Antiqua" w:hAnsi="Book Antiqua" w:cs="Times New Roman"/>
        </w:rPr>
        <w:t>Combine Theory with Practice to Learn Political Economy Well</w:t>
      </w:r>
    </w:p>
    <w:p w14:paraId="50B421C3" w14:textId="77777777">
      <w:pPr>
        <w:spacing w:before="240" w:after="240"/>
        <w:ind w:firstLineChars="225" w:firstLine="540"/>
        <w:rPr>
          <w:rFonts w:ascii="Book Antiqua" w:hAnsi="Book Antiqua"/>
        </w:rPr>
      </w:pPr>
      <w:r>
        <w:rPr>
          <w:rFonts w:ascii="Book Antiqua" w:hAnsi="Book Antiqua"/>
        </w:rPr>
        <w:t xml:space="preserve">Political economy is a demonstration and application of dialectical materialism and historical materialism. To learn political economy, we must follow the guidance of dialectical materialism and historical materialism. </w:t>
      </w:r>
    </w:p>
    <w:p w14:paraId="29801F6A" w14:textId="77777777">
      <w:pPr>
        <w:spacing w:before="240" w:after="240"/>
        <w:ind w:left="540" w:firstLineChars="0" w:firstLine="0"/>
        <w:rPr>
          <w:rFonts w:ascii="Book Antiqua" w:hAnsi="Book Antiqua"/>
        </w:rPr>
      </w:pPr>
      <w:r>
        <w:rPr>
          <w:rFonts w:ascii="Book Antiqua" w:hAnsi="Book Antiqua"/>
        </w:rPr>
        <w:t>“The dialectical method attempts to understand every set pattern through its continuous motion and its temporary nature. It does not worship anything, and it is critical and revolutionary in nature.”</w:t>
      </w:r>
      <w:r>
        <w:rPr>
          <w:rFonts w:ascii="Book Antiqua" w:hAnsi="Book Antiqua"/>
        </w:rPr>
        <w:t xml:space="preserve"> </w:t>
      </w:r>
      <w:r>
        <w:rPr>
          <w:rStyle w:val="FootnoteReference"/>
          <w:rFonts w:ascii="Book Antiqua" w:hAnsi="Book Antiqua"/>
        </w:rPr>
        <w:footnoteReference w:id="14"/>
      </w:r>
      <w:r>
        <w:rPr>
          <w:rFonts w:ascii="Book Antiqua" w:hAnsi="Book Antiqua"/>
        </w:rPr>
        <w:t xml:space="preserve"> </w:t>
      </w:r>
    </w:p>
    <w:p w14:paraId="3341FCBA" w14:textId="77777777">
      <w:pPr>
        <w:spacing w:before="240" w:after="240"/>
        <w:ind w:firstLineChars="225" w:firstLine="540"/>
        <w:rPr>
          <w:rFonts w:ascii="Book Antiqua" w:hAnsi="Book Antiqua"/>
        </w:rPr>
      </w:pPr>
      <w:r>
        <w:rPr>
          <w:rFonts w:ascii="Book Antiqua" w:hAnsi="Book Antiqua"/>
        </w:rPr>
        <w:t xml:space="preserve">This proletarian world outlook is in direct opposition to idealism and metaphysics. Only after we fully appreciate dialectical materialism and historical materialism and use them to observe and analyze the law of motion in capitalist society and economy can we understand why capitalism is bound to perish and socialism will triumph. And only when we use them to observe and analyze the law of motion in socialist society and economy can we understand the duration and complexity of class struggle and line struggle in socialist society, and only then can we understand the general tendency of development from socialism to communism and why it cannot be averted by human will. This will strengthen our faith to struggle for the ultimate victory of the communist enterprise with full determination and without fear of sacrifice and difficulties. </w:t>
      </w:r>
    </w:p>
    <w:p w14:paraId="05892F89" w14:textId="77777777">
      <w:pPr>
        <w:spacing w:before="240" w:after="240"/>
        <w:ind w:firstLineChars="225" w:firstLine="540"/>
        <w:rPr>
          <w:rFonts w:ascii="Book Antiqua" w:hAnsi="Book Antiqua"/>
        </w:rPr>
      </w:pPr>
      <w:r>
        <w:rPr>
          <w:rFonts w:ascii="Book Antiqua" w:hAnsi="Book Antiqua"/>
        </w:rPr>
        <w:t xml:space="preserve">To study political economy, we must insist on the revolutionary style of learning, which combines theory with practice. Chairman Mao teaches us: </w:t>
      </w:r>
    </w:p>
    <w:p w14:paraId="7AF14494" w14:textId="77777777">
      <w:pPr>
        <w:spacing w:before="240" w:after="240"/>
        <w:ind w:left="540" w:firstLineChars="0" w:firstLine="0"/>
        <w:rPr>
          <w:rFonts w:ascii="Book Antiqua" w:hAnsi="Book Antiqua"/>
        </w:rPr>
      </w:pPr>
      <w:r>
        <w:rPr>
          <w:rFonts w:ascii="Book Antiqua" w:hAnsi="Book Antiqua"/>
        </w:rPr>
        <w:t xml:space="preserve">“We must thoroughly know Marxist theory and be able to apply it. The purpose of thoroughly knowing it lies in applying it.” </w:t>
      </w:r>
      <w:r>
        <w:rPr>
          <w:rStyle w:val="FootnoteReference"/>
          <w:rFonts w:ascii="Book Antiqua" w:hAnsi="Book Antiqua"/>
        </w:rPr>
        <w:footnoteReference w:id="15"/>
      </w:r>
      <w:r>
        <w:rPr>
          <w:rFonts w:ascii="Book Antiqua" w:hAnsi="Book Antiqua"/>
        </w:rPr>
        <w:t xml:space="preserve"> </w:t>
      </w:r>
    </w:p>
    <w:p w14:paraId="14E0C93F" w14:textId="77777777">
      <w:pPr>
        <w:spacing w:before="240" w:after="240"/>
        <w:ind w:firstLineChars="225" w:firstLine="540"/>
        <w:rPr>
          <w:rFonts w:ascii="Book Antiqua" w:hAnsi="Book Antiqua"/>
        </w:rPr>
      </w:pPr>
      <w:r>
        <w:rPr>
          <w:rFonts w:ascii="Book Antiqua" w:hAnsi="Book Antiqua"/>
        </w:rPr>
        <w:t xml:space="preserve">To combine theory and practice is a question of revolutionary discipline and a question of the nature of the Party. We must combine the study of political economy with the criticism of modern revisionism, with the criticism of the reactionary fallacies peddled by Liu Shaoch’i, Lin Piao, and similar swindlers, with the Three Great Revolutionary Practices of class struggle, production struggle, and scientific experiment, and with the transformation of the world outlook. </w:t>
      </w:r>
    </w:p>
    <w:p w14:paraId="0E952385" w14:textId="77777777">
      <w:pPr>
        <w:spacing w:before="240" w:after="240"/>
        <w:ind w:left="540" w:firstLineChars="0" w:firstLine="0"/>
        <w:rPr>
          <w:rFonts w:ascii="Book Antiqua" w:hAnsi="Book Antiqua"/>
        </w:rPr>
      </w:pPr>
      <w:r>
        <w:rPr>
          <w:rFonts w:ascii="Book Antiqua" w:hAnsi="Book Antiqua"/>
        </w:rPr>
        <w:t xml:space="preserve">“Marxist philosophy considers that the most important question is not being able to explain the world through an understanding of the laws of the objective world, but being able to use this understanding to transform the world.” </w:t>
      </w:r>
      <w:r>
        <w:rPr>
          <w:rStyle w:val="FootnoteReference"/>
          <w:rFonts w:ascii="Book Antiqua" w:hAnsi="Book Antiqua"/>
        </w:rPr>
        <w:footnoteReference w:id="16"/>
      </w:r>
      <w:r>
        <w:rPr>
          <w:rFonts w:ascii="Book Antiqua" w:hAnsi="Book Antiqua"/>
        </w:rPr>
        <w:t xml:space="preserve"> </w:t>
      </w:r>
    </w:p>
    <w:p w14:paraId="0A80708C" w14:textId="77777777">
      <w:pPr>
        <w:spacing w:before="240" w:after="240"/>
        <w:ind w:firstLineChars="225" w:firstLine="540"/>
        <w:rPr>
          <w:rFonts w:ascii="Book Antiqua" w:hAnsi="Book Antiqua"/>
        </w:rPr>
      </w:pPr>
      <w:r>
        <w:rPr>
          <w:rFonts w:ascii="Book Antiqua" w:hAnsi="Book Antiqua"/>
        </w:rPr>
        <w:t xml:space="preserve">Is it difficult to learn Marxist political economy? Yes. In the preface to the first edition of Capital. Marx said: “Everything starts out difficult. Every science is this way.” In the concrete analysis of </w:t>
      </w:r>
      <w:r>
        <w:rPr>
          <w:rFonts w:ascii="Book Antiqua" w:hAnsi="Book Antiqua"/>
        </w:rPr>
        <w:lastRenderedPageBreak/>
        <w:t xml:space="preserve">objective phenomena, Marxist political economy penetrates the surface, grasps the essence, and undertakes scientific abstraction. Thus, when we start, we often come across some terms and concepts which are difficult to understand. But Marxist political economy was written for the proletariat and talked about proletarian revolution. If only we seriously study it, we can understand it gradually. </w:t>
      </w:r>
    </w:p>
    <w:p w14:paraId="7C6A6C6B" w14:textId="77777777">
      <w:pPr>
        <w:spacing w:before="240" w:after="240"/>
        <w:ind w:left="540" w:firstLineChars="0" w:firstLine="0"/>
        <w:rPr>
          <w:rFonts w:ascii="Book Antiqua" w:hAnsi="Book Antiqua"/>
        </w:rPr>
      </w:pPr>
      <w:r>
        <w:rPr>
          <w:rFonts w:ascii="Book Antiqua" w:hAnsi="Book Antiqua"/>
        </w:rPr>
        <w:t>“‘There are no difficult things, only people without sufficient resolve.’ If it is not difficult to start, it is also feasible to do advanced study. All that is needed is the determination and the ability to learn.”</w:t>
      </w:r>
      <w:r>
        <w:rPr>
          <w:rFonts w:ascii="Book Antiqua" w:hAnsi="Book Antiqua"/>
        </w:rPr>
        <w:t xml:space="preserve"> </w:t>
      </w:r>
      <w:r>
        <w:rPr>
          <w:rStyle w:val="FootnoteReference"/>
          <w:rFonts w:ascii="Book Antiqua" w:hAnsi="Book Antiqua"/>
        </w:rPr>
        <w:footnoteReference w:id="17"/>
      </w:r>
      <w:r>
        <w:rPr>
          <w:rFonts w:ascii="Book Antiqua" w:hAnsi="Book Antiqua"/>
        </w:rPr>
        <w:t xml:space="preserve"> </w:t>
      </w:r>
    </w:p>
    <w:p w14:paraId="19CE429A" w14:textId="77777777">
      <w:pPr>
        <w:spacing w:before="240" w:after="240"/>
        <w:ind w:firstLineChars="225" w:firstLine="540"/>
        <w:rPr>
          <w:rFonts w:ascii="Book Antiqua" w:hAnsi="Book Antiqua"/>
        </w:rPr>
      </w:pPr>
      <w:r>
        <w:rPr>
          <w:rFonts w:ascii="Book Antiqua" w:hAnsi="Book Antiqua"/>
        </w:rPr>
        <w:t xml:space="preserve">Marx once pointed out: </w:t>
      </w:r>
    </w:p>
    <w:p w14:paraId="18DDDFFF" w14:textId="77777777">
      <w:pPr>
        <w:spacing w:before="240" w:after="240"/>
        <w:ind w:left="540" w:firstLineChars="0" w:firstLine="0"/>
        <w:rPr>
          <w:rFonts w:ascii="Book Antiqua" w:hAnsi="Book Antiqua"/>
        </w:rPr>
      </w:pPr>
      <w:r>
        <w:rPr>
          <w:rFonts w:ascii="Book Antiqua" w:hAnsi="Book Antiqua"/>
        </w:rPr>
        <w:t xml:space="preserve">“There is no smooth path in science. Only those who are not afraid of climbing the steep mountain paths can expect to reach the summit of brilliance.” </w:t>
      </w:r>
      <w:r>
        <w:rPr>
          <w:rStyle w:val="FootnoteReference"/>
          <w:rFonts w:ascii="Book Antiqua" w:hAnsi="Book Antiqua"/>
        </w:rPr>
        <w:footnoteReference w:id="18"/>
      </w:r>
    </w:p>
    <w:p w14:paraId="12E6E925" w14:textId="77777777">
      <w:pPr>
        <w:spacing w:before="240" w:after="240"/>
        <w:ind w:firstLineChars="225" w:firstLine="540"/>
        <w:rPr>
          <w:rFonts w:ascii="Book Antiqua" w:hAnsi="Book Antiqua"/>
        </w:rPr>
      </w:pPr>
      <w:r>
        <w:rPr>
          <w:rFonts w:ascii="Book Antiqua" w:hAnsi="Book Antiqua"/>
        </w:rPr>
        <w:t xml:space="preserve">Proletarian revolutionary leaders spent their whole lives establishing and developing Marxist theory. Following their shining examples and diligently reading works by Marx, Lenin, and Chairman Mao, we should struggle to study for the mastery of this Marxist theoretical weapon, for the socialist revolution and the socialist construction enterprise, and for the worldwide realization of communism. </w:t>
      </w:r>
    </w:p>
    <w:p w14:paraId="3F8AEA10" w14:textId="77777777">
      <w:pPr>
        <w:pStyle w:val="Heading3"/>
        <w:spacing w:before="240" w:after="240"/>
        <w:ind w:firstLine="280"/>
        <w:jc w:val="center"/>
        <w:rPr>
          <w:rFonts w:ascii="Book Antiqua" w:hAnsi="Book Antiqua" w:cs="Times New Roman"/>
        </w:rPr>
      </w:pPr>
      <w:r>
        <w:rPr>
          <w:rFonts w:ascii="Book Antiqua" w:hAnsi="Book Antiqua" w:cs="Times New Roman"/>
        </w:rPr>
        <w:t>Major Study References</w:t>
      </w:r>
    </w:p>
    <w:p w14:paraId="4F423570" w14:textId="77777777">
      <w:pPr>
        <w:spacing w:before="240" w:after="240"/>
        <w:ind w:firstLineChars="225" w:firstLine="540"/>
        <w:rPr>
          <w:rFonts w:ascii="Book Antiqua" w:hAnsi="Book Antiqua"/>
        </w:rPr>
      </w:pPr>
      <w:r>
        <w:rPr>
          <w:rFonts w:ascii="Book Antiqua" w:hAnsi="Book Antiqua"/>
        </w:rPr>
        <w:t xml:space="preserve">Marx, “Introduction to A Critique of Political Economy.” Engels, Anti </w:t>
      </w:r>
      <w:proofErr w:type="spellStart"/>
      <w:r>
        <w:rPr>
          <w:rFonts w:ascii="Book Antiqua" w:hAnsi="Book Antiqua"/>
        </w:rPr>
        <w:t>Dühring</w:t>
      </w:r>
      <w:proofErr w:type="spellEnd"/>
      <w:r>
        <w:rPr>
          <w:rFonts w:ascii="Book Antiqua" w:hAnsi="Book Antiqua"/>
        </w:rPr>
        <w:t xml:space="preserve">, Part 2, Chapter 1. </w:t>
      </w:r>
    </w:p>
    <w:p w14:paraId="3A08EA6C" w14:textId="77777777">
      <w:pPr>
        <w:spacing w:before="240" w:after="240"/>
        <w:ind w:firstLineChars="225" w:firstLine="540"/>
        <w:rPr>
          <w:rFonts w:ascii="Book Antiqua" w:hAnsi="Book Antiqua"/>
        </w:rPr>
      </w:pPr>
      <w:r>
        <w:rPr>
          <w:rFonts w:ascii="Book Antiqua" w:hAnsi="Book Antiqua"/>
        </w:rPr>
        <w:t xml:space="preserve">Lenin, Karl Marx (“Marx’s Economic Theories”). </w:t>
      </w:r>
    </w:p>
    <w:p w14:paraId="0315F7D2" w14:textId="77777777">
      <w:pPr>
        <w:spacing w:before="240" w:after="240"/>
        <w:ind w:firstLineChars="225" w:firstLine="540"/>
        <w:rPr>
          <w:rFonts w:ascii="Book Antiqua" w:hAnsi="Book Antiqua"/>
        </w:rPr>
      </w:pPr>
      <w:r>
        <w:rPr>
          <w:rFonts w:ascii="Book Antiqua" w:hAnsi="Book Antiqua"/>
        </w:rPr>
        <w:t xml:space="preserve">Chairman Mao, “On Contradiction,” Section 4. </w:t>
      </w:r>
    </w:p>
    <w:p w14:paraId="7CD0EACF" w14:textId="77777777">
      <w:pPr>
        <w:spacing w:before="240" w:after="240"/>
        <w:ind w:firstLineChars="225" w:firstLine="540"/>
        <w:rPr>
          <w:rFonts w:ascii="Book Antiqua" w:hAnsi="Book Antiqua"/>
        </w:rPr>
      </w:pPr>
      <w:r>
        <w:rPr>
          <w:rFonts w:ascii="Book Antiqua" w:hAnsi="Book Antiqua"/>
        </w:rPr>
        <w:t xml:space="preserve">Chairman Mao, “On the Correct Handling of the Contradictions among the People,” Section 1. </w:t>
      </w:r>
    </w:p>
    <w:p w14:paraId="75CCF7E4" w14:textId="77777777">
      <w:pPr>
        <w:pStyle w:val="Heading3"/>
        <w:spacing w:before="240" w:after="240"/>
        <w:ind w:firstLine="280"/>
        <w:jc w:val="center"/>
        <w:rPr>
          <w:rFonts w:ascii="Book Antiqua" w:hAnsi="Book Antiqua" w:cs="Times New Roman"/>
        </w:rPr>
      </w:pPr>
      <w:r>
        <w:rPr>
          <w:rFonts w:ascii="Book Antiqua" w:hAnsi="Book Antiqua" w:cs="Times New Roman"/>
        </w:rPr>
        <w:t>Review Problems</w:t>
      </w:r>
    </w:p>
    <w:p w14:paraId="534EDDF0"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Why is political economy a science of class struggle? </w:t>
      </w:r>
    </w:p>
    <w:p w14:paraId="13A520A0"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Why do we say that Marxist political economy is an important theoretical basis for the Party’s basic line? </w:t>
      </w:r>
    </w:p>
    <w:p w14:paraId="40E144D6" w14:textId="77777777">
      <w:pPr>
        <w:pStyle w:val="ListParagraph"/>
        <w:numPr>
          <w:ilvl w:val="0"/>
          <w:numId w:val="2"/>
        </w:numPr>
        <w:spacing w:before="240" w:after="240"/>
        <w:ind w:firstLineChars="0"/>
        <w:rPr>
          <w:rFonts w:ascii="Book Antiqua" w:hAnsi="Book Antiqua"/>
        </w:rPr>
      </w:pPr>
      <w:r>
        <w:rPr>
          <w:rFonts w:ascii="Book Antiqua" w:hAnsi="Book Antiqua"/>
        </w:rPr>
        <w:t xml:space="preserve">How can one learn political economy well? </w:t>
      </w:r>
    </w:p>
    <w:p w14:paraId="1D1A8DC0" w14:textId="77777777">
      <w:pPr>
        <w:pStyle w:val="Heading1"/>
        <w:spacing w:before="240" w:after="240"/>
        <w:ind w:firstLine="400"/>
        <w:jc w:val="center"/>
        <w:rPr>
          <w:rFonts w:ascii="Book Antiqua" w:hAnsi="Book Antiqua"/>
        </w:rPr>
      </w:pPr>
      <w:r>
        <w:rPr>
          <w:rFonts w:ascii="Book Antiqua" w:hAnsi="Book Antiqua"/>
        </w:rPr>
        <w:lastRenderedPageBreak/>
        <w:t>2. Social and Economic Systems Preceding Capitalism</w:t>
      </w:r>
    </w:p>
    <w:p w14:paraId="1EBCC795" w14:textId="77777777">
      <w:pPr>
        <w:pStyle w:val="Heading2"/>
        <w:spacing w:before="240" w:after="240"/>
        <w:ind w:firstLine="320"/>
        <w:jc w:val="center"/>
        <w:rPr>
          <w:rFonts w:ascii="Book Antiqua" w:hAnsi="Book Antiqua" w:cs="Times New Roman"/>
        </w:rPr>
      </w:pPr>
      <w:r>
        <w:rPr>
          <w:rFonts w:ascii="Book Antiqua" w:hAnsi="Book Antiqua" w:cs="Times New Roman"/>
        </w:rPr>
        <w:t>Production Relations in the Primitive. Slave, and Feudal Societies</w:t>
      </w:r>
      <w:r>
        <w:rPr>
          <w:rFonts w:ascii="Book Antiqua" w:hAnsi="Book Antiqua" w:cs="Times New Roman"/>
        </w:rPr>
        <w:t xml:space="preserve"> </w:t>
      </w:r>
      <w:r>
        <w:rPr>
          <w:rStyle w:val="FootnoteReference"/>
          <w:rFonts w:ascii="Book Antiqua" w:hAnsi="Book Antiqua" w:cs="Times New Roman"/>
        </w:rPr>
        <w:footnoteReference w:id="19"/>
      </w:r>
    </w:p>
    <w:p w14:paraId="4B4167E2" w14:textId="77777777">
      <w:pPr>
        <w:spacing w:before="240" w:after="240"/>
        <w:ind w:firstLineChars="225" w:firstLine="540"/>
        <w:rPr>
          <w:rFonts w:ascii="Book Antiqua" w:hAnsi="Book Antiqua"/>
        </w:rPr>
      </w:pPr>
      <w:r>
        <w:rPr>
          <w:rFonts w:ascii="Book Antiqua" w:hAnsi="Book Antiqua"/>
        </w:rPr>
        <w:t xml:space="preserve">The primitive, slave, and feudal societies are the three societal systems which preceded capitalism. To comprehend the replacement and substitution of the production relations in these societies helps us to understand the historical process of the development of production relations in human society. It is especially significant for the understanding of the origin and development of capitalist production relations and the historical law governing their inevitable replacement by socialist production relations. </w:t>
      </w:r>
    </w:p>
    <w:p w14:paraId="273B3141"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Primitive Commune Established the Earliest </w:t>
      </w:r>
      <w:r>
        <w:rPr>
          <w:rFonts w:ascii="Book Antiqua" w:hAnsi="Book Antiqua" w:cs="Times New Roman"/>
        </w:rPr>
        <w:t xml:space="preserve"> </w:t>
      </w:r>
      <w:r>
        <w:rPr>
          <w:rFonts w:ascii="Book Antiqua" w:hAnsi="Book Antiqua" w:cs="Times New Roman"/>
        </w:rPr>
        <w:t xml:space="preserve">Production Relations in Human History </w:t>
      </w:r>
    </w:p>
    <w:p w14:paraId="24DD5086" w14:textId="77777777">
      <w:pPr>
        <w:pStyle w:val="Heading3"/>
        <w:spacing w:before="240" w:after="240"/>
        <w:ind w:firstLine="280"/>
        <w:jc w:val="center"/>
        <w:rPr>
          <w:rFonts w:ascii="Book Antiqua" w:hAnsi="Book Antiqua" w:cs="Times New Roman"/>
        </w:rPr>
      </w:pPr>
      <w:r>
        <w:rPr>
          <w:rFonts w:ascii="Book Antiqua" w:hAnsi="Book Antiqua" w:cs="Times New Roman"/>
        </w:rPr>
        <w:t>Labor Created Man</w:t>
      </w:r>
    </w:p>
    <w:p w14:paraId="5966EA36" w14:textId="77777777">
      <w:pPr>
        <w:spacing w:before="240" w:after="240"/>
        <w:ind w:firstLineChars="225" w:firstLine="540"/>
        <w:rPr>
          <w:rFonts w:ascii="Book Antiqua" w:hAnsi="Book Antiqua"/>
        </w:rPr>
      </w:pPr>
      <w:r>
        <w:rPr>
          <w:rFonts w:ascii="Book Antiqua" w:hAnsi="Book Antiqua"/>
        </w:rPr>
        <w:t xml:space="preserve">The primitive society started from the separation of man from the animal world. Human societies appeared simultaneously with the emergence of man. With man, the first chapter of human history began. </w:t>
      </w:r>
    </w:p>
    <w:p w14:paraId="5C340909" w14:textId="77777777">
      <w:pPr>
        <w:spacing w:before="240" w:after="240"/>
        <w:ind w:firstLineChars="225" w:firstLine="540"/>
        <w:rPr>
          <w:rFonts w:ascii="Book Antiqua" w:hAnsi="Book Antiqua"/>
        </w:rPr>
      </w:pPr>
      <w:r>
        <w:rPr>
          <w:rFonts w:ascii="Book Antiqua" w:hAnsi="Book Antiqua"/>
        </w:rPr>
        <w:t xml:space="preserve">The history of human society is about a million years long. Man’s ancestors were a kind of highly developed </w:t>
      </w:r>
      <w:r>
        <w:rPr>
          <w:rFonts w:ascii="Book Antiqua" w:hAnsi="Book Antiqua"/>
        </w:rPr>
        <w:t>ape-man</w:t>
      </w:r>
      <w:r>
        <w:rPr>
          <w:rFonts w:ascii="Book Antiqua" w:hAnsi="Book Antiqua"/>
        </w:rPr>
        <w:t xml:space="preserve">. How did the </w:t>
      </w:r>
      <w:r>
        <w:rPr>
          <w:rFonts w:ascii="Book Antiqua" w:hAnsi="Book Antiqua"/>
        </w:rPr>
        <w:t>ape-man</w:t>
      </w:r>
      <w:r>
        <w:rPr>
          <w:rFonts w:ascii="Book Antiqua" w:hAnsi="Book Antiqua"/>
        </w:rPr>
        <w:t xml:space="preserve"> develop into man? The key lies in labor. Labor began with the making of tools. In the process from </w:t>
      </w:r>
      <w:r>
        <w:rPr>
          <w:rFonts w:ascii="Book Antiqua" w:hAnsi="Book Antiqua"/>
        </w:rPr>
        <w:t>ape-man</w:t>
      </w:r>
      <w:r>
        <w:rPr>
          <w:rFonts w:ascii="Book Antiqua" w:hAnsi="Book Antiqua"/>
        </w:rPr>
        <w:t xml:space="preserve"> to man, natural objects were transformed into suitable tools. It may only have been the striking of one stone against another to make stone knives and axes or the shaping of branches into crude tools, but a great revolution appeared. Man separated himself from the animal world and could rely on his own hands to make tools for the transformation and conquest of Nature. Just as Engels said: Labor “is the first basic condition for human life. This is true to the extent that we must, in a certain sense, admit that labor created man himself.” </w:t>
      </w:r>
      <w:r>
        <w:rPr>
          <w:rStyle w:val="FootnoteReference"/>
          <w:rFonts w:ascii="Book Antiqua" w:hAnsi="Book Antiqua"/>
        </w:rPr>
        <w:footnoteReference w:id="20"/>
      </w:r>
      <w:r>
        <w:rPr>
          <w:rFonts w:ascii="Book Antiqua" w:hAnsi="Book Antiqua"/>
        </w:rPr>
        <w:t xml:space="preserve"> In the long process of labor, man learned how to make stone tools, hunt, and fish. He invented bows and arrows. Especially important was the discovery and use of fire. This greatly increased man’s power to conquer and transform Nature. Engels highly valued this achievement. He said: “As far as worldwide liberation is concerned, the discovery of making fire through friction surpasses the importance of the invention of the steam engine”. “Because the discovery of making fire through friction enabled man to control a natural force, he was thus separated from the animal world.” </w:t>
      </w:r>
      <w:r>
        <w:rPr>
          <w:rStyle w:val="FootnoteReference"/>
          <w:rFonts w:ascii="Book Antiqua" w:hAnsi="Book Antiqua"/>
        </w:rPr>
        <w:footnoteReference w:id="21"/>
      </w:r>
      <w:r>
        <w:rPr>
          <w:rFonts w:ascii="Book Antiqua" w:hAnsi="Book Antiqua"/>
        </w:rPr>
        <w:t xml:space="preserve"> From that time on, human society made its formal appearance on this earth. </w:t>
      </w:r>
    </w:p>
    <w:p w14:paraId="534B7BEE" w14:textId="77777777">
      <w:pPr>
        <w:spacing w:before="240" w:after="240"/>
        <w:ind w:firstLineChars="225" w:firstLine="540"/>
        <w:rPr>
          <w:rFonts w:ascii="Book Antiqua" w:hAnsi="Book Antiqua"/>
        </w:rPr>
      </w:pPr>
      <w:r>
        <w:rPr>
          <w:rFonts w:ascii="Book Antiqua" w:hAnsi="Book Antiqua"/>
        </w:rPr>
        <w:t xml:space="preserve">Production activities conducted after man’s separation from the animal world were from the start a kind of social and group activity. “Every individual cooperated with other members of the </w:t>
      </w:r>
      <w:r>
        <w:rPr>
          <w:rFonts w:ascii="Book Antiqua" w:hAnsi="Book Antiqua"/>
        </w:rPr>
        <w:lastRenderedPageBreak/>
        <w:t xml:space="preserve">society to form production relations to engage in production activities for the material needs of human life.” </w:t>
      </w:r>
      <w:r>
        <w:rPr>
          <w:rStyle w:val="FootnoteReference"/>
          <w:rFonts w:ascii="Book Antiqua" w:hAnsi="Book Antiqua"/>
        </w:rPr>
        <w:footnoteReference w:id="22"/>
      </w:r>
      <w:r>
        <w:rPr>
          <w:rFonts w:ascii="Book Antiqua" w:hAnsi="Book Antiqua"/>
        </w:rPr>
        <w:t xml:space="preserve"> </w:t>
      </w:r>
      <w:r>
        <w:rPr>
          <w:rFonts w:ascii="Book Antiqua" w:hAnsi="Book Antiqua"/>
        </w:rPr>
        <w:t xml:space="preserve">When the curtains of human social history were raised, the production relations were those of the primitive commune, and they were the first production relations in human history. </w:t>
      </w:r>
    </w:p>
    <w:p w14:paraId="11DE3540" w14:textId="77777777">
      <w:pPr>
        <w:pStyle w:val="Heading3"/>
        <w:spacing w:before="240" w:after="240"/>
        <w:ind w:firstLine="280"/>
        <w:jc w:val="center"/>
        <w:rPr>
          <w:rFonts w:ascii="Book Antiqua" w:hAnsi="Book Antiqua" w:cs="Times New Roman"/>
        </w:rPr>
      </w:pPr>
      <w:r>
        <w:rPr>
          <w:rFonts w:ascii="Book Antiqua" w:hAnsi="Book Antiqua" w:cs="Times New Roman"/>
        </w:rPr>
        <w:t>Clan Commune Ownership Was the Basis of the Primitive Commune Production Relations</w:t>
      </w:r>
    </w:p>
    <w:p w14:paraId="14AD9F49" w14:textId="77777777">
      <w:pPr>
        <w:spacing w:before="240" w:after="240"/>
        <w:ind w:firstLineChars="225" w:firstLine="540"/>
        <w:rPr>
          <w:rFonts w:ascii="Book Antiqua" w:hAnsi="Book Antiqua"/>
        </w:rPr>
      </w:pPr>
      <w:r>
        <w:rPr>
          <w:rFonts w:ascii="Book Antiqua" w:hAnsi="Book Antiqua"/>
        </w:rPr>
        <w:t xml:space="preserve">The primary social and economic organization of the primitive society was the clan commune united on the basis of kinship for the purpose of labor. Clan commune ownership was a primitive form of collective ownership. Land and other means of production were owned by all the members of the commune. At that time, because of the crude stone knives, axes, spears, bows, and arrows used, only by collective labor could the great natural forces be conquered. Therefore, individual ownership of means of production and products was not possible. This clan commune ownership system was the only form adopted under the low level of productive forces. Means of production collectively owned by the clan commune included production tools, land, forests, rivers, and livestock. Weapons, bows, and arrows were carried and used by individuals. </w:t>
      </w:r>
    </w:p>
    <w:p w14:paraId="63C46E7C" w14:textId="77777777">
      <w:pPr>
        <w:spacing w:before="240" w:after="240"/>
        <w:ind w:firstLineChars="225" w:firstLine="540"/>
        <w:rPr>
          <w:rFonts w:ascii="Book Antiqua" w:hAnsi="Book Antiqua"/>
        </w:rPr>
      </w:pPr>
      <w:r>
        <w:rPr>
          <w:rFonts w:ascii="Book Antiqua" w:hAnsi="Book Antiqua"/>
        </w:rPr>
        <w:t xml:space="preserve">In the primitive society, all </w:t>
      </w:r>
      <w:r>
        <w:rPr>
          <w:rFonts w:ascii="Book Antiqua" w:hAnsi="Book Antiqua"/>
        </w:rPr>
        <w:t>able-bodied</w:t>
      </w:r>
      <w:r>
        <w:rPr>
          <w:rFonts w:ascii="Book Antiqua" w:hAnsi="Book Antiqua"/>
        </w:rPr>
        <w:t xml:space="preserve"> members participated in productive labor. They employed a natural division of labor based on sex and age. Men went out to hunt, old men made tools, and women harvested plants, managed household chores, and engaged in primitive agriculture. Children helped women do auxiliary labor. Interpersonal relations were primitive cooperative relations. </w:t>
      </w:r>
    </w:p>
    <w:p w14:paraId="01CF8961" w14:textId="77777777">
      <w:pPr>
        <w:spacing w:before="240" w:after="240"/>
        <w:ind w:firstLineChars="225" w:firstLine="540"/>
        <w:rPr>
          <w:rFonts w:ascii="Book Antiqua" w:hAnsi="Book Antiqua"/>
        </w:rPr>
      </w:pPr>
      <w:r>
        <w:rPr>
          <w:rFonts w:ascii="Book Antiqua" w:hAnsi="Book Antiqua"/>
        </w:rPr>
        <w:t xml:space="preserve">Under the conditions of clan commune ownership and collective labor, products were shared equally. Because of the low level of productive forces at that time, products obtained through labor were only sufficient to maintain a minimum level of subsistence with little left over. If distribution had not been equal, some members of the clan would have starved, or the clan might have disintegrated. </w:t>
      </w:r>
    </w:p>
    <w:p w14:paraId="11D60B28" w14:textId="77777777">
      <w:pPr>
        <w:spacing w:before="240" w:after="240"/>
        <w:ind w:firstLineChars="225" w:firstLine="540"/>
        <w:rPr>
          <w:rFonts w:ascii="Book Antiqua" w:hAnsi="Book Antiqua"/>
        </w:rPr>
      </w:pPr>
      <w:r>
        <w:rPr>
          <w:rFonts w:ascii="Book Antiqua" w:hAnsi="Book Antiqua"/>
        </w:rPr>
        <w:t xml:space="preserve">The economic substructure of the primitive society also produced its corresponding superstructure. The primitive society successively passed through the matriarchal and patriarchal clan stages. The formation of the matriarchal clan was the result of the more important positions occupied by women in productive activities. At that time, women were mainly occupied with primitive agriculture, and men with hunting. But hunting was more seasonal, and its results chancy. Agriculture was a more reliable source of means of livelihood. Therefore, social life </w:t>
      </w:r>
      <w:r>
        <w:rPr>
          <w:rFonts w:ascii="Book Antiqua" w:hAnsi="Book Antiqua"/>
        </w:rPr>
        <w:t>revolved</w:t>
      </w:r>
      <w:r>
        <w:rPr>
          <w:rFonts w:ascii="Book Antiqua" w:hAnsi="Book Antiqua"/>
        </w:rPr>
        <w:t xml:space="preserve"> around the female. With the development of productive forces, agriculture advanced from its primitive form and animal husbandry was separated from agriculture. Men’s importance in productive activities was elevated. With the transition from group marriages centering around women to </w:t>
      </w:r>
      <w:r>
        <w:rPr>
          <w:rFonts w:ascii="Book Antiqua" w:hAnsi="Book Antiqua"/>
        </w:rPr>
        <w:t>one-to-one</w:t>
      </w:r>
      <w:r>
        <w:rPr>
          <w:rFonts w:ascii="Book Antiqua" w:hAnsi="Book Antiqua"/>
        </w:rPr>
        <w:t xml:space="preserve"> marriages, women’s positions were rendered more subordinate, ushering in the patriarchal clan. </w:t>
      </w:r>
    </w:p>
    <w:p w14:paraId="5B76CADC" w14:textId="77777777">
      <w:pPr>
        <w:spacing w:before="240" w:after="240"/>
        <w:ind w:firstLineChars="225" w:firstLine="540"/>
        <w:rPr>
          <w:rFonts w:ascii="Book Antiqua" w:hAnsi="Book Antiqua"/>
        </w:rPr>
      </w:pPr>
      <w:r>
        <w:rPr>
          <w:rFonts w:ascii="Book Antiqua" w:hAnsi="Book Antiqua"/>
        </w:rPr>
        <w:t xml:space="preserve">The clan council, composed of all the adult members of the clan, was the highest power organ in the clan commune. The clan council elected the clan chief and wartime military leaders and </w:t>
      </w:r>
      <w:r>
        <w:rPr>
          <w:rFonts w:ascii="Book Antiqua" w:hAnsi="Book Antiqua"/>
        </w:rPr>
        <w:lastRenderedPageBreak/>
        <w:t xml:space="preserve">deliberated and decided on all important matters. [Lewis H.] Morgan, an American scholar, described in his Ancient Society the clan commune of the American Indians as follows: “All members were free persons and were obliged to protect each other’s freedom. Everybody had equal rights. Not even the clan chief and military leaders could ask for any preferential privilege. They were compatriots based on blood relations.” This superstructure of the clan was instrumental in consolidating and developing the clan economic substructure and in advancing the productive forces at that time. </w:t>
      </w:r>
    </w:p>
    <w:p w14:paraId="775135C8" w14:textId="77777777">
      <w:pPr>
        <w:spacing w:before="240" w:after="240"/>
        <w:ind w:firstLineChars="225" w:firstLine="540"/>
        <w:rPr>
          <w:rFonts w:ascii="Book Antiqua" w:hAnsi="Book Antiqua"/>
        </w:rPr>
      </w:pPr>
      <w:r>
        <w:rPr>
          <w:rFonts w:ascii="Book Antiqua" w:hAnsi="Book Antiqua"/>
        </w:rPr>
        <w:t xml:space="preserve">Chairman Mao points out: </w:t>
      </w:r>
    </w:p>
    <w:p w14:paraId="01892E06"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 xml:space="preserve">The development of the Chinese people (here with reference mainly to the Han people) was similar to other peoples in the world. They passed through many tens of thousands of years in a classless, primitive society.” </w:t>
      </w:r>
      <w:r>
        <w:rPr>
          <w:rStyle w:val="FootnoteReference"/>
          <w:rFonts w:ascii="Book Antiqua" w:hAnsi="Book Antiqua"/>
        </w:rPr>
        <w:footnoteReference w:id="23"/>
      </w:r>
      <w:r>
        <w:rPr>
          <w:rFonts w:ascii="Book Antiqua" w:hAnsi="Book Antiqua"/>
        </w:rPr>
        <w:t xml:space="preserve"> </w:t>
      </w:r>
    </w:p>
    <w:p w14:paraId="06B7531B" w14:textId="77777777">
      <w:pPr>
        <w:spacing w:before="240" w:after="240"/>
        <w:ind w:firstLineChars="225" w:firstLine="540"/>
        <w:rPr>
          <w:rFonts w:ascii="Book Antiqua" w:hAnsi="Book Antiqua"/>
        </w:rPr>
      </w:pPr>
      <w:r>
        <w:rPr>
          <w:rFonts w:ascii="Book Antiqua" w:hAnsi="Book Antiqua"/>
        </w:rPr>
        <w:t xml:space="preserve">The society connected with the “Peking Man” which was discovered in </w:t>
      </w:r>
      <w:r>
        <w:rPr>
          <w:rFonts w:ascii="Book Antiqua" w:hAnsi="Book Antiqua"/>
        </w:rPr>
        <w:t>Choukoutien</w:t>
      </w:r>
      <w:r>
        <w:rPr>
          <w:rFonts w:ascii="Book Antiqua" w:hAnsi="Book Antiqua"/>
        </w:rPr>
        <w:t xml:space="preserve"> suburb of Peking represented the earliest stage of China’s primitive society. Many old sites and cultural relics from primitive societies discovered in many areas of China prove that matriarchal clan tribes once existed in the central region along the Yellow River basin and extended to Inner Mongolia, Heilungkiang, Sinkiang, Tibet, Kwangsi, Szechuan, and Yunnan. About five thousand years ago, tribes along the Yellow River and Yangtze River basins gradually became patriarchal clan communes. Before the Hsia dynasty in China, the primitive society existed for several hundred thousand years. </w:t>
      </w:r>
    </w:p>
    <w:p w14:paraId="41FBEBC1" w14:textId="77777777">
      <w:pPr>
        <w:spacing w:before="240" w:after="240"/>
        <w:ind w:firstLineChars="225" w:firstLine="540"/>
        <w:rPr>
          <w:rFonts w:ascii="Book Antiqua" w:hAnsi="Book Antiqua"/>
        </w:rPr>
      </w:pPr>
      <w:r>
        <w:rPr>
          <w:rFonts w:ascii="Book Antiqua" w:hAnsi="Book Antiqua"/>
        </w:rPr>
        <w:t xml:space="preserve">Historical facts tell us that the primitive society had no private property, no classes, no class exploitation, or class oppression. They strongly refute the fallacy that private property and classes have been with us from time immemorial. </w:t>
      </w:r>
    </w:p>
    <w:p w14:paraId="78903240" w14:textId="77777777">
      <w:pPr>
        <w:pStyle w:val="Heading3"/>
        <w:spacing w:before="240" w:after="240"/>
        <w:ind w:firstLine="280"/>
        <w:jc w:val="center"/>
        <w:rPr>
          <w:rFonts w:ascii="Book Antiqua" w:hAnsi="Book Antiqua" w:cs="Times New Roman"/>
        </w:rPr>
      </w:pPr>
      <w:r>
        <w:rPr>
          <w:rFonts w:ascii="Book Antiqua" w:hAnsi="Book Antiqua" w:cs="Times New Roman"/>
        </w:rPr>
        <w:t>The Emergence of Private Property Led to the Collapse of the Primitive Commune</w:t>
      </w:r>
    </w:p>
    <w:p w14:paraId="4EE4AF65" w14:textId="77777777">
      <w:pPr>
        <w:spacing w:before="240" w:after="240"/>
        <w:ind w:firstLineChars="225" w:firstLine="540"/>
        <w:rPr>
          <w:rFonts w:ascii="Book Antiqua" w:hAnsi="Book Antiqua"/>
        </w:rPr>
      </w:pPr>
      <w:r>
        <w:rPr>
          <w:rFonts w:ascii="Book Antiqua" w:hAnsi="Book Antiqua"/>
        </w:rPr>
        <w:t xml:space="preserve">In the course of development in the primitive society, with the development of productive forces, social division of labor arose. In the beginning, animal husbandry was separated from agriculture. Some tribes specialized in animal husbandry. Other tribes specialized in agriculture. This was the first major social division of labor. Later on, handicraft activities were separated from agriculture. This was the second major division of labor. Toward the end of the primitive society, iron was discovered. The appearance of iron symbolized the advancement of human society to a higher stage. But it also heralded the collapse of the primitive society. With the separate appearance of agriculture, animal husbandry, and handicraft activities, production for the purpose of exchange, namely commodity production, appeared. </w:t>
      </w:r>
    </w:p>
    <w:p w14:paraId="36299021" w14:textId="77777777">
      <w:pPr>
        <w:spacing w:before="240" w:after="240"/>
        <w:ind w:firstLineChars="225" w:firstLine="540"/>
        <w:rPr>
          <w:rFonts w:ascii="Book Antiqua" w:hAnsi="Book Antiqua"/>
        </w:rPr>
      </w:pPr>
      <w:r>
        <w:rPr>
          <w:rFonts w:ascii="Book Antiqua" w:hAnsi="Book Antiqua"/>
        </w:rPr>
        <w:t xml:space="preserve">With the continual development of productive forces, some surplus was available after the maintenance of a basic level of subsistence. The two major divisions of labor increased labor productivity and promoted the development of agriculture, animal husbandry and handicraft activities. Surplus products and social wealth increased. Under these conditions, the possibility of </w:t>
      </w:r>
      <w:r>
        <w:rPr>
          <w:rFonts w:ascii="Book Antiqua" w:hAnsi="Book Antiqua"/>
        </w:rPr>
        <w:lastRenderedPageBreak/>
        <w:t xml:space="preserve">some people expropriating the labor products of other people occurred. On the other hand, with the expansion of exchange, the possibility of the clan chief gradually converting commune property into his own private property also arose. The use of metal tools — especially iron axes, iron hoes, and iron plows — markedly increased labor productivity and created conditions for production on an individual household basis. The original collective production based on the clan gradually dissolved into individual production based on the household. Production changed from a collective to a private matter. Means of production and products also became private property. Then, land formerly collectively owned but assigned to individual households also passed into private hands. Private ownership appeared and the primitive commune disintegrated. </w:t>
      </w:r>
    </w:p>
    <w:p w14:paraId="738B250A" w14:textId="77777777">
      <w:pPr>
        <w:spacing w:before="240" w:after="240"/>
        <w:ind w:firstLineChars="225" w:firstLine="540"/>
        <w:rPr>
          <w:rFonts w:ascii="Book Antiqua" w:hAnsi="Book Antiqua"/>
        </w:rPr>
      </w:pPr>
      <w:r>
        <w:rPr>
          <w:rFonts w:ascii="Book Antiqua" w:hAnsi="Book Antiqua"/>
        </w:rPr>
        <w:t xml:space="preserve">With the emergence of private ownership, inequality in the distribution of property among families arose. The clan chiefs continuously used their power to convert collective property into their private property and became the wealthiest households in the clan. At the same time, as the wealth of these rich families increased and their scope of operation expanded, labor shortages were experienced. On the other hand, with the development of productive forces, the use of slave labor became possible and profitable. As a result, prisoners of war were no longer slaughtered but were converted into slaves. Later on, some poor people of the clan also became slaves of the rich families. The exploitation of people by people emerged. </w:t>
      </w:r>
    </w:p>
    <w:p w14:paraId="3C18F5C8" w14:textId="77777777">
      <w:pPr>
        <w:spacing w:before="240" w:after="240"/>
        <w:ind w:firstLineChars="225" w:firstLine="540"/>
        <w:rPr>
          <w:rFonts w:ascii="Book Antiqua" w:hAnsi="Book Antiqua"/>
        </w:rPr>
      </w:pPr>
      <w:r>
        <w:rPr>
          <w:rFonts w:ascii="Book Antiqua" w:hAnsi="Book Antiqua"/>
        </w:rPr>
        <w:t xml:space="preserve">With the development of production and the expansion of exchange, the third major division of labor occurred. There arose merchants who specialized in commodity exchange. With the development of commodity exchange, money came into being. With the appearance of </w:t>
      </w:r>
      <w:r>
        <w:rPr>
          <w:rFonts w:ascii="Book Antiqua" w:hAnsi="Book Antiqua"/>
        </w:rPr>
        <w:t>money,</w:t>
      </w:r>
      <w:r>
        <w:rPr>
          <w:rFonts w:ascii="Book Antiqua" w:hAnsi="Book Antiqua"/>
        </w:rPr>
        <w:t xml:space="preserve"> the rich families engaged in usury and accelerated the concentration and uneven distribution of wealth. As a result, wealth rapidly became concentrated in the hands of a few slave owners. On the other hand, the broad laboring masses were forced into slavery by poverty and bankruptcy, rapidly swelling the ranks of the slaves. Thus, society was separated into classes: the slave owners and the slaves. These two opposing classes made their first appearance in human history. With the appearance of classes, the former clan council evolved from being society’s public servant into being its master and became a tool by which the slave owners oppressed the slaves. The state — the machinery for the oppression of one class by another class — was born at that time. From that time up to the present, “all social history has been the history of class struggle.” </w:t>
      </w:r>
      <w:r>
        <w:rPr>
          <w:rStyle w:val="FootnoteReference"/>
          <w:rFonts w:ascii="Book Antiqua" w:hAnsi="Book Antiqua"/>
        </w:rPr>
        <w:footnoteReference w:id="24"/>
      </w:r>
    </w:p>
    <w:p w14:paraId="2499CAF5" w14:textId="77777777">
      <w:pPr>
        <w:pStyle w:val="Heading2"/>
        <w:spacing w:before="240" w:after="240"/>
        <w:ind w:firstLine="320"/>
        <w:jc w:val="center"/>
        <w:rPr>
          <w:rFonts w:ascii="Book Antiqua" w:hAnsi="Book Antiqua" w:cs="Times New Roman"/>
        </w:rPr>
      </w:pPr>
      <w:r>
        <w:rPr>
          <w:rFonts w:ascii="Book Antiqua" w:hAnsi="Book Antiqua" w:cs="Times New Roman"/>
        </w:rPr>
        <w:t>Slavery Was the Earliest System of Exploitation</w:t>
      </w:r>
    </w:p>
    <w:p w14:paraId="3B0BCF8D" w14:textId="77777777">
      <w:pPr>
        <w:pStyle w:val="Heading3"/>
        <w:spacing w:before="240" w:after="240"/>
        <w:ind w:firstLine="280"/>
        <w:jc w:val="center"/>
        <w:rPr>
          <w:rFonts w:ascii="Book Antiqua" w:hAnsi="Book Antiqua" w:cs="Times New Roman"/>
        </w:rPr>
      </w:pPr>
      <w:r>
        <w:rPr>
          <w:rFonts w:ascii="Book Antiqua" w:hAnsi="Book Antiqua" w:cs="Times New Roman"/>
        </w:rPr>
        <w:t>The Characteristic of Production Relations in the Slave Society Was the Ownership of the Means of Production and of Slaves by the Slave Owner</w:t>
      </w:r>
    </w:p>
    <w:p w14:paraId="4F26370D" w14:textId="77777777">
      <w:pPr>
        <w:spacing w:before="240" w:after="240"/>
        <w:ind w:firstLineChars="225" w:firstLine="540"/>
        <w:rPr>
          <w:rFonts w:ascii="Book Antiqua" w:hAnsi="Book Antiqua"/>
        </w:rPr>
      </w:pPr>
      <w:r>
        <w:rPr>
          <w:rFonts w:ascii="Book Antiqua" w:hAnsi="Book Antiqua"/>
        </w:rPr>
        <w:t xml:space="preserve">In the slave society, the slave owner not only owned the means of production, but also slaves. The slave was merely a living tool under the absolute domination of the slave owner. The slave was not only exploited, he was treated as an animal, a sacrificial object, and a commodity. He could even be slaughtered by his owner. Slave labor was overt forced labor. The slave owner used brute force to make the slave work and indiscriminately tortured his slaves. To make it easier to catch runaway </w:t>
      </w:r>
      <w:r>
        <w:rPr>
          <w:rFonts w:ascii="Book Antiqua" w:hAnsi="Book Antiqua"/>
        </w:rPr>
        <w:lastRenderedPageBreak/>
        <w:t xml:space="preserve">slaves, the slave owners even branded slaves and put them in fetters. The slave owner used the crudest means to extract surplus labor and products from the slave. All products produced by the slave belonged to the slave owner. The slave was fed like an animal, just enough to keep him alive. This, then, was the production relation of the slave society. </w:t>
      </w:r>
    </w:p>
    <w:p w14:paraId="081ADDF8" w14:textId="77777777">
      <w:pPr>
        <w:spacing w:before="240" w:after="240"/>
        <w:ind w:firstLineChars="225" w:firstLine="540"/>
        <w:rPr>
          <w:rFonts w:ascii="Book Antiqua" w:hAnsi="Book Antiqua"/>
        </w:rPr>
      </w:pPr>
      <w:r>
        <w:rPr>
          <w:rFonts w:ascii="Book Antiqua" w:hAnsi="Book Antiqua"/>
        </w:rPr>
        <w:t xml:space="preserve">Chairman Mao points out, </w:t>
      </w:r>
    </w:p>
    <w:p w14:paraId="09C22A52" w14:textId="77777777">
      <w:pPr>
        <w:spacing w:before="240" w:after="240"/>
        <w:ind w:left="540" w:firstLineChars="0" w:firstLine="0"/>
        <w:rPr>
          <w:rFonts w:ascii="Book Antiqua" w:hAnsi="Book Antiqua"/>
        </w:rPr>
      </w:pPr>
      <w:r>
        <w:rPr>
          <w:rFonts w:ascii="Book Antiqua" w:hAnsi="Book Antiqua"/>
        </w:rPr>
        <w:t>“About four thousand years have elapsed between the present and the time when the primitive society of the Chinese nation disintegrated into a class society, passing through the slave society</w:t>
      </w:r>
      <w:r>
        <w:rPr>
          <w:rFonts w:ascii="Book Antiqua" w:hAnsi="Book Antiqua"/>
        </w:rPr>
        <w:t xml:space="preserve"> </w:t>
      </w:r>
      <w:r>
        <w:rPr>
          <w:rFonts w:ascii="Book Antiqua" w:hAnsi="Book Antiqua"/>
        </w:rPr>
        <w:t xml:space="preserve">and the feudal society” </w:t>
      </w:r>
      <w:r>
        <w:rPr>
          <w:rStyle w:val="FootnoteReference"/>
          <w:rFonts w:ascii="Book Antiqua" w:hAnsi="Book Antiqua"/>
        </w:rPr>
        <w:footnoteReference w:id="25"/>
      </w:r>
    </w:p>
    <w:p w14:paraId="78DE3A3E" w14:textId="77777777">
      <w:pPr>
        <w:spacing w:before="240" w:after="240"/>
        <w:ind w:firstLineChars="225" w:firstLine="540"/>
        <w:rPr>
          <w:rFonts w:ascii="Book Antiqua" w:hAnsi="Book Antiqua"/>
        </w:rPr>
      </w:pPr>
      <w:r>
        <w:rPr>
          <w:rFonts w:ascii="Book Antiqua" w:hAnsi="Book Antiqua"/>
        </w:rPr>
        <w:t xml:space="preserve">China developed into a slave society after the Hsia dynasty In the Yin dynasty “ </w:t>
      </w:r>
      <w:proofErr w:type="spellStart"/>
      <w:r>
        <w:rPr>
          <w:rFonts w:ascii="Book Antiqua" w:hAnsi="Book Antiqua"/>
        </w:rPr>
        <w:t>chungien</w:t>
      </w:r>
      <w:proofErr w:type="spellEnd"/>
      <w:r>
        <w:rPr>
          <w:rFonts w:ascii="Book Antiqua" w:hAnsi="Book Antiqua"/>
        </w:rPr>
        <w:t>” and “</w:t>
      </w:r>
      <w:proofErr w:type="spellStart"/>
      <w:r>
        <w:rPr>
          <w:rFonts w:ascii="Book Antiqua" w:hAnsi="Book Antiqua"/>
        </w:rPr>
        <w:t>hsumin</w:t>
      </w:r>
      <w:proofErr w:type="spellEnd"/>
      <w:r>
        <w:rPr>
          <w:rFonts w:ascii="Book Antiqua" w:hAnsi="Book Antiqua"/>
        </w:rPr>
        <w:t xml:space="preserve">” [“&amp;A” and “HR”: the “masses”] were all slaves. Clay burial figures unearthed in </w:t>
      </w:r>
      <w:proofErr w:type="spellStart"/>
      <w:r>
        <w:rPr>
          <w:rFonts w:ascii="Book Antiqua" w:hAnsi="Book Antiqua"/>
        </w:rPr>
        <w:t>Yinhsii</w:t>
      </w:r>
      <w:proofErr w:type="spellEnd"/>
      <w:r>
        <w:rPr>
          <w:rFonts w:ascii="Book Antiqua" w:hAnsi="Book Antiqua"/>
        </w:rPr>
        <w:t xml:space="preserve"> (the abandoned site of the capital of the Yin dynasty in the vicinity of </w:t>
      </w:r>
      <w:proofErr w:type="spellStart"/>
      <w:r>
        <w:rPr>
          <w:rFonts w:ascii="Book Antiqua" w:hAnsi="Book Antiqua"/>
        </w:rPr>
        <w:t>Hsiaot’unts’un</w:t>
      </w:r>
      <w:proofErr w:type="spellEnd"/>
      <w:r>
        <w:rPr>
          <w:rFonts w:ascii="Book Antiqua" w:hAnsi="Book Antiqua"/>
        </w:rPr>
        <w:t>, Anyang, Honan Province) all had handcuffs. The male figures were cuffed with their hands behind them, and the females in front. These were reflections of slave lives at that time. The slaughter of slaves was even more hair</w:t>
      </w:r>
      <w:r>
        <w:rPr>
          <w:rFonts w:ascii="Book Antiqua" w:hAnsi="Book Antiqua"/>
        </w:rPr>
        <w:t>-</w:t>
      </w:r>
      <w:r>
        <w:rPr>
          <w:rFonts w:ascii="Book Antiqua" w:hAnsi="Book Antiqua"/>
        </w:rPr>
        <w:t xml:space="preserve">raising. The slave owner often sacrificed his slaves in sacrificial ceremonies. In some ceremonies during the Yin dynasty more than a thousand people were killed. From the tombs of slave owners in the Yin dynasty slaves were found buried alive or dead. They ranged from more than ten to several hundreds. Among them were both males and females, even children. There is no doubt that the slave society existed in China. </w:t>
      </w:r>
    </w:p>
    <w:p w14:paraId="006D4E0B" w14:textId="77777777">
      <w:pPr>
        <w:spacing w:before="240" w:after="240"/>
        <w:ind w:firstLineChars="225" w:firstLine="540"/>
        <w:rPr>
          <w:rFonts w:ascii="Book Antiqua" w:hAnsi="Book Antiqua"/>
        </w:rPr>
      </w:pPr>
      <w:r>
        <w:rPr>
          <w:rFonts w:ascii="Book Antiqua" w:hAnsi="Book Antiqua"/>
        </w:rPr>
        <w:t xml:space="preserve">But, Trotskyites like </w:t>
      </w:r>
      <w:proofErr w:type="spellStart"/>
      <w:r>
        <w:rPr>
          <w:rFonts w:ascii="Book Antiqua" w:hAnsi="Book Antiqua"/>
        </w:rPr>
        <w:t>Ch’en</w:t>
      </w:r>
      <w:proofErr w:type="spellEnd"/>
      <w:r>
        <w:rPr>
          <w:rFonts w:ascii="Book Antiqua" w:hAnsi="Book Antiqua"/>
        </w:rPr>
        <w:t xml:space="preserve"> Pota spread the fallacy that there was no slave society in China in a vain attempt to negate the universal truth of Marxist classification of human societies and to create evidence for their fallacy that communism was not suited to Chinese conditions. This is reactionary in the extreme and utterly futile. </w:t>
      </w:r>
    </w:p>
    <w:p w14:paraId="7C57B6A9" w14:textId="77777777">
      <w:pPr>
        <w:pStyle w:val="Heading3"/>
        <w:spacing w:before="240" w:after="240"/>
        <w:ind w:firstLine="280"/>
        <w:jc w:val="center"/>
        <w:rPr>
          <w:rFonts w:ascii="Book Antiqua" w:hAnsi="Book Antiqua" w:cs="Times New Roman"/>
        </w:rPr>
      </w:pPr>
      <w:r>
        <w:rPr>
          <w:rFonts w:ascii="Book Antiqua" w:hAnsi="Book Antiqua" w:cs="Times New Roman"/>
        </w:rPr>
        <w:t>Class Antagonism Led to the Opposition between Urban and Rural Areas and between Mental and Physical Labor</w:t>
      </w:r>
    </w:p>
    <w:p w14:paraId="4C077A37" w14:textId="77777777">
      <w:pPr>
        <w:spacing w:before="240" w:after="240"/>
        <w:ind w:firstLineChars="225" w:firstLine="540"/>
        <w:rPr>
          <w:rFonts w:ascii="Book Antiqua" w:hAnsi="Book Antiqua"/>
        </w:rPr>
      </w:pPr>
      <w:r>
        <w:rPr>
          <w:rFonts w:ascii="Book Antiqua" w:hAnsi="Book Antiqua"/>
        </w:rPr>
        <w:t xml:space="preserve">The earliest ancient city appeared at the end of the primitive society and was established at the central region of the tribal alliance for the purpose of defense. After the formation of the slave society and with the development of agriculture, handicraft industry and commodity exchange, the opposition between the city and the countryside arose. </w:t>
      </w:r>
    </w:p>
    <w:p w14:paraId="55E868EB" w14:textId="77777777">
      <w:pPr>
        <w:spacing w:before="240" w:after="240"/>
        <w:ind w:firstLineChars="225" w:firstLine="540"/>
        <w:rPr>
          <w:rFonts w:ascii="Book Antiqua" w:hAnsi="Book Antiqua"/>
        </w:rPr>
      </w:pPr>
      <w:r>
        <w:rPr>
          <w:rFonts w:ascii="Book Antiqua" w:hAnsi="Book Antiqua"/>
        </w:rPr>
        <w:t>At that time, industrial products were handicraft products. The city was the center of the handicraft industry The development of the handicraft industry was related to the development of commerce. Therefore, the city was also the center of commercial activities. In China’s Yin dynasty, commerce developed rapidly. Commercial cities emerged. Yin and Shang [</w:t>
      </w:r>
      <w:r>
        <w:rPr>
          <w:rFonts w:ascii="Book Antiqua" w:hAnsi="Book Antiqua"/>
        </w:rPr>
        <w:t>S</w:t>
      </w:r>
      <w:r>
        <w:rPr>
          <w:rFonts w:ascii="Book Antiqua" w:hAnsi="Book Antiqua"/>
        </w:rPr>
        <w:t>hang is the Chinese term for commerce] are synonymous, and the Yin dynasty is also known as the Shang dynasty. Present</w:t>
      </w:r>
      <w:r>
        <w:rPr>
          <w:rFonts w:ascii="Book Antiqua" w:hAnsi="Book Antiqua"/>
        </w:rPr>
        <w:t>-</w:t>
      </w:r>
      <w:r>
        <w:rPr>
          <w:rFonts w:ascii="Book Antiqua" w:hAnsi="Book Antiqua"/>
        </w:rPr>
        <w:t>day Yin</w:t>
      </w:r>
      <w:r>
        <w:rPr>
          <w:rFonts w:ascii="Book Antiqua" w:hAnsi="Book Antiqua"/>
        </w:rPr>
        <w:t>-</w:t>
      </w:r>
      <w:proofErr w:type="spellStart"/>
      <w:r>
        <w:rPr>
          <w:rFonts w:ascii="Book Antiqua" w:hAnsi="Book Antiqua"/>
        </w:rPr>
        <w:t>hsu</w:t>
      </w:r>
      <w:proofErr w:type="spellEnd"/>
      <w:r>
        <w:rPr>
          <w:rFonts w:ascii="Book Antiqua" w:hAnsi="Book Antiqua"/>
        </w:rPr>
        <w:t xml:space="preserve"> was the site of a fairly large commercial city in the Yin dynasty. </w:t>
      </w:r>
    </w:p>
    <w:p w14:paraId="500DF083" w14:textId="77777777">
      <w:pPr>
        <w:spacing w:before="240" w:after="240"/>
        <w:ind w:firstLineChars="225" w:firstLine="540"/>
        <w:rPr>
          <w:rFonts w:ascii="Book Antiqua" w:hAnsi="Book Antiqua"/>
        </w:rPr>
      </w:pPr>
      <w:r>
        <w:rPr>
          <w:rFonts w:ascii="Book Antiqua" w:hAnsi="Book Antiqua"/>
        </w:rPr>
        <w:lastRenderedPageBreak/>
        <w:t xml:space="preserve">The slave owner established a superstructure corresponding to the economic substructure of the slave society, and the city became the political center of the slave society. The slave owner paid special attention to strengthening the state machinery in the city to suppress the rebellion of slaves. Many slave owners, big merchants, usurers, and bureaucrats were concentrated in the city, leading evil and extravagant lives. To satisfy their needs for recreation, the slave owner forced the slaves to build beautiful palaces, temples, theaters, and other public places. The city thus gradually developed into the cultural center of the slave society. </w:t>
      </w:r>
    </w:p>
    <w:p w14:paraId="41D0B612" w14:textId="77777777">
      <w:pPr>
        <w:spacing w:before="240" w:after="240"/>
        <w:ind w:firstLineChars="225" w:firstLine="540"/>
        <w:rPr>
          <w:rFonts w:ascii="Book Antiqua" w:hAnsi="Book Antiqua"/>
        </w:rPr>
      </w:pPr>
      <w:r>
        <w:rPr>
          <w:rFonts w:ascii="Book Antiqua" w:hAnsi="Book Antiqua"/>
        </w:rPr>
        <w:t xml:space="preserve">Thus, the city in the slave society assumed a dominating economic, political, and ideological role and created opposition between the city and the countryside. The opposition between the city and the countryside was a product of acute class contradictions. It was characterized by urban exploitation of the countryside. </w:t>
      </w:r>
    </w:p>
    <w:p w14:paraId="7EE59A44" w14:textId="77777777">
      <w:pPr>
        <w:spacing w:before="240" w:after="240"/>
        <w:ind w:firstLineChars="225" w:firstLine="540"/>
        <w:rPr>
          <w:rFonts w:ascii="Book Antiqua" w:hAnsi="Book Antiqua"/>
        </w:rPr>
      </w:pPr>
      <w:r>
        <w:rPr>
          <w:rFonts w:ascii="Book Antiqua" w:hAnsi="Book Antiqua"/>
        </w:rPr>
        <w:t xml:space="preserve">In the primitive society, all </w:t>
      </w:r>
      <w:r>
        <w:rPr>
          <w:rFonts w:ascii="Book Antiqua" w:hAnsi="Book Antiqua"/>
        </w:rPr>
        <w:t>able-bodied</w:t>
      </w:r>
      <w:r>
        <w:rPr>
          <w:rFonts w:ascii="Book Antiqua" w:hAnsi="Book Antiqua"/>
        </w:rPr>
        <w:t xml:space="preserve"> people participated in labor. There was no specialization in mental labor. In the slave society, the situation was different. As a result of a large quantity of surplus products created by slave labor, it was possible for the slave owners to divorce themselves from production labor. At that time, the division between mental and physical labor was necessary and possible. This division between mental and physical labor was antagonistic right from the start. It was the privilege of the slave owning class to enjoy cultural education. </w:t>
      </w:r>
    </w:p>
    <w:p w14:paraId="495C18B7" w14:textId="77777777">
      <w:pPr>
        <w:spacing w:before="240" w:after="240"/>
        <w:ind w:left="540" w:firstLineChars="0" w:firstLine="0"/>
        <w:rPr>
          <w:rFonts w:ascii="Book Antiqua" w:hAnsi="Book Antiqua"/>
        </w:rPr>
      </w:pPr>
      <w:r>
        <w:rPr>
          <w:rFonts w:ascii="Book Antiqua" w:hAnsi="Book Antiqua"/>
        </w:rPr>
        <w:t xml:space="preserve">“The class controlling the means of material production also controlled the means of mental production. Therefore, the thinking of those without means of mental production was generally under the influence of the ruling class.” </w:t>
      </w:r>
      <w:r>
        <w:rPr>
          <w:rStyle w:val="FootnoteReference"/>
          <w:rFonts w:ascii="Book Antiqua" w:hAnsi="Book Antiqua"/>
        </w:rPr>
        <w:footnoteReference w:id="26"/>
      </w:r>
    </w:p>
    <w:p w14:paraId="6D2D019D" w14:textId="77777777">
      <w:pPr>
        <w:spacing w:before="240" w:after="240"/>
        <w:ind w:firstLineChars="225" w:firstLine="540"/>
        <w:rPr>
          <w:rFonts w:ascii="Book Antiqua" w:hAnsi="Book Antiqua"/>
        </w:rPr>
      </w:pPr>
      <w:r>
        <w:rPr>
          <w:rFonts w:ascii="Book Antiqua" w:hAnsi="Book Antiqua"/>
        </w:rPr>
        <w:t>The slave</w:t>
      </w:r>
      <w:r>
        <w:rPr>
          <w:rFonts w:ascii="Book Antiqua" w:hAnsi="Book Antiqua"/>
        </w:rPr>
        <w:t>-</w:t>
      </w:r>
      <w:r>
        <w:rPr>
          <w:rFonts w:ascii="Book Antiqua" w:hAnsi="Book Antiqua"/>
        </w:rPr>
        <w:t xml:space="preserve">owning class tried its best to spread the fallacy that “the mental workers rule others while the physical laborers are ruled by others.” It used to its best advantage its politics, law, philosophy, and ideology as tools to rule the slaves and other laboring masses for the consolidation of the dictatorship of the slave owner. </w:t>
      </w:r>
    </w:p>
    <w:p w14:paraId="72A3DBC5" w14:textId="77777777">
      <w:pPr>
        <w:pStyle w:val="Heading3"/>
        <w:spacing w:before="240" w:after="240"/>
        <w:ind w:firstLine="280"/>
        <w:jc w:val="center"/>
        <w:rPr>
          <w:rFonts w:ascii="Book Antiqua" w:hAnsi="Book Antiqua" w:cs="Times New Roman"/>
        </w:rPr>
      </w:pPr>
      <w:r>
        <w:rPr>
          <w:rFonts w:ascii="Book Antiqua" w:hAnsi="Book Antiqua" w:cs="Times New Roman"/>
        </w:rPr>
        <w:t>The Rebellion of Slaves Hastened the Collapse of Slavery</w:t>
      </w:r>
    </w:p>
    <w:p w14:paraId="1332F899" w14:textId="77777777">
      <w:pPr>
        <w:spacing w:before="240" w:after="240"/>
        <w:ind w:firstLineChars="225" w:firstLine="540"/>
        <w:rPr>
          <w:rFonts w:ascii="Book Antiqua" w:hAnsi="Book Antiqua"/>
        </w:rPr>
      </w:pPr>
      <w:r>
        <w:rPr>
          <w:rFonts w:ascii="Book Antiqua" w:hAnsi="Book Antiqua"/>
        </w:rPr>
        <w:t>Slavery was an inevitable stage in human history. Its appearance met the needs of existing productive forces. Under slavery, prisoners of war were no longer slaughtered en masse. They were instead kept alive to work. This was helpful to the development of production. Because the slave owner possessed large amounts of means of production and labor, it was possible to organize production and cooperation on a large scale. With the use of metal tools, agriculture, animal husbandry, and handicraft industry developed rapidly. Agriculture became the most important component of the national economy. The horse, buffalo, sheep, chicken, dog and pig were domesticated. By means of cooperative efforts among a large number of handicraftsmen, a bronze ritual vessel [</w:t>
      </w:r>
      <w:proofErr w:type="spellStart"/>
      <w:r>
        <w:rPr>
          <w:rFonts w:ascii="Book Antiqua" w:hAnsi="Book Antiqua"/>
        </w:rPr>
        <w:t>ssumumao</w:t>
      </w:r>
      <w:proofErr w:type="spellEnd"/>
      <w:r>
        <w:rPr>
          <w:rFonts w:ascii="Book Antiqua" w:hAnsi="Book Antiqua"/>
        </w:rPr>
        <w:t xml:space="preserve"> ta fang ting] measuring 110 centimeters in horizontal length, 77 centimeters in width, 137 centimeters in height, and weighing 1,400 market catties, was cast with fine floral </w:t>
      </w:r>
      <w:r>
        <w:rPr>
          <w:rFonts w:ascii="Book Antiqua" w:hAnsi="Book Antiqua"/>
        </w:rPr>
        <w:lastRenderedPageBreak/>
        <w:t xml:space="preserve">designs. From it we can infer the high production skills and workmanship already reached at that time. </w:t>
      </w:r>
    </w:p>
    <w:p w14:paraId="2577CBF1" w14:textId="77777777">
      <w:pPr>
        <w:spacing w:before="240" w:after="240"/>
        <w:ind w:firstLineChars="225" w:firstLine="540"/>
        <w:rPr>
          <w:rFonts w:ascii="Book Antiqua" w:hAnsi="Book Antiqua"/>
        </w:rPr>
      </w:pPr>
      <w:r>
        <w:rPr>
          <w:rFonts w:ascii="Book Antiqua" w:hAnsi="Book Antiqua"/>
        </w:rPr>
        <w:t>The production relations of the slave society promoted the development of productive forces to a certain extent. But these production relations embodied inherent contradictions to the further development of productive forces. These contradictions became more acute as productive forces developed. The broad masses of slaves could not bear the cruel exploitation and oppression of the slave owner any longer. They slowed their work, ran away in large numbers, and purposely wrecked production tools. On the one hand, the slave owners increased their oppression, leading to massive early death of slaves. On the other hand, they substituted heavy tools not easily subject to abuse. But the development of productive forces was thus restricted. The restriction on the development of productive forces also resulted from the contempt toward physical labor generated by the system. Bankrupt small producers preferred to wander around than to engage in physical labor. These things all showed that the production relations of slavery were already ill</w:t>
      </w:r>
      <w:r>
        <w:rPr>
          <w:rFonts w:ascii="Book Antiqua" w:hAnsi="Book Antiqua"/>
        </w:rPr>
        <w:t>=</w:t>
      </w:r>
      <w:r>
        <w:rPr>
          <w:rFonts w:ascii="Book Antiqua" w:hAnsi="Book Antiqua"/>
        </w:rPr>
        <w:t xml:space="preserve">suited to the development of productive forces. Its extinction was as inevitable as its emergence. </w:t>
      </w:r>
    </w:p>
    <w:p w14:paraId="7FD7A587" w14:textId="4E2071E9">
      <w:pPr>
        <w:spacing w:before="240" w:after="240"/>
        <w:ind w:firstLineChars="225" w:firstLine="540"/>
        <w:rPr>
          <w:rFonts w:ascii="Book Antiqua" w:hAnsi="Book Antiqua"/>
        </w:rPr>
      </w:pPr>
      <w:r>
        <w:rPr>
          <w:rFonts w:ascii="Book Antiqua" w:hAnsi="Book Antiqua"/>
        </w:rPr>
        <w:t>At the end of the slave society, feudal production relations appeared. The ownership of land by the slave state was the basis of the production relations in the slave society. In the Yin</w:t>
      </w:r>
      <w:r>
        <w:rPr>
          <w:rFonts w:ascii="Book Antiqua" w:hAnsi="Book Antiqua"/>
        </w:rPr>
        <w:t>-</w:t>
      </w:r>
      <w:r>
        <w:rPr>
          <w:rFonts w:ascii="Book Antiqua" w:hAnsi="Book Antiqua"/>
        </w:rPr>
        <w:t>Chou period of China, state ownership of land was in the form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[well fields]. All land within the confines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was called “communal land.” These “communal lands” and the slaves were at the disposal of the biggest slave owners — the feudal princes, nobles, and state officials appointed by the Son of Heaven. </w:t>
      </w:r>
    </w:p>
    <w:p w14:paraId="0EF6291A" w14:textId="2DADC5C1">
      <w:pPr>
        <w:spacing w:before="240" w:after="240"/>
        <w:ind w:firstLineChars="225" w:firstLine="540"/>
        <w:rPr>
          <w:rFonts w:ascii="Book Antiqua" w:hAnsi="Book Antiqua"/>
        </w:rPr>
      </w:pPr>
      <w:r>
        <w:rPr>
          <w:rFonts w:ascii="Book Antiqua" w:hAnsi="Book Antiqua"/>
        </w:rPr>
        <w:t>With the development of productive forces, some slave owners tried their best to force the slaves to bring under cultivation large amounts of “private land” so as to exploit more surplus labor. With the expansion of “private land,” the system of “communal land” was undermined. At this time, the landlord class emerged. They championed the “abolition of</w:t>
      </w:r>
      <w:r>
        <w:rPr>
          <w:rFonts w:ascii="Book Antiqua" w:hAnsi="Book Antiqua"/>
        </w:rPr>
        <w:t xml:space="preserve"> </w:t>
      </w:r>
      <w:proofErr w:type="spellStart"/>
      <w:r>
        <w:rPr>
          <w:rFonts w:ascii="Book Antiqua" w:hAnsi="Book Antiqua"/>
        </w:rPr>
        <w:t>Chin</w:t>
      </w:r>
      <w:r>
        <w:rPr>
          <w:rFonts w:ascii="Book Antiqua" w:hAnsi="Book Antiqua"/>
        </w:rPr>
        <w:t>gt’ien</w:t>
      </w:r>
      <w:proofErr w:type="spellEnd"/>
      <w:r>
        <w:rPr>
          <w:rFonts w:ascii="Book Antiqua" w:hAnsi="Book Antiqua"/>
        </w:rPr>
        <w:t xml:space="preserve"> and the demolition of raised paths between fields [used as boundaries].” Slaves gradually became serfs. The sprouts of feudal production relations flourished. </w:t>
      </w:r>
    </w:p>
    <w:p w14:paraId="14938411" w14:textId="77777777">
      <w:pPr>
        <w:spacing w:before="240" w:after="240"/>
        <w:ind w:firstLineChars="225" w:firstLine="540"/>
        <w:rPr>
          <w:rFonts w:ascii="Book Antiqua" w:hAnsi="Book Antiqua"/>
        </w:rPr>
      </w:pPr>
      <w:r>
        <w:rPr>
          <w:rFonts w:ascii="Book Antiqua" w:hAnsi="Book Antiqua"/>
        </w:rPr>
        <w:t xml:space="preserve">The basic classes of the slave society were the </w:t>
      </w:r>
      <w:r>
        <w:rPr>
          <w:rFonts w:ascii="Book Antiqua" w:hAnsi="Book Antiqua"/>
        </w:rPr>
        <w:t>slave owning</w:t>
      </w:r>
      <w:r>
        <w:rPr>
          <w:rFonts w:ascii="Book Antiqua" w:hAnsi="Book Antiqua"/>
        </w:rPr>
        <w:t xml:space="preserve"> class and the slaves. Outside of these two classes were the free peasants and handicraftsmen. Slaves were at the bottom of the social strata and were subject to the cruelest exploitation and oppression by the slave owners. All through the whole period of slavery, there was violent class struggle between the slaves and the slave owners. The Spring and Autumn period of China saw the transition from slavery to feudalism. A slave leader named Chih led 9,000 people rampaging across the land and invading the feudal lords. Slave rebellions seriously challenged the rule of the </w:t>
      </w:r>
      <w:r>
        <w:rPr>
          <w:rFonts w:ascii="Book Antiqua" w:hAnsi="Book Antiqua"/>
        </w:rPr>
        <w:t>slave owning</w:t>
      </w:r>
      <w:r>
        <w:rPr>
          <w:rFonts w:ascii="Book Antiqua" w:hAnsi="Book Antiqua"/>
        </w:rPr>
        <w:t xml:space="preserve"> class. In various countries of the world, slave uprisings were the theme of many heroic epics. For example, in the Roman period, Spartacus led the biggest rebellion with 120,000 participants. This rebellion shook the whole Roman Empire to its foundation. Violent slave rebellions dealt severe blows to the political power of the slave owners and hastened the collapse of slavery. While slavery disintegrated, feudal production relations gradually matured. The newly emerging landlords representing feudal production relations used the power of the laboring people to overthrow the rule of the slave owners and established a government of landlords. Feudalism finally replaced slavery. </w:t>
      </w:r>
    </w:p>
    <w:p w14:paraId="7A3E4DCC" w14:textId="77777777">
      <w:pPr>
        <w:spacing w:before="240" w:after="240"/>
        <w:ind w:firstLineChars="225" w:firstLine="540"/>
        <w:rPr>
          <w:rFonts w:ascii="Book Antiqua" w:hAnsi="Book Antiqua"/>
        </w:rPr>
      </w:pPr>
      <w:r>
        <w:rPr>
          <w:rFonts w:ascii="Book Antiqua" w:hAnsi="Book Antiqua"/>
        </w:rPr>
        <w:lastRenderedPageBreak/>
        <w:t>The replacement of slavery by feudalism was historically inevitable. In China, during the time of the great epoch</w:t>
      </w:r>
      <w:r>
        <w:rPr>
          <w:rFonts w:ascii="Book Antiqua" w:hAnsi="Book Antiqua"/>
        </w:rPr>
        <w:t>-</w:t>
      </w:r>
      <w:r>
        <w:rPr>
          <w:rFonts w:ascii="Book Antiqua" w:hAnsi="Book Antiqua"/>
        </w:rPr>
        <w:t xml:space="preserve">making social changes, Confucius, the reactionary proponent of the slave system, obstinately opposed any social reforms and regarded the changes in production relations as “great evils.” He resolutely opposed all the reform measures carried out by the new feudal lords, advocated the restoration of the old slave system, and hoped in vain to save the tottering social order. But it was all over. His efforts represented the futile struggle of a dying cause. </w:t>
      </w:r>
    </w:p>
    <w:p w14:paraId="433B9235" w14:textId="77777777">
      <w:pPr>
        <w:pStyle w:val="Heading2"/>
        <w:spacing w:before="240" w:after="240"/>
        <w:ind w:firstLine="320"/>
        <w:jc w:val="center"/>
        <w:rPr>
          <w:rFonts w:ascii="Book Antiqua" w:hAnsi="Book Antiqua" w:cs="Times New Roman"/>
        </w:rPr>
      </w:pPr>
      <w:r>
        <w:rPr>
          <w:rFonts w:ascii="Book Antiqua" w:hAnsi="Book Antiqua" w:cs="Times New Roman"/>
        </w:rPr>
        <w:t>Feudalism Is Another Exploitative System Based on Class Conflicts</w:t>
      </w:r>
    </w:p>
    <w:p w14:paraId="5F64C1E9" w14:textId="77777777">
      <w:pPr>
        <w:pStyle w:val="Heading3"/>
        <w:spacing w:before="240" w:after="240"/>
        <w:ind w:firstLine="280"/>
        <w:jc w:val="center"/>
        <w:rPr>
          <w:rFonts w:ascii="Book Antiqua" w:hAnsi="Book Antiqua" w:cs="Times New Roman"/>
        </w:rPr>
      </w:pPr>
      <w:r>
        <w:rPr>
          <w:rFonts w:ascii="Book Antiqua" w:hAnsi="Book Antiqua" w:cs="Times New Roman"/>
        </w:rPr>
        <w:t>Feudal Landownership Is the Economic Substructure of the Feudal Society</w:t>
      </w:r>
    </w:p>
    <w:p w14:paraId="376FEC80" w14:textId="77777777">
      <w:pPr>
        <w:spacing w:before="240" w:after="240"/>
        <w:ind w:firstLineChars="225" w:firstLine="540"/>
        <w:rPr>
          <w:rFonts w:ascii="Book Antiqua" w:hAnsi="Book Antiqua"/>
        </w:rPr>
      </w:pPr>
      <w:r>
        <w:rPr>
          <w:rFonts w:ascii="Book Antiqua" w:hAnsi="Book Antiqua"/>
        </w:rPr>
        <w:t xml:space="preserve">The production relations of the feudal society were based on landownership by the landlord class and their almost complete control of serfs. The landlord owned most of the land. The peasants and serfs owned little or no land. They had to depend on farming the landlord’s land for a living. This way, they were fettered by the feudal land system. They lost their personal freedom and were subject to the landlord’s cruel exploitation and oppression. </w:t>
      </w:r>
    </w:p>
    <w:p w14:paraId="5BD0B0B5" w14:textId="77777777">
      <w:pPr>
        <w:spacing w:before="240" w:after="240"/>
        <w:ind w:firstLineChars="225" w:firstLine="540"/>
        <w:rPr>
          <w:rFonts w:ascii="Book Antiqua" w:hAnsi="Book Antiqua"/>
        </w:rPr>
      </w:pPr>
      <w:r>
        <w:rPr>
          <w:rFonts w:ascii="Book Antiqua" w:hAnsi="Book Antiqua"/>
        </w:rPr>
        <w:t xml:space="preserve">The chief means by which the landlord exploited the peasants was through the collection of feudal rent from land rented to them. There were three kinds of feudal rents: labor rent, rent in kind, and money rent. </w:t>
      </w:r>
    </w:p>
    <w:p w14:paraId="7017F128" w14:textId="77777777">
      <w:pPr>
        <w:spacing w:before="240" w:after="240"/>
        <w:ind w:firstLineChars="225" w:firstLine="540"/>
        <w:rPr>
          <w:rFonts w:ascii="Book Antiqua" w:hAnsi="Book Antiqua"/>
        </w:rPr>
      </w:pPr>
      <w:r>
        <w:rPr>
          <w:rFonts w:ascii="Book Antiqua" w:hAnsi="Book Antiqua"/>
        </w:rPr>
        <w:t>Labor rent was prevalent in the early period of the feudal society. Labor rent consisted of the peasants using their own tools and working on the landlord</w:t>
      </w:r>
      <w:r>
        <w:rPr>
          <w:rFonts w:ascii="Book Antiqua" w:hAnsi="Book Antiqua"/>
        </w:rPr>
        <w:t>-</w:t>
      </w:r>
      <w:r>
        <w:rPr>
          <w:rFonts w:ascii="Book Antiqua" w:hAnsi="Book Antiqua"/>
        </w:rPr>
        <w:t xml:space="preserve">operated land at specified times. The peasants could work on their land only after working for the landlord. Under this type of land rent, the relations between the exploiter and the exploited were quite clearcut. The produce from the land operated by the peasants belonged to them. They were thus interested in the labor performed on it. The produce from the labor performed by the peasants on the land operated by the landlord belonged wholly to the landlord. The peasants were naturally not enthusiastic about such labor. The landlord was well aware of this difference in attitude. To make the peasants work hard on the land operated by the landlord, the latter kept a number of foremen to enforce strict discipline. Therefore, under such a rent system, the relations between the oppressor and the oppressed, the ruling and ruled, were quite obvious. In the early period of feudalism, productive forces were quite weak. The landlord could not have expropriated the surplus labor of the peasants if he had not relied on direct coercion. This kind of feudal rent met with violent resistance from the peasants. </w:t>
      </w:r>
    </w:p>
    <w:p w14:paraId="618B90D4" w14:textId="77777777">
      <w:pPr>
        <w:spacing w:before="240" w:after="240"/>
        <w:ind w:firstLineChars="225" w:firstLine="540"/>
        <w:rPr>
          <w:rFonts w:ascii="Book Antiqua" w:hAnsi="Book Antiqua"/>
        </w:rPr>
      </w:pPr>
      <w:r>
        <w:rPr>
          <w:rFonts w:ascii="Book Antiqua" w:hAnsi="Book Antiqua"/>
        </w:rPr>
        <w:t xml:space="preserve">Later, under the impetus of the development of productive forces and out of a desire for greater exploitation and less visibility of their exploitative intent, the landlord adopted rent in kind in place of labor rent. Under rent in kind, the peasant no longer worked under the supervision of the landlord. He did not have to work on the land operated by the landlord. The peasant could control all his labor. But he had to turn in surplus produce in kind to the landlord at specified intervals. Compared with labor rent, rent in kind was instrumental in improving knowhow and labor productivity to some extent. But rent in kind often represented 50 percent or even 70 to 80 percent of the peasants’ harvests. To maintain a minimum level of subsistence, the peasants had to extend their working hours and raise their labor intensity Even so, the peasants were unable to lead a life very far above extreme poverty. </w:t>
      </w:r>
    </w:p>
    <w:p w14:paraId="423FF440" w14:textId="77777777">
      <w:pPr>
        <w:spacing w:before="240" w:after="240"/>
        <w:ind w:firstLineChars="225" w:firstLine="540"/>
        <w:rPr>
          <w:rFonts w:ascii="Book Antiqua" w:hAnsi="Book Antiqua"/>
        </w:rPr>
      </w:pPr>
      <w:r>
        <w:rPr>
          <w:rFonts w:ascii="Book Antiqua" w:hAnsi="Book Antiqua"/>
        </w:rPr>
        <w:lastRenderedPageBreak/>
        <w:t xml:space="preserve">Money rent appeared in late feudal society. Productive forces were then much higher than before. The relations between money and commodities were widely developed. To satisfy his manifold needs for a luxurious and extravagant life, the landlord needed ever more money Under such conditions, money rent appeared. Under money rent, the peasants sold their produce in the market in exchange for money to pay rent. </w:t>
      </w:r>
      <w:r>
        <w:rPr>
          <w:rFonts w:ascii="Book Antiqua" w:hAnsi="Book Antiqua"/>
        </w:rPr>
        <w:t>Thus,</w:t>
      </w:r>
      <w:r>
        <w:rPr>
          <w:rFonts w:ascii="Book Antiqua" w:hAnsi="Book Antiqua"/>
        </w:rPr>
        <w:t xml:space="preserve"> the peasants 18 were not only exploited by the landlord, but also by merchant middlemen. When harvests were good, the merchants depressed prices to squeeze every drop of sweat and blood from the peasants. As a result, the peasants’ livelihood was even more pitiable, and they were frequently at the brink of bankruptcy </w:t>
      </w:r>
    </w:p>
    <w:p w14:paraId="2A8A0FEC" w14:textId="77777777">
      <w:pPr>
        <w:spacing w:before="240" w:after="240"/>
        <w:ind w:firstLineChars="225" w:firstLine="540"/>
        <w:rPr>
          <w:rFonts w:ascii="Book Antiqua" w:hAnsi="Book Antiqua"/>
        </w:rPr>
      </w:pPr>
      <w:r>
        <w:rPr>
          <w:rFonts w:ascii="Book Antiqua" w:hAnsi="Book Antiqua"/>
        </w:rPr>
        <w:t>In the feudal society the broad masses of peasants were under the exploitation of feudal rent. They also had to pay heavy taxes to the feudal state and were subject to the exploitation of usurers. The landlord colluded with the bureaucrats and the army to plunder the peasants’ land, steal their wealth, and force them to engage in involuntary unpaid labor. The broad masses of peasants were subject to all sorts of extra</w:t>
      </w:r>
      <w:r>
        <w:rPr>
          <w:rFonts w:ascii="Book Antiqua" w:hAnsi="Book Antiqua"/>
        </w:rPr>
        <w:t>-</w:t>
      </w:r>
      <w:r>
        <w:rPr>
          <w:rFonts w:ascii="Book Antiqua" w:hAnsi="Book Antiqua"/>
        </w:rPr>
        <w:t xml:space="preserve">economic exploitation. </w:t>
      </w:r>
    </w:p>
    <w:p w14:paraId="0D918DF4" w14:textId="77777777">
      <w:pPr>
        <w:pStyle w:val="Heading3"/>
        <w:spacing w:before="240" w:after="240"/>
        <w:ind w:firstLine="280"/>
        <w:jc w:val="center"/>
        <w:rPr>
          <w:rFonts w:ascii="Book Antiqua" w:hAnsi="Book Antiqua" w:cs="Times New Roman"/>
        </w:rPr>
      </w:pPr>
      <w:r>
        <w:rPr>
          <w:rFonts w:ascii="Book Antiqua" w:hAnsi="Book Antiqua" w:cs="Times New Roman"/>
        </w:rPr>
        <w:t>Peasant Rebellions Reflected the Increasingly Acute Class Contradictions in the Feudal Society</w:t>
      </w:r>
    </w:p>
    <w:p w14:paraId="23FF8C7B" w14:textId="77777777">
      <w:pPr>
        <w:spacing w:before="240" w:after="240"/>
        <w:ind w:firstLineChars="225" w:firstLine="540"/>
        <w:rPr>
          <w:rFonts w:ascii="Book Antiqua" w:hAnsi="Book Antiqua"/>
        </w:rPr>
      </w:pPr>
      <w:r>
        <w:rPr>
          <w:rFonts w:ascii="Book Antiqua" w:hAnsi="Book Antiqua"/>
        </w:rPr>
        <w:t>The replacement of the slave society by the feudal society was a step forward in history. The feudal production relations were conducive to promoting productive forces in the early stage of feudal society. Agricultural production techniques were elevated, and tools improved. The applications of iron instruments to production were disseminated, both the variety and quantity of crops were increased, and handicraft industry was thriving. In the Warring States period of China, largescale water conservancy projects, such as the Tu</w:t>
      </w:r>
      <w:r>
        <w:rPr>
          <w:rFonts w:ascii="Book Antiqua" w:hAnsi="Book Antiqua"/>
        </w:rPr>
        <w:t>-</w:t>
      </w:r>
      <w:proofErr w:type="spellStart"/>
      <w:r>
        <w:rPr>
          <w:rFonts w:ascii="Book Antiqua" w:hAnsi="Book Antiqua"/>
        </w:rPr>
        <w:t>chiang</w:t>
      </w:r>
      <w:proofErr w:type="spellEnd"/>
      <w:r>
        <w:rPr>
          <w:rFonts w:ascii="Book Antiqua" w:hAnsi="Book Antiqua"/>
        </w:rPr>
        <w:t xml:space="preserve"> Dike in Szechuan Province, were constructed. Through additional construction and maintenance during various dynasties, Tu chi</w:t>
      </w:r>
      <w:r>
        <w:rPr>
          <w:rFonts w:ascii="Book Antiqua" w:hAnsi="Book Antiqua"/>
        </w:rPr>
        <w:t>-</w:t>
      </w:r>
      <w:r>
        <w:rPr>
          <w:rFonts w:ascii="Book Antiqua" w:hAnsi="Book Antiqua"/>
        </w:rPr>
        <w:t xml:space="preserve">ang Dike still serves a very useful purpose at present. Salt baking, metallurgy, silk goods, spinning and weaving, porcelain and pottery, and embroidery were quite well developed in China’s feudal society. The compass, gunpowder, paper, and block printing were invented very early. </w:t>
      </w:r>
    </w:p>
    <w:p w14:paraId="1DBCFF10" w14:textId="77777777">
      <w:pPr>
        <w:spacing w:before="240" w:after="240"/>
        <w:ind w:firstLineChars="225" w:firstLine="540"/>
        <w:rPr>
          <w:rFonts w:ascii="Book Antiqua" w:hAnsi="Book Antiqua"/>
        </w:rPr>
      </w:pPr>
      <w:r>
        <w:rPr>
          <w:rFonts w:ascii="Book Antiqua" w:hAnsi="Book Antiqua"/>
        </w:rPr>
        <w:t xml:space="preserve">However, production under feudal production relations was basically </w:t>
      </w:r>
      <w:r>
        <w:rPr>
          <w:rFonts w:ascii="Book Antiqua" w:hAnsi="Book Antiqua"/>
        </w:rPr>
        <w:t>small-scale</w:t>
      </w:r>
      <w:r>
        <w:rPr>
          <w:rFonts w:ascii="Book Antiqua" w:hAnsi="Book Antiqua"/>
        </w:rPr>
        <w:t xml:space="preserve"> production on a household basis. This </w:t>
      </w:r>
      <w:r>
        <w:rPr>
          <w:rFonts w:ascii="Book Antiqua" w:hAnsi="Book Antiqua"/>
        </w:rPr>
        <w:t>small-scale</w:t>
      </w:r>
      <w:r>
        <w:rPr>
          <w:rFonts w:ascii="Book Antiqua" w:hAnsi="Book Antiqua"/>
        </w:rPr>
        <w:t xml:space="preserve"> production was not conducive to the further development of productive forces. The broad masses of peasants under feudal production relations were especially subject to cruel exploitation and oppression with little possibility for developing production. The contradictions between feudal production relations and productive forces were reflected as class contradictions between the landlord and the peasant. This was the major contradiction in feudal society. The highest manifestation of this contradiction was armed rebellion by the broad masses of peasants to resist the rule of the landlord. These rebellions and struggles were characteristic of the whole feudal period. About 200 B.C., soon after Ch’in Shih</w:t>
      </w:r>
      <w:r>
        <w:rPr>
          <w:rFonts w:ascii="Book Antiqua" w:hAnsi="Book Antiqua"/>
        </w:rPr>
        <w:t>-</w:t>
      </w:r>
      <w:proofErr w:type="spellStart"/>
      <w:r>
        <w:rPr>
          <w:rFonts w:ascii="Book Antiqua" w:hAnsi="Book Antiqua"/>
        </w:rPr>
        <w:t>huang</w:t>
      </w:r>
      <w:proofErr w:type="spellEnd"/>
      <w:r>
        <w:rPr>
          <w:rFonts w:ascii="Book Antiqua" w:hAnsi="Book Antiqua"/>
        </w:rPr>
        <w:t xml:space="preserve"> unified China and established the first feudal dictatorship, the first great peasant rebellion in China’s history exploded — the rebellion led by </w:t>
      </w:r>
      <w:proofErr w:type="spellStart"/>
      <w:r>
        <w:rPr>
          <w:rFonts w:ascii="Book Antiqua" w:hAnsi="Book Antiqua"/>
        </w:rPr>
        <w:t>Ch’en</w:t>
      </w:r>
      <w:proofErr w:type="spellEnd"/>
      <w:r>
        <w:rPr>
          <w:rFonts w:ascii="Book Antiqua" w:hAnsi="Book Antiqua"/>
        </w:rPr>
        <w:t xml:space="preserve"> Sheng and Wu Kuang. After that, during the more than two thousand years before the Taiping Rebellion in the mid</w:t>
      </w:r>
      <w:r>
        <w:rPr>
          <w:rFonts w:ascii="Book Antiqua" w:hAnsi="Book Antiqua"/>
        </w:rPr>
        <w:t xml:space="preserve"> </w:t>
      </w:r>
      <w:r>
        <w:rPr>
          <w:rFonts w:ascii="Book Antiqua" w:hAnsi="Book Antiqua"/>
        </w:rPr>
        <w:t xml:space="preserve">nineteenth century, several hundred small and large peasant rebellions and peasant revolutionary wars were recorded. The size and number of peasant uprisings in Chinese history broke world records. </w:t>
      </w:r>
    </w:p>
    <w:p w14:paraId="7691BB03" w14:textId="77777777">
      <w:pPr>
        <w:spacing w:before="240" w:after="240"/>
        <w:ind w:left="540" w:firstLineChars="0" w:firstLine="0"/>
        <w:rPr>
          <w:rFonts w:ascii="Book Antiqua" w:hAnsi="Book Antiqua"/>
        </w:rPr>
      </w:pPr>
      <w:r>
        <w:rPr>
          <w:rFonts w:ascii="Book Antiqua" w:hAnsi="Book Antiqua"/>
        </w:rPr>
        <w:lastRenderedPageBreak/>
        <w:t xml:space="preserve">“Only these peasant class struggles, peasant rebellions, and peasant wars were the real motive force of historical development. Because every major peasant rebellion and peasant war dealt blows to the contemporary feudal rule, they thus promoted the development of social productive forces to some extent.” </w:t>
      </w:r>
      <w:r>
        <w:rPr>
          <w:rStyle w:val="FootnoteReference"/>
          <w:rFonts w:ascii="Book Antiqua" w:hAnsi="Book Antiqua"/>
        </w:rPr>
        <w:footnoteReference w:id="27"/>
      </w:r>
    </w:p>
    <w:p w14:paraId="4FC056C1" w14:textId="77777777">
      <w:pPr>
        <w:spacing w:before="240" w:after="240"/>
        <w:ind w:firstLineChars="225" w:firstLine="540"/>
        <w:rPr>
          <w:rFonts w:ascii="Book Antiqua" w:hAnsi="Book Antiqua"/>
        </w:rPr>
      </w:pPr>
      <w:r>
        <w:rPr>
          <w:rFonts w:ascii="Book Antiqua" w:hAnsi="Book Antiqua"/>
        </w:rPr>
        <w:t xml:space="preserve">However, renegades like </w:t>
      </w:r>
      <w:proofErr w:type="spellStart"/>
      <w:r>
        <w:rPr>
          <w:rFonts w:ascii="Book Antiqua" w:hAnsi="Book Antiqua"/>
        </w:rPr>
        <w:t>Ch’en</w:t>
      </w:r>
      <w:proofErr w:type="spellEnd"/>
      <w:r>
        <w:rPr>
          <w:rFonts w:ascii="Book Antiqua" w:hAnsi="Book Antiqua"/>
        </w:rPr>
        <w:t xml:space="preserve"> Pota attributed the development of social productive forces to the “concessions” made by the feudal ruling class. This runs counter to historical facts. In history, the landlords never made concessions to peasant rebellions. They always resorted to bloodthirsty suppression, counterattacks, and trickery, but never to “concessions.” Renegade </w:t>
      </w:r>
      <w:proofErr w:type="spellStart"/>
      <w:r>
        <w:rPr>
          <w:rFonts w:ascii="Book Antiqua" w:hAnsi="Book Antiqua"/>
        </w:rPr>
        <w:t>Ch’en</w:t>
      </w:r>
      <w:proofErr w:type="spellEnd"/>
      <w:r>
        <w:rPr>
          <w:rFonts w:ascii="Book Antiqua" w:hAnsi="Book Antiqua"/>
        </w:rPr>
        <w:t xml:space="preserve"> Pota’s theory about “concessions” was purely an attempt to beautify the landlords. </w:t>
      </w:r>
    </w:p>
    <w:p w14:paraId="20CCFCE9" w14:textId="77777777">
      <w:pPr>
        <w:pStyle w:val="Heading3"/>
        <w:spacing w:before="240" w:after="240"/>
        <w:ind w:firstLine="280"/>
        <w:jc w:val="center"/>
        <w:rPr>
          <w:rFonts w:ascii="Book Antiqua" w:hAnsi="Book Antiqua" w:cs="Times New Roman"/>
        </w:rPr>
      </w:pPr>
      <w:r>
        <w:rPr>
          <w:rFonts w:ascii="Book Antiqua" w:hAnsi="Book Antiqua" w:cs="Times New Roman"/>
        </w:rPr>
        <w:t>The Development of a Commodity Economy and Primitive Accumulation Gave Birth to and Promoted Capitalist Production Relations</w:t>
      </w:r>
    </w:p>
    <w:p w14:paraId="730F4577" w14:textId="77777777">
      <w:pPr>
        <w:spacing w:before="240" w:after="240"/>
        <w:ind w:firstLineChars="225" w:firstLine="540"/>
        <w:rPr>
          <w:rFonts w:ascii="Book Antiqua" w:hAnsi="Book Antiqua"/>
        </w:rPr>
      </w:pPr>
      <w:r>
        <w:rPr>
          <w:rFonts w:ascii="Book Antiqua" w:hAnsi="Book Antiqua"/>
        </w:rPr>
        <w:t xml:space="preserve">In the late feudal period, with the further development of a commodity economy, capitalist production relations arose. </w:t>
      </w:r>
    </w:p>
    <w:p w14:paraId="2BE8E9BB" w14:textId="77777777">
      <w:pPr>
        <w:spacing w:before="240" w:after="240"/>
        <w:ind w:firstLineChars="225" w:firstLine="540"/>
        <w:rPr>
          <w:rFonts w:ascii="Book Antiqua" w:hAnsi="Book Antiqua"/>
        </w:rPr>
      </w:pPr>
      <w:r>
        <w:rPr>
          <w:rFonts w:ascii="Book Antiqua" w:hAnsi="Book Antiqua"/>
        </w:rPr>
        <w:t xml:space="preserve">Simple commodity production in the feudal society was based on private ownership and individual labor. The purpose of production was exchange. Small commodity producers had to sell their products in the market. But because every commodity producer had different production conditions, skills, and labor intensity, labor spent on each type of commodity varied. On the other hand, similar commodities were sold at the same price. This constituted a contradiction. With the development of this contradiction, a small number of small commodity producers with better conditions prospered. But the majority of small commodity producers with poorer production conditions were increasingly impoverished. Thus, the simple commodity producers were polarized. </w:t>
      </w:r>
    </w:p>
    <w:p w14:paraId="215B7C62" w14:textId="77777777">
      <w:pPr>
        <w:spacing w:before="240" w:after="240"/>
        <w:ind w:firstLineChars="225" w:firstLine="540"/>
        <w:rPr>
          <w:rFonts w:ascii="Book Antiqua" w:hAnsi="Book Antiqua"/>
        </w:rPr>
      </w:pPr>
      <w:r>
        <w:rPr>
          <w:rFonts w:ascii="Book Antiqua" w:hAnsi="Book Antiqua"/>
        </w:rPr>
        <w:t xml:space="preserve">In the feudal society, craft guilds were often formed to prevent competition among handicraftsmen in the same line or from handicraftsmen from other areas or lines. Members of the guilds had to obey guild regulations. In the handicraft guild, there were the master, journeyman, and apprentice. The relations between the master and the journeyman and apprentice were basically feudal with slight exploitation. These guilds limited the polarization among the small commodity producers. But with the development of a commodity economy, some comparatively prosperous masters were unwilling to obey the guild regulations. They indiscriminately increased the number of journeymen and apprentices, lengthened their labor time, improved production techniques, and gradually converted their journeymen and apprentices into hired hands. Other bankrupt masters, journeymen, and apprentices gradually joined the ranks of hired hands. On the basis of polarization, there gradually appeared the capitalist relations of employment. </w:t>
      </w:r>
    </w:p>
    <w:p w14:paraId="4DBF8016" w14:textId="77777777">
      <w:pPr>
        <w:spacing w:before="240" w:after="240"/>
        <w:ind w:firstLineChars="225" w:firstLine="540"/>
        <w:rPr>
          <w:rFonts w:ascii="Book Antiqua" w:hAnsi="Book Antiqua"/>
        </w:rPr>
      </w:pPr>
      <w:r>
        <w:rPr>
          <w:rFonts w:ascii="Book Antiqua" w:hAnsi="Book Antiqua"/>
        </w:rPr>
        <w:t xml:space="preserve">In the process of polarization among the small commodity producers and the emergence of capitalist production relations, commercial capital played an important role. The merchant was originally the middleman in commodity exchange. Later he became a contract merchant who </w:t>
      </w:r>
      <w:r>
        <w:rPr>
          <w:rFonts w:ascii="Book Antiqua" w:hAnsi="Book Antiqua"/>
        </w:rPr>
        <w:lastRenderedPageBreak/>
        <w:t xml:space="preserve">contracted to sell the products of the commodity producers. He later supplied raw materials and even tools to the small producers who were to produce products at specified times and of a certain quality, quantity, type, and specification. Thus, the small commodity producer was entirely controlled by the merchant and became a hired hand. And the merchant himself became an industrial capitalist. </w:t>
      </w:r>
    </w:p>
    <w:p w14:paraId="46A1A695" w14:textId="77777777">
      <w:pPr>
        <w:spacing w:before="240" w:after="240"/>
        <w:ind w:firstLineChars="225" w:firstLine="540"/>
        <w:rPr>
          <w:rFonts w:ascii="Book Antiqua" w:hAnsi="Book Antiqua"/>
        </w:rPr>
      </w:pPr>
      <w:r>
        <w:rPr>
          <w:rFonts w:ascii="Book Antiqua" w:hAnsi="Book Antiqua"/>
        </w:rPr>
        <w:t xml:space="preserve">In the countryside, during the period of late feudal society, because of the development of a commodity economy, the landlord class gradually converted to money rents. This daily increased the peasants’ dependence on markets and hastened their polarization. The majority of peasants went bankrupt and degenerated into hired farm hands. A few elevated themselves to become rich peasants and later agricultural capitalists. </w:t>
      </w:r>
    </w:p>
    <w:p w14:paraId="42806CC2" w14:textId="77777777">
      <w:pPr>
        <w:spacing w:before="240" w:after="240"/>
        <w:ind w:firstLineChars="225" w:firstLine="540"/>
        <w:rPr>
          <w:rFonts w:ascii="Book Antiqua" w:hAnsi="Book Antiqua"/>
        </w:rPr>
      </w:pPr>
      <w:r>
        <w:rPr>
          <w:rFonts w:ascii="Book Antiqua" w:hAnsi="Book Antiqua"/>
        </w:rPr>
        <w:t xml:space="preserve">Thus, capitalist production relations gradually established themselves in feudal society. In China’s late feudal society, with the development of a commodity economy, the seeds of capitalist production relations were about to sprout. Without the influence of foreign capitalism, China was gradually to develop into a capitalist society. </w:t>
      </w:r>
    </w:p>
    <w:p w14:paraId="53D92505" w14:textId="77777777">
      <w:pPr>
        <w:spacing w:before="240" w:after="240"/>
        <w:ind w:firstLineChars="225" w:firstLine="540"/>
        <w:rPr>
          <w:rFonts w:ascii="Book Antiqua" w:hAnsi="Book Antiqua"/>
        </w:rPr>
      </w:pPr>
      <w:r>
        <w:rPr>
          <w:rFonts w:ascii="Book Antiqua" w:hAnsi="Book Antiqua"/>
        </w:rPr>
        <w:t xml:space="preserve">The establishment of capitalist production relations in feudal society was closely related to the development of productive forces. In the beginning, the small workshops of the handicraftsmen became large capitalist workshops. In these workshops, hand labor was still the rule. But with many workers working together under unified capitalist command, simple cooperation was possible, forming a new productive force. Later, capitalist simple cooperation developed into capitalist factory handicraft industry. The characteristic of the factory handicraft industry was division of labor among workers producing the same commodity with each specializing in one process. It simplified labor processes and improved labor productivity by intensifying labor input. It also created the conditions for the substitution of machine operation for hand operation. </w:t>
      </w:r>
    </w:p>
    <w:p w14:paraId="4C6E02CA" w14:textId="77777777">
      <w:pPr>
        <w:spacing w:before="240" w:after="240"/>
        <w:ind w:firstLineChars="225" w:firstLine="540"/>
        <w:rPr>
          <w:rFonts w:ascii="Book Antiqua" w:hAnsi="Book Antiqua"/>
        </w:rPr>
      </w:pPr>
      <w:r>
        <w:rPr>
          <w:rFonts w:ascii="Book Antiqua" w:hAnsi="Book Antiqua"/>
        </w:rPr>
        <w:t xml:space="preserve">The development of capitalist production relations depended on two basic conditions: First, there had to be a large body of proletariat who could freely sell their labor. Second, there had to be a prior accumulation of a large amount of pecuniary wealth. To facilitate the development of capitalist production relations, the bourgeoisie used violence to create these two conditions. Therefore, in the development of capitalism, there was a process of primitive accumulation. </w:t>
      </w:r>
    </w:p>
    <w:p w14:paraId="336DCE49" w14:textId="77777777">
      <w:pPr>
        <w:spacing w:before="240" w:after="240"/>
        <w:ind w:firstLineChars="225" w:firstLine="540"/>
        <w:rPr>
          <w:rFonts w:ascii="Book Antiqua" w:hAnsi="Book Antiqua"/>
        </w:rPr>
      </w:pPr>
      <w:r>
        <w:rPr>
          <w:rFonts w:ascii="Book Antiqua" w:hAnsi="Book Antiqua"/>
        </w:rPr>
        <w:t xml:space="preserve">An important method of primitive accumulation was exploitation of the peasant. England, where capitalist production relations first developed, was  a typical example. During the more than three hundred years from the 1470s until the early nineteenth century, the English ruling class launched the “enclosure” movement by forcibly taking land from the peasants. The modern industry of England started from wool textiles. The wool textile industry required a large amount of wool, thus forcing up its price. The big landlords and farm operators enclosed land wherever they could to raise sheep to cash in on the fortune. They forcibly evicted peasants from their land, demolished and burned down their houses, and expropriated large amounts of means of production and means of livelihood. The enclosure movement forced a large number of peasants to leave their native places and wander far afield begging for their livelihood. Following this, the English ruling class promulgated various bloodstained legislation to forbid the peasants from drifting and force them to accept hired employment under harsh conditions. </w:t>
      </w:r>
    </w:p>
    <w:p w14:paraId="168F8443" w14:textId="77777777">
      <w:pPr>
        <w:spacing w:before="240" w:after="240"/>
        <w:ind w:firstLineChars="225" w:firstLine="540"/>
        <w:rPr>
          <w:rFonts w:ascii="Book Antiqua" w:hAnsi="Book Antiqua"/>
        </w:rPr>
      </w:pPr>
      <w:r>
        <w:rPr>
          <w:rFonts w:ascii="Book Antiqua" w:hAnsi="Book Antiqua"/>
        </w:rPr>
        <w:lastRenderedPageBreak/>
        <w:t xml:space="preserve">The plundering of pecuniary wealth was another important method of primitive accumulation. The European bourgeoisie resorted to armed invasions of Asia, Africa, America, and Australia to establish the colonial system. They launched commercial warfare and plundered the colonies’ material resources and pecuniary wealth in order to amass capital for the establishment of largescale capitalist production. </w:t>
      </w:r>
    </w:p>
    <w:p w14:paraId="1AD1CB98" w14:textId="77777777">
      <w:pPr>
        <w:spacing w:before="240" w:after="240"/>
        <w:ind w:firstLineChars="225" w:firstLine="540"/>
        <w:rPr>
          <w:rFonts w:ascii="Book Antiqua" w:hAnsi="Book Antiqua"/>
        </w:rPr>
      </w:pPr>
      <w:r>
        <w:rPr>
          <w:rFonts w:ascii="Book Antiqua" w:hAnsi="Book Antiqua"/>
        </w:rPr>
        <w:t xml:space="preserve">Therefore, the process of primitive accumulation was the process of forcing the separation of the direct producers from their means of production and concentrating pecuniary wealth in the hands of the capitalists as capital. Marx penetratingly pointed out, “This history of expropriation (of the direct producers by the bourgeoisie) was written with blood and fire into the human chronology.” </w:t>
      </w:r>
      <w:r>
        <w:rPr>
          <w:rStyle w:val="FootnoteReference"/>
          <w:rFonts w:ascii="Book Antiqua" w:hAnsi="Book Antiqua"/>
        </w:rPr>
        <w:footnoteReference w:id="28"/>
      </w:r>
      <w:r>
        <w:rPr>
          <w:rFonts w:ascii="Book Antiqua" w:hAnsi="Book Antiqua"/>
        </w:rPr>
        <w:t xml:space="preserve"> The process of primitive accumulation vividly demonstrated that the capitalists did not “start from scratch,” but depended entirely on plundering. “Capital comes dripping from head to foot, from every pore, with blood and dirt.” </w:t>
      </w:r>
      <w:r>
        <w:rPr>
          <w:rStyle w:val="FootnoteReference"/>
          <w:rFonts w:ascii="Book Antiqua" w:hAnsi="Book Antiqua"/>
        </w:rPr>
        <w:footnoteReference w:id="29"/>
      </w:r>
    </w:p>
    <w:p w14:paraId="7D7C441B" w14:textId="77777777">
      <w:pPr>
        <w:pStyle w:val="Heading2"/>
        <w:spacing w:before="240" w:after="240"/>
        <w:ind w:firstLine="320"/>
        <w:jc w:val="center"/>
        <w:rPr>
          <w:rFonts w:ascii="Book Antiqua" w:hAnsi="Book Antiqua" w:cs="Times New Roman"/>
        </w:rPr>
      </w:pPr>
      <w:r>
        <w:rPr>
          <w:rFonts w:ascii="Book Antiqua" w:hAnsi="Book Antiqua" w:cs="Times New Roman"/>
        </w:rPr>
        <w:t>Bourgeois Revolution Declared the Collapse of Feudalism</w:t>
      </w:r>
    </w:p>
    <w:p w14:paraId="234DC15D" w14:textId="77777777">
      <w:pPr>
        <w:spacing w:before="240" w:after="240"/>
        <w:ind w:firstLineChars="225" w:firstLine="540"/>
        <w:rPr>
          <w:rFonts w:ascii="Book Antiqua" w:hAnsi="Book Antiqua"/>
        </w:rPr>
      </w:pPr>
      <w:r>
        <w:rPr>
          <w:rFonts w:ascii="Book Antiqua" w:hAnsi="Book Antiqua"/>
        </w:rPr>
        <w:t xml:space="preserve">The birth and development of capitalist production relations in feudal society was severely restricted by feudal production relations and their superstructure. They were prevented from assuming a dominating role in feudal society because the feudal ruling class would never willingly retire from the historical stage. They inevitably used the state machinery in their control to protect the outdated feudal system. The bourgeoisie and the intellectuals representing capitalist production relations publicized capitalist production relations as “manifestations of eternity and rationality” and “an eternal law of Nature.” They championed </w:t>
      </w:r>
      <w:r>
        <w:rPr>
          <w:rFonts w:ascii="Book Antiqua" w:hAnsi="Book Antiqua"/>
        </w:rPr>
        <w:t>so-called</w:t>
      </w:r>
      <w:r>
        <w:rPr>
          <w:rFonts w:ascii="Book Antiqua" w:hAnsi="Book Antiqua"/>
        </w:rPr>
        <w:t xml:space="preserve"> “freedom, equality, and universal love” and denounced feudalism in their efforts to prepare public opinion for the bourgeois revolution to overthrow feudalism. In the bourgeois revolution, the major class forces were the peasants, the proletariat, and the bourgeoisie. The peasants were the major force, but not the representatives of the 22 new productive forces. The proletariat had not formed its independent political force, so the bourgeoisie assumed the leadership of the bourgeois revolution. </w:t>
      </w:r>
    </w:p>
    <w:p w14:paraId="78FFC281" w14:textId="77777777">
      <w:pPr>
        <w:spacing w:before="240" w:after="240"/>
        <w:ind w:firstLineChars="225" w:firstLine="540"/>
        <w:rPr>
          <w:rFonts w:ascii="Book Antiqua" w:hAnsi="Book Antiqua"/>
        </w:rPr>
      </w:pPr>
      <w:r>
        <w:rPr>
          <w:rFonts w:ascii="Book Antiqua" w:hAnsi="Book Antiqua"/>
        </w:rPr>
        <w:t xml:space="preserve">In old China, because it was a semifeudal and semicolonial society, the bourgeoisie was divided into two parts. One was the bureaucratic bourgeoisie. It depended on imperialism. Along with the landlords, its members represented the most backward and most reactionary production relations. They were the targets of the Chinese bourgeois democratic revolution. The second part was the national bourgeoisie. It was subject to the oppression and restriction of imperialism and feudalism on the one hand but was also closely related to them on the other. This determined that the national bourgeoisie was a force on the side of democratic revolution under some conditions. But it was also weak and unstable. Therefore, “it was determined historically that the task of antiimperialist and antifeudal bourgeois democratic revolution could not be completed by bourgeois leadership, but only by proletarian leadership.” </w:t>
      </w:r>
      <w:r>
        <w:rPr>
          <w:rStyle w:val="FootnoteReference"/>
          <w:rFonts w:ascii="Book Antiqua" w:hAnsi="Book Antiqua"/>
        </w:rPr>
        <w:footnoteReference w:id="30"/>
      </w:r>
    </w:p>
    <w:p w14:paraId="06D5D823" w14:textId="77777777">
      <w:pPr>
        <w:spacing w:before="240" w:after="240"/>
        <w:ind w:firstLineChars="225" w:firstLine="540"/>
        <w:rPr>
          <w:rFonts w:ascii="Book Antiqua" w:hAnsi="Book Antiqua"/>
        </w:rPr>
      </w:pPr>
      <w:r>
        <w:rPr>
          <w:rFonts w:ascii="Book Antiqua" w:hAnsi="Book Antiqua"/>
        </w:rPr>
        <w:lastRenderedPageBreak/>
        <w:t xml:space="preserve">Although the bourgeois revolution was a revolution in which one form of exploitation replaced another, this revolution also had its reversals. In the course of the revolution, there were acute class struggles involving attempted restorations by the feudal class and opposition to restorations by the bourgeoisie. England started its bourgeois revolution in 1640. Not until after two internal wars was Charles I, a representative of the Stuarts, executed. In 1660, Charles II, another representative of the Stuarts, again attempted restoration. In 1688, the English bourgeoisie invited the Prince of Orange (William III) from Holland to overthrow the Stuart House. Only then was the bourgeois dictatorship stabilized. In France, in the </w:t>
      </w:r>
      <w:r>
        <w:rPr>
          <w:rFonts w:ascii="Book Antiqua" w:hAnsi="Book Antiqua"/>
        </w:rPr>
        <w:t>eighty-six</w:t>
      </w:r>
      <w:r>
        <w:rPr>
          <w:rFonts w:ascii="Book Antiqua" w:hAnsi="Book Antiqua"/>
        </w:rPr>
        <w:t xml:space="preserve"> years from 1789 when the bourgeois revolution exploded until 1875 when the Third Republic was formed, advances were mixed with retreats, republics with monarchies, revolutionary terror with antirevolutionary terror, internal with external wars, with conquests by foreign countries, without a moment of peace and stability. Even so, because the feudal system was rotten, it still could not escape its extinction no matter how hard it tried to struggle. The replacement of feudalism by capitalism was inevitable. </w:t>
      </w:r>
    </w:p>
    <w:p w14:paraId="54D16133"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F8ABAFD" w14:textId="77777777">
      <w:pPr>
        <w:spacing w:before="240" w:after="240"/>
        <w:ind w:firstLineChars="225" w:firstLine="540"/>
        <w:rPr>
          <w:rFonts w:ascii="Book Antiqua" w:hAnsi="Book Antiqua"/>
        </w:rPr>
      </w:pPr>
      <w:r>
        <w:rPr>
          <w:rFonts w:ascii="Book Antiqua" w:hAnsi="Book Antiqua"/>
        </w:rPr>
        <w:t xml:space="preserve">Marx and Engels, Communist Manifesto. </w:t>
      </w:r>
    </w:p>
    <w:p w14:paraId="08347778" w14:textId="77777777">
      <w:pPr>
        <w:spacing w:before="240" w:after="240"/>
        <w:ind w:firstLineChars="225" w:firstLine="540"/>
        <w:rPr>
          <w:rFonts w:ascii="Book Antiqua" w:hAnsi="Book Antiqua"/>
        </w:rPr>
      </w:pPr>
      <w:r>
        <w:rPr>
          <w:rFonts w:ascii="Book Antiqua" w:hAnsi="Book Antiqua"/>
        </w:rPr>
        <w:t xml:space="preserve">Engels, The Origin of the Family. Private Property and the State. </w:t>
      </w:r>
    </w:p>
    <w:p w14:paraId="5FD7FE4C" w14:textId="77777777">
      <w:pPr>
        <w:spacing w:before="240" w:after="240"/>
        <w:ind w:firstLineChars="225" w:firstLine="540"/>
        <w:rPr>
          <w:rFonts w:ascii="Book Antiqua" w:hAnsi="Book Antiqua"/>
        </w:rPr>
      </w:pPr>
      <w:r>
        <w:rPr>
          <w:rFonts w:ascii="Book Antiqua" w:hAnsi="Book Antiqua"/>
        </w:rPr>
        <w:t xml:space="preserve">Chairman Mao, “The Analysis of Chinese Social Classes ” </w:t>
      </w:r>
    </w:p>
    <w:p w14:paraId="7C43A34A"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Chapter 1. </w:t>
      </w:r>
    </w:p>
    <w:p w14:paraId="49DC4D7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39574C7"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How did private ownership, classes, and the state arise? </w:t>
      </w:r>
    </w:p>
    <w:p w14:paraId="37ADAAE5"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How did the contradictions between production relations and productive forces in the slave society and the feudal society manifest themselves in class struggle? </w:t>
      </w:r>
    </w:p>
    <w:p w14:paraId="1C81DA4D" w14:textId="77777777">
      <w:pPr>
        <w:pStyle w:val="ListParagraph"/>
        <w:numPr>
          <w:ilvl w:val="0"/>
          <w:numId w:val="9"/>
        </w:numPr>
        <w:spacing w:before="240" w:after="240"/>
        <w:ind w:firstLineChars="0"/>
        <w:rPr>
          <w:rFonts w:ascii="Book Antiqua" w:hAnsi="Book Antiqua"/>
        </w:rPr>
      </w:pPr>
      <w:r>
        <w:rPr>
          <w:rFonts w:ascii="Book Antiqua" w:hAnsi="Book Antiqua"/>
        </w:rPr>
        <w:t xml:space="preserve">What were the major conditions for the birth and development of capitalist production relations? </w:t>
      </w:r>
    </w:p>
    <w:p w14:paraId="3CA07DE9" w14:textId="77777777">
      <w:pPr>
        <w:spacing w:before="240" w:after="240"/>
        <w:ind w:firstLineChars="225" w:firstLine="540"/>
        <w:rPr>
          <w:rFonts w:ascii="Book Antiqua" w:hAnsi="Book Antiqua"/>
        </w:rPr>
      </w:pPr>
    </w:p>
    <w:p w14:paraId="740B277D" w14:textId="159B295C">
      <w:pPr>
        <w:pStyle w:val="Heading1"/>
        <w:spacing w:before="240" w:after="240"/>
        <w:ind w:firstLine="400"/>
        <w:jc w:val="center"/>
        <w:rPr>
          <w:rFonts w:ascii="Book Antiqua" w:hAnsi="Book Antiqua"/>
        </w:rPr>
      </w:pPr>
      <w:r>
        <w:rPr>
          <w:rFonts w:ascii="Book Antiqua" w:hAnsi="Book Antiqua"/>
        </w:rPr>
        <w:lastRenderedPageBreak/>
        <w:t>3. The Analysis of Capitalist Society Must Start</w:t>
      </w:r>
      <w:r>
        <w:rPr>
          <w:rFonts w:ascii="Book Antiqua" w:hAnsi="Book Antiqua"/>
        </w:rPr>
        <w:t xml:space="preserve"> </w:t>
      </w:r>
      <w:r>
        <w:rPr>
          <w:rFonts w:ascii="Book Antiqua" w:hAnsi="Book Antiqua"/>
        </w:rPr>
        <w:t>from Commodities</w:t>
      </w:r>
    </w:p>
    <w:p w14:paraId="6AF6CA10" w14:textId="0B757D62">
      <w:pPr>
        <w:pStyle w:val="Heading2"/>
        <w:spacing w:before="240" w:after="240"/>
        <w:ind w:firstLine="320"/>
        <w:jc w:val="center"/>
        <w:rPr>
          <w:rFonts w:ascii="Book Antiqua" w:hAnsi="Book Antiqua" w:cs="Times New Roman"/>
        </w:rPr>
      </w:pPr>
      <w:r>
        <w:rPr>
          <w:rFonts w:ascii="Book Antiqua" w:hAnsi="Book Antiqua" w:cs="Times New Roman"/>
        </w:rPr>
        <w:t>Commodities</w:t>
      </w:r>
      <w:r>
        <w:rPr>
          <w:rFonts w:ascii="Book Antiqua" w:hAnsi="Book Antiqua" w:cs="Times New Roman"/>
        </w:rPr>
        <w:t>,</w:t>
      </w:r>
      <w:r>
        <w:rPr>
          <w:rFonts w:ascii="Book Antiqua" w:hAnsi="Book Antiqua" w:cs="Times New Roman"/>
        </w:rPr>
        <w:t xml:space="preserve"> Money, and the Law of Value</w:t>
      </w:r>
      <w:r>
        <w:rPr>
          <w:rFonts w:ascii="Book Antiqua" w:hAnsi="Book Antiqua" w:cs="Times New Roman"/>
        </w:rPr>
        <w:t xml:space="preserve"> </w:t>
      </w:r>
      <w:r>
        <w:rPr>
          <w:rStyle w:val="FootnoteReference"/>
          <w:rFonts w:ascii="Book Antiqua" w:hAnsi="Book Antiqua" w:cs="Times New Roman"/>
        </w:rPr>
        <w:footnoteReference w:id="31"/>
      </w:r>
    </w:p>
    <w:p w14:paraId="18B2B822" w14:textId="77777777">
      <w:pPr>
        <w:spacing w:before="240" w:after="240"/>
        <w:ind w:firstLineChars="225" w:firstLine="540"/>
        <w:rPr>
          <w:rFonts w:ascii="Book Antiqua" w:hAnsi="Book Antiqua"/>
        </w:rPr>
      </w:pPr>
      <w:r>
        <w:rPr>
          <w:rFonts w:ascii="Book Antiqua" w:hAnsi="Book Antiqua"/>
        </w:rPr>
        <w:t xml:space="preserve">Chairman Mao points out: Marx “started from the simplest capitalist factor — commodities — to analyze closely the economic structure of the capitalist society” </w:t>
      </w:r>
      <w:r>
        <w:rPr>
          <w:rStyle w:val="FootnoteReference"/>
          <w:rFonts w:ascii="Book Antiqua" w:hAnsi="Book Antiqua"/>
        </w:rPr>
        <w:footnoteReference w:id="32"/>
      </w:r>
      <w:r>
        <w:rPr>
          <w:rFonts w:ascii="Book Antiqua" w:hAnsi="Book Antiqua"/>
        </w:rPr>
        <w:t xml:space="preserve"> Why did Marx start from commodities in his analysis of capitalist economy? This is because every product in the capitalist society is a commodity. Not only are means of production and consumer goods commodities, even human labor is a commodity. Here, social wealth is reflected as a large </w:t>
      </w:r>
      <w:r>
        <w:rPr>
          <w:rFonts w:ascii="Book Antiqua" w:hAnsi="Book Antiqua"/>
        </w:rPr>
        <w:t>number</w:t>
      </w:r>
      <w:r>
        <w:rPr>
          <w:rFonts w:ascii="Book Antiqua" w:hAnsi="Book Antiqua"/>
        </w:rPr>
        <w:t xml:space="preserve"> of accumulated commodities. Commodities become the cell structures of the capitalist economy. In commodities are embodied all the contradictions of capitalism. Therefore, the study of capitalism must start from an analysis of commodities. </w:t>
      </w:r>
    </w:p>
    <w:p w14:paraId="1B4EAE9F" w14:textId="77777777">
      <w:pPr>
        <w:pStyle w:val="Heading2"/>
        <w:spacing w:before="240" w:after="240"/>
        <w:ind w:firstLine="320"/>
        <w:jc w:val="center"/>
        <w:rPr>
          <w:rFonts w:ascii="Book Antiqua" w:hAnsi="Book Antiqua" w:cs="Times New Roman"/>
        </w:rPr>
      </w:pPr>
      <w:r>
        <w:rPr>
          <w:rFonts w:ascii="Book Antiqua" w:hAnsi="Book Antiqua" w:cs="Times New Roman"/>
        </w:rPr>
        <w:t>The Commodity Relation Embodies the Seeds of All Capitalist Contradictions</w:t>
      </w:r>
    </w:p>
    <w:p w14:paraId="348DBB11" w14:textId="77777777">
      <w:pPr>
        <w:pStyle w:val="Heading3"/>
        <w:spacing w:before="240" w:after="240"/>
        <w:ind w:firstLine="280"/>
        <w:jc w:val="center"/>
        <w:rPr>
          <w:rFonts w:ascii="Book Antiqua" w:hAnsi="Book Antiqua" w:cs="Times New Roman"/>
        </w:rPr>
      </w:pPr>
      <w:r>
        <w:rPr>
          <w:rFonts w:ascii="Book Antiqua" w:hAnsi="Book Antiqua" w:cs="Times New Roman"/>
        </w:rPr>
        <w:t>Commodities Consist of Two Components: A Use Value and an Exchange Value</w:t>
      </w:r>
    </w:p>
    <w:p w14:paraId="3C4E4295" w14:textId="77777777">
      <w:pPr>
        <w:spacing w:before="240" w:after="240"/>
        <w:ind w:firstLineChars="225" w:firstLine="540"/>
        <w:rPr>
          <w:rFonts w:ascii="Book Antiqua" w:hAnsi="Book Antiqua"/>
        </w:rPr>
      </w:pPr>
      <w:r>
        <w:rPr>
          <w:rFonts w:ascii="Book Antiqua" w:hAnsi="Book Antiqua"/>
        </w:rPr>
        <w:t xml:space="preserve">Commodities, the product of labor, are for sale and exchange. They went through a historical process of birth and development. In the primitive society, people labored together. The products obtained were all consumed by the members of the primitive commune. Under these conditions, there was no exchange or production of commodities. The exchange and production of commodities developed gradually in the slave and feudal society. Their development reached a peak in the capitalist world. </w:t>
      </w:r>
    </w:p>
    <w:p w14:paraId="215D2BF1" w14:textId="77777777">
      <w:pPr>
        <w:spacing w:before="240" w:after="240"/>
        <w:ind w:firstLineChars="225" w:firstLine="540"/>
        <w:rPr>
          <w:rFonts w:ascii="Book Antiqua" w:hAnsi="Book Antiqua"/>
        </w:rPr>
      </w:pPr>
      <w:r>
        <w:rPr>
          <w:rFonts w:ascii="Book Antiqua" w:hAnsi="Book Antiqua"/>
        </w:rPr>
        <w:t xml:space="preserve">What are the basic characteristics of commodities which are the cells of the capitalist economy? </w:t>
      </w:r>
    </w:p>
    <w:p w14:paraId="0E6B7FEA" w14:textId="77777777">
      <w:pPr>
        <w:spacing w:before="240" w:after="240"/>
        <w:ind w:firstLineChars="225" w:firstLine="540"/>
        <w:rPr>
          <w:rFonts w:ascii="Book Antiqua" w:hAnsi="Book Antiqua"/>
        </w:rPr>
      </w:pPr>
      <w:r>
        <w:rPr>
          <w:rFonts w:ascii="Book Antiqua" w:hAnsi="Book Antiqua"/>
        </w:rPr>
        <w:t xml:space="preserve">Since commodities are labor products for exchange, they must first of all be useful to people. For example, rice can fill our stomachs, clothes can keep us warm, iron and steel can be made into machines, and tractors can plow. This usefulness of a commodity is called use value. Obviously, if something is not useful, nobody needs it. It cannot, therefore, qualify as a commodity. </w:t>
      </w:r>
    </w:p>
    <w:p w14:paraId="4D16F2CC" w14:textId="77777777">
      <w:pPr>
        <w:spacing w:before="240" w:after="240"/>
        <w:ind w:firstLineChars="225" w:firstLine="540"/>
        <w:rPr>
          <w:rFonts w:ascii="Book Antiqua" w:hAnsi="Book Antiqua"/>
        </w:rPr>
      </w:pPr>
      <w:r>
        <w:rPr>
          <w:rFonts w:ascii="Book Antiqua" w:hAnsi="Book Antiqua"/>
        </w:rPr>
        <w:t xml:space="preserve">Use value is a necessary condition of a commodity but not the only condition. Not all useful things are commodities. For example, air and sunshine are basic necessities for our survival, but they are not labor products. They are free goods and therefore not commodities. Further, though food grains and vegetables are labor products, if they are produced for one’s own consumption, they are not commodities. Again, though food grains turned in by the peasant to the landlord as rent are not </w:t>
      </w:r>
      <w:r>
        <w:rPr>
          <w:rFonts w:ascii="Book Antiqua" w:hAnsi="Book Antiqua"/>
        </w:rPr>
        <w:lastRenderedPageBreak/>
        <w:t>for the peasant’s own consump</w:t>
      </w:r>
      <w:r>
        <w:rPr>
          <w:rFonts w:ascii="Book Antiqua" w:hAnsi="Book Antiqua"/>
        </w:rPr>
        <w:t>t</w:t>
      </w:r>
      <w:r>
        <w:rPr>
          <w:rFonts w:ascii="Book Antiqua" w:hAnsi="Book Antiqua"/>
        </w:rPr>
        <w:t xml:space="preserve">ion, they are not paid for by the landlord and cannot, therefore, be regarded as commodities. </w:t>
      </w:r>
    </w:p>
    <w:p w14:paraId="046D5E32" w14:textId="77777777">
      <w:pPr>
        <w:spacing w:before="240" w:after="240"/>
        <w:ind w:firstLineChars="225" w:firstLine="540"/>
        <w:rPr>
          <w:rFonts w:ascii="Book Antiqua" w:hAnsi="Book Antiqua"/>
        </w:rPr>
      </w:pPr>
      <w:r>
        <w:rPr>
          <w:rFonts w:ascii="Book Antiqua" w:hAnsi="Book Antiqua"/>
        </w:rPr>
        <w:t xml:space="preserve">Labor products can become commodities only if they are transferred to other people through exchange. Therefore, in addition to use value, commodities must also be exchangeable for other products. This characteristic of commodities is called exchange value. </w:t>
      </w:r>
    </w:p>
    <w:p w14:paraId="72C34EB8" w14:textId="77777777">
      <w:pPr>
        <w:spacing w:before="240" w:after="240"/>
        <w:ind w:firstLineChars="225" w:firstLine="540"/>
        <w:rPr>
          <w:rFonts w:ascii="Book Antiqua" w:hAnsi="Book Antiqua"/>
        </w:rPr>
      </w:pPr>
      <w:r>
        <w:rPr>
          <w:rFonts w:ascii="Book Antiqua" w:hAnsi="Book Antiqua"/>
        </w:rPr>
        <w:t xml:space="preserve">Exchange value is first expressed as a numerical proportion between one use value and another use value. For example, one chang of cloth is exchanged for two </w:t>
      </w:r>
      <w:proofErr w:type="spellStart"/>
      <w:r>
        <w:rPr>
          <w:rFonts w:ascii="Book Antiqua" w:hAnsi="Book Antiqua"/>
        </w:rPr>
        <w:t>tou</w:t>
      </w:r>
      <w:proofErr w:type="spellEnd"/>
      <w:r>
        <w:rPr>
          <w:rFonts w:ascii="Book Antiqua" w:hAnsi="Book Antiqua"/>
        </w:rPr>
        <w:t xml:space="preserve"> of rice. The two </w:t>
      </w:r>
      <w:proofErr w:type="spellStart"/>
      <w:r>
        <w:rPr>
          <w:rFonts w:ascii="Book Antiqua" w:hAnsi="Book Antiqua"/>
        </w:rPr>
        <w:t>tou</w:t>
      </w:r>
      <w:proofErr w:type="spellEnd"/>
      <w:r>
        <w:rPr>
          <w:rFonts w:ascii="Book Antiqua" w:hAnsi="Book Antiqua"/>
        </w:rPr>
        <w:t xml:space="preserve"> of rice is the value in exchange for one chang of cloth. </w:t>
      </w:r>
    </w:p>
    <w:p w14:paraId="49AFEFA4" w14:textId="77777777">
      <w:pPr>
        <w:spacing w:before="240" w:after="240"/>
        <w:ind w:firstLineChars="225" w:firstLine="540"/>
        <w:rPr>
          <w:rFonts w:ascii="Book Antiqua" w:hAnsi="Book Antiqua"/>
        </w:rPr>
      </w:pPr>
      <w:r>
        <w:rPr>
          <w:rFonts w:ascii="Book Antiqua" w:hAnsi="Book Antiqua"/>
        </w:rPr>
        <w:t xml:space="preserve">The numerical exchange proportion between two commodities varies according to time and place. But at a given time and place, this proportion is, on the whole, uniform. What determines this exchange proportion? Obviously, if various commodities can, in the course of exchange, establish among them numerical proportions, they must have something in common. This common property cannot be their use values. From the viewpoint of their use values, every commodity is different in nature. For example, cloth can be made into clothes, and rice can fill our stomachs. These are two entirely different use values and cannot be compared. The common property among the commodities must be found in their exchange value. And when the use value of both commodities, whether cloth or rice, is ignored, the only characteristic left is that they are both labor products. Labor has been expended for their production. This embodied labor constitutes value. Values are comparable, and therefore commodities can be compared in quantity. The fact that one chang of cloth can be exchanged for two </w:t>
      </w:r>
      <w:proofErr w:type="spellStart"/>
      <w:r>
        <w:rPr>
          <w:rFonts w:ascii="Book Antiqua" w:hAnsi="Book Antiqua"/>
        </w:rPr>
        <w:t>tou</w:t>
      </w:r>
      <w:proofErr w:type="spellEnd"/>
      <w:r>
        <w:rPr>
          <w:rFonts w:ascii="Book Antiqua" w:hAnsi="Book Antiqua"/>
        </w:rPr>
        <w:t xml:space="preserve"> of rice implies that their production requires an equal quantity of labor. Consequently, they are equal in value. Exchange value is therefore determined by value. Exchange value is an expression of value. Value itself is the basis of exchange value. </w:t>
      </w:r>
    </w:p>
    <w:p w14:paraId="7D8937B9" w14:textId="77777777">
      <w:pPr>
        <w:spacing w:before="240" w:after="240"/>
        <w:ind w:firstLineChars="225" w:firstLine="540"/>
        <w:rPr>
          <w:rFonts w:ascii="Book Antiqua" w:hAnsi="Book Antiqua"/>
        </w:rPr>
      </w:pPr>
      <w:r>
        <w:rPr>
          <w:rFonts w:ascii="Book Antiqua" w:hAnsi="Book Antiqua"/>
        </w:rPr>
        <w:t xml:space="preserve">Use value and value are the two characteristics of commodities. They constitute the two factors of commodities. Use value is the material support for value. If one commodity has no use value, no matter how much labor has been expended on it, no value can be formed. And it cannot be a commodity in exchange for other labor products. At the same time, only use value created by labor can become the use value of commodities. Even if something is absolutely essential for our survival, such as air and sunshine, it cannot become a commodity unless labor has been expended on it. </w:t>
      </w:r>
    </w:p>
    <w:p w14:paraId="142BA98C" w14:textId="77777777">
      <w:pPr>
        <w:pStyle w:val="Heading3"/>
        <w:spacing w:before="240" w:after="240"/>
        <w:ind w:firstLine="280"/>
        <w:jc w:val="center"/>
        <w:rPr>
          <w:rFonts w:ascii="Book Antiqua" w:hAnsi="Book Antiqua" w:cs="Times New Roman"/>
        </w:rPr>
      </w:pPr>
      <w:r>
        <w:rPr>
          <w:rFonts w:ascii="Book Antiqua" w:hAnsi="Book Antiqua" w:cs="Times New Roman"/>
        </w:rPr>
        <w:t>The Duality of Commodities Is Determined by the Duality of Labor Used in Commodity Production</w:t>
      </w:r>
    </w:p>
    <w:p w14:paraId="6A1424B7" w14:textId="77777777">
      <w:pPr>
        <w:spacing w:before="240" w:after="240"/>
        <w:ind w:firstLineChars="225" w:firstLine="540"/>
        <w:rPr>
          <w:rFonts w:ascii="Book Antiqua" w:hAnsi="Book Antiqua"/>
        </w:rPr>
      </w:pPr>
      <w:r>
        <w:rPr>
          <w:rFonts w:ascii="Book Antiqua" w:hAnsi="Book Antiqua"/>
        </w:rPr>
        <w:t xml:space="preserve">Where does the duality of commodities come from? When we go to the source, we discover that labor used for commodity production has a dual nature: it consists of concrete labor on the one hand and abstract labor on the other. </w:t>
      </w:r>
    </w:p>
    <w:p w14:paraId="21D17DEA" w14:textId="77777777">
      <w:pPr>
        <w:spacing w:before="240" w:after="240"/>
        <w:ind w:firstLineChars="225" w:firstLine="540"/>
        <w:rPr>
          <w:rFonts w:ascii="Book Antiqua" w:hAnsi="Book Antiqua"/>
        </w:rPr>
      </w:pPr>
      <w:r>
        <w:rPr>
          <w:rFonts w:ascii="Book Antiqua" w:hAnsi="Book Antiqua"/>
        </w:rPr>
        <w:t xml:space="preserve">To produce various use values, people have to engage in various purposeful production activities. For example, carpenters make tables, and peasants raise crops. They all have their own tools, their objects, and their methods. The labor of a peasant consists of using various farm tools to plow, rake, plant, and harvest, finally producing food crops. This labor expended in different concrete forms is called concrete labor. Concrete labor creates use value. There are many different use values for commodities. There are also many different forms of concrete labor in commodity </w:t>
      </w:r>
      <w:r>
        <w:rPr>
          <w:rFonts w:ascii="Book Antiqua" w:hAnsi="Book Antiqua"/>
        </w:rPr>
        <w:lastRenderedPageBreak/>
        <w:t xml:space="preserve">production. Concrete labor in various trades and occupations is different, a manifestation of a complex division of labor. </w:t>
      </w:r>
    </w:p>
    <w:p w14:paraId="7CD83007" w14:textId="77777777">
      <w:pPr>
        <w:spacing w:before="240" w:after="240"/>
        <w:ind w:firstLineChars="225" w:firstLine="540"/>
        <w:rPr>
          <w:rFonts w:ascii="Book Antiqua" w:hAnsi="Book Antiqua"/>
        </w:rPr>
      </w:pPr>
      <w:r>
        <w:rPr>
          <w:rFonts w:ascii="Book Antiqua" w:hAnsi="Book Antiqua"/>
        </w:rPr>
        <w:t xml:space="preserve">Various concrete labor is different in nature and cannot be compared. But in the market, various labor products can be compared. This shows that labor expended on commodity production not only has an aspect of difference, but also an aspect of similarity. </w:t>
      </w:r>
    </w:p>
    <w:p w14:paraId="0CB77B53" w14:textId="77777777">
      <w:pPr>
        <w:spacing w:before="240" w:after="240"/>
        <w:ind w:firstLineChars="225" w:firstLine="540"/>
        <w:rPr>
          <w:rFonts w:ascii="Book Antiqua" w:hAnsi="Book Antiqua"/>
        </w:rPr>
      </w:pPr>
      <w:r>
        <w:rPr>
          <w:rFonts w:ascii="Book Antiqua" w:hAnsi="Book Antiqua"/>
        </w:rPr>
        <w:t xml:space="preserve">What is this similarity? It lies in the fact that although labor is different in its concrete forms for the production of various commodities, it is basically an expenditure of physical and mental human labor. This homogeneous labor abstracted from its concrete characteristics is called abstract labor. The value of commodities is created by abstract labor. Earlier, we said labor embodied in commodities constitutes value. Now, after analyzing the duality of labor, we can be more specific about the meaning of value. Value is the abstract labor embodied in commodities. </w:t>
      </w:r>
    </w:p>
    <w:p w14:paraId="7602DF83" w14:textId="77777777">
      <w:pPr>
        <w:spacing w:before="240" w:after="240"/>
        <w:ind w:firstLineChars="225" w:firstLine="540"/>
        <w:rPr>
          <w:rFonts w:ascii="Book Antiqua" w:hAnsi="Book Antiqua"/>
        </w:rPr>
      </w:pPr>
      <w:r>
        <w:rPr>
          <w:rFonts w:ascii="Book Antiqua" w:hAnsi="Book Antiqua"/>
        </w:rPr>
        <w:t xml:space="preserve">Concrete labor and abstract labor are not two different types of labor. They are merely two aspects of the same labor. People must engage in various forms of concrete labor in the production of various use values for the satisfaction of various needs. Concrete labor expresses the relation between man and Nature. On the other hand, abstract labor provides a unified measure to compare the labor expended on the production of various commodities. Therefore, abstract labor expresses the social relation in which labor is exchanged among people under the condition of commodity production. The Value of Commodities Is Determined by the Socially Necessary Labor </w:t>
      </w:r>
    </w:p>
    <w:p w14:paraId="6745A5EA" w14:textId="77777777">
      <w:pPr>
        <w:spacing w:before="240" w:after="240"/>
        <w:ind w:firstLineChars="225" w:firstLine="540"/>
        <w:rPr>
          <w:rFonts w:ascii="Book Antiqua" w:hAnsi="Book Antiqua"/>
        </w:rPr>
      </w:pPr>
      <w:r>
        <w:rPr>
          <w:rFonts w:ascii="Book Antiqua" w:hAnsi="Book Antiqua"/>
        </w:rPr>
        <w:t xml:space="preserve">The value of commodities is created by labor. Its level is determined by the labor expended on the production of commodities. And the volume of labor is measured by labor time. The longer the labor time needed for the production of a commodity, the larger the volume of labor and the higher the value. </w:t>
      </w:r>
    </w:p>
    <w:p w14:paraId="75FAEFA0" w14:textId="77777777">
      <w:pPr>
        <w:spacing w:before="240" w:after="240"/>
        <w:ind w:firstLineChars="225" w:firstLine="540"/>
        <w:rPr>
          <w:rFonts w:ascii="Book Antiqua" w:hAnsi="Book Antiqua"/>
        </w:rPr>
      </w:pPr>
      <w:r>
        <w:rPr>
          <w:rFonts w:ascii="Book Antiqua" w:hAnsi="Book Antiqua"/>
        </w:rPr>
        <w:t xml:space="preserve">Does this mean that the lazier and more unskilled a man is, the more valuable the commodity he produces would be? Definitely not. </w:t>
      </w:r>
    </w:p>
    <w:p w14:paraId="36C7C35D" w14:textId="77777777">
      <w:pPr>
        <w:spacing w:before="240" w:after="240"/>
        <w:ind w:firstLineChars="225" w:firstLine="540"/>
        <w:rPr>
          <w:rFonts w:ascii="Book Antiqua" w:hAnsi="Book Antiqua"/>
        </w:rPr>
      </w:pPr>
      <w:r>
        <w:rPr>
          <w:rFonts w:ascii="Book Antiqua" w:hAnsi="Book Antiqua"/>
        </w:rPr>
        <w:t xml:space="preserve">The production of a given commodity requires different labor time from different commodity producers for obvious reasons. Some are more skilled than others. And some use better tools and equipment than others. The time required by those who are more skilled and use better tools and equipment is naturally shorter than the time required by those less skilled and using crude tools and equipment. Then, which labor time should be used to determine the value of commodities? </w:t>
      </w:r>
    </w:p>
    <w:p w14:paraId="289E928A" w14:textId="77777777">
      <w:pPr>
        <w:spacing w:before="240" w:after="240"/>
        <w:ind w:firstLineChars="225" w:firstLine="540"/>
        <w:rPr>
          <w:rFonts w:ascii="Book Antiqua" w:hAnsi="Book Antiqua"/>
        </w:rPr>
      </w:pPr>
      <w:r>
        <w:rPr>
          <w:rFonts w:ascii="Book Antiqua" w:hAnsi="Book Antiqua"/>
        </w:rPr>
        <w:t xml:space="preserve">The labor time expended by various commodity producers on commodity production is called individual labor time. For example, some carpenters spend thirty hours to make a table, some </w:t>
      </w:r>
      <w:r>
        <w:rPr>
          <w:rFonts w:ascii="Book Antiqua" w:hAnsi="Book Antiqua"/>
        </w:rPr>
        <w:t>twenty-five</w:t>
      </w:r>
      <w:r>
        <w:rPr>
          <w:rFonts w:ascii="Book Antiqua" w:hAnsi="Book Antiqua"/>
        </w:rPr>
        <w:t xml:space="preserve"> hours, and others twenty hours. These are all individual labor times. The value of commodities is not determined by the individual labor time, but by the socially necessary labor. </w:t>
      </w:r>
    </w:p>
    <w:p w14:paraId="6668841C" w14:textId="77777777">
      <w:pPr>
        <w:spacing w:before="240" w:after="240"/>
        <w:ind w:left="540" w:firstLineChars="0" w:firstLine="0"/>
        <w:rPr>
          <w:rFonts w:ascii="Book Antiqua" w:hAnsi="Book Antiqua"/>
        </w:rPr>
      </w:pPr>
      <w:r>
        <w:rPr>
          <w:rFonts w:ascii="Book Antiqua" w:hAnsi="Book Antiqua"/>
        </w:rPr>
        <w:lastRenderedPageBreak/>
        <w:t xml:space="preserve">“Socially necessary labor is such labor time as is required for producing a use value under existing normal conditions of production and with the average amount of skill and intensity prevalent at the time.” </w:t>
      </w:r>
      <w:r>
        <w:rPr>
          <w:rStyle w:val="FootnoteReference"/>
          <w:rFonts w:ascii="Book Antiqua" w:hAnsi="Book Antiqua"/>
        </w:rPr>
        <w:footnoteReference w:id="33"/>
      </w:r>
      <w:r>
        <w:rPr>
          <w:rFonts w:ascii="Book Antiqua" w:hAnsi="Book Antiqua"/>
        </w:rPr>
        <w:t xml:space="preserve"> </w:t>
      </w:r>
    </w:p>
    <w:p w14:paraId="52A1070E" w14:textId="77777777">
      <w:pPr>
        <w:spacing w:before="240" w:after="240"/>
        <w:ind w:firstLineChars="225" w:firstLine="540"/>
        <w:rPr>
          <w:rFonts w:ascii="Book Antiqua" w:hAnsi="Book Antiqua"/>
        </w:rPr>
      </w:pPr>
      <w:r>
        <w:rPr>
          <w:rFonts w:ascii="Book Antiqua" w:hAnsi="Book Antiqua"/>
        </w:rPr>
        <w:t xml:space="preserve">If under normal production conditions and with the average amount of skill and intensity the required time to make a table is </w:t>
      </w:r>
      <w:r>
        <w:rPr>
          <w:rFonts w:ascii="Book Antiqua" w:hAnsi="Book Antiqua"/>
        </w:rPr>
        <w:t>twenty-five</w:t>
      </w:r>
      <w:r>
        <w:rPr>
          <w:rFonts w:ascii="Book Antiqua" w:hAnsi="Book Antiqua"/>
        </w:rPr>
        <w:t xml:space="preserve"> hours, then </w:t>
      </w:r>
      <w:r>
        <w:rPr>
          <w:rFonts w:ascii="Book Antiqua" w:hAnsi="Book Antiqua"/>
        </w:rPr>
        <w:t>twenty-five</w:t>
      </w:r>
      <w:r>
        <w:rPr>
          <w:rFonts w:ascii="Book Antiqua" w:hAnsi="Book Antiqua"/>
        </w:rPr>
        <w:t xml:space="preserve"> hours are the socially necessary labor for making tables. </w:t>
      </w:r>
      <w:r>
        <w:rPr>
          <w:rFonts w:ascii="Book Antiqua" w:hAnsi="Book Antiqua"/>
        </w:rPr>
        <w:t>Twenty-five</w:t>
      </w:r>
      <w:r>
        <w:rPr>
          <w:rFonts w:ascii="Book Antiqua" w:hAnsi="Book Antiqua"/>
        </w:rPr>
        <w:t xml:space="preserve"> hours’ labor is the socially necessary labor determining the value of a table. </w:t>
      </w:r>
    </w:p>
    <w:p w14:paraId="0698789C" w14:textId="77777777">
      <w:pPr>
        <w:spacing w:before="240" w:after="240"/>
        <w:ind w:firstLineChars="225" w:firstLine="540"/>
        <w:rPr>
          <w:rFonts w:ascii="Book Antiqua" w:hAnsi="Book Antiqua"/>
        </w:rPr>
      </w:pPr>
      <w:r>
        <w:rPr>
          <w:rFonts w:ascii="Book Antiqua" w:hAnsi="Book Antiqua"/>
        </w:rPr>
        <w:t xml:space="preserve">When we talk about labor determining value, we must distinguish between not only individual labor and socially necessary labor, but also between simple labor and complex labor. Simple labor is labor that can be performed by a normal, healthy person without going through special training. Complex labor is labor performed by a skilled worker who has undergone certain special training. Therefore, in a given period of time, the value created by simple labor is less than that created by complex labor. Complex labor is multiple simple labor. The conversion between complex and simple labor is spontaneously carried out in the exchange process. The Contradiction between Private Labor and Social Labor Is the Basic Contradiction of Commodity Production </w:t>
      </w:r>
    </w:p>
    <w:p w14:paraId="2257A7F4" w14:textId="77777777">
      <w:pPr>
        <w:spacing w:before="240" w:after="240"/>
        <w:ind w:firstLineChars="225" w:firstLine="540"/>
        <w:rPr>
          <w:rFonts w:ascii="Book Antiqua" w:hAnsi="Book Antiqua"/>
        </w:rPr>
      </w:pPr>
      <w:r>
        <w:rPr>
          <w:rFonts w:ascii="Book Antiqua" w:hAnsi="Book Antiqua"/>
        </w:rPr>
        <w:t xml:space="preserve">We have analyzed above the duality of commodities, the duality of labor in commodity production, and the value of commodities. With this basic understanding, we can further analyze the contradictions of commodity production. </w:t>
      </w:r>
    </w:p>
    <w:p w14:paraId="17D306B9" w14:textId="77777777">
      <w:pPr>
        <w:spacing w:before="240" w:after="240"/>
        <w:ind w:firstLineChars="225" w:firstLine="540"/>
        <w:rPr>
          <w:rFonts w:ascii="Book Antiqua" w:hAnsi="Book Antiqua"/>
        </w:rPr>
      </w:pPr>
      <w:r>
        <w:rPr>
          <w:rFonts w:ascii="Book Antiqua" w:hAnsi="Book Antiqua"/>
        </w:rPr>
        <w:t xml:space="preserve">Commodities are used as exchange for labor products. Commodity producers produce commodities not for their own needs, but for sale in exchange for the commodities they need. For example, the blacksmith does not make hoes because he needs them. What he is concerned about is selling the hoes to realize their value for the exchange of the rice and cloth he needs. Whether his commodities can be sold or not is of vital concern to the commodity producer. </w:t>
      </w:r>
    </w:p>
    <w:p w14:paraId="15B59AD6" w14:textId="77777777">
      <w:pPr>
        <w:spacing w:before="240" w:after="240"/>
        <w:ind w:firstLineChars="225" w:firstLine="540"/>
        <w:rPr>
          <w:rFonts w:ascii="Book Antiqua" w:hAnsi="Book Antiqua"/>
        </w:rPr>
      </w:pPr>
      <w:r>
        <w:rPr>
          <w:rFonts w:ascii="Book Antiqua" w:hAnsi="Book Antiqua"/>
        </w:rPr>
        <w:t xml:space="preserve">Commodities are a unifier between the opposites of use value and value. Concrete labor and abstract labor in commodity production are also opposites in unity. They are unified in a commodity, but they are also opposites. If the commodity can be sold, their internal contradictions are resolved. </w:t>
      </w:r>
    </w:p>
    <w:p w14:paraId="7301BCFC" w14:textId="77777777">
      <w:pPr>
        <w:spacing w:before="240" w:after="240"/>
        <w:ind w:firstLineChars="225" w:firstLine="540"/>
        <w:rPr>
          <w:rFonts w:ascii="Book Antiqua" w:hAnsi="Book Antiqua"/>
        </w:rPr>
      </w:pPr>
      <w:r>
        <w:rPr>
          <w:rFonts w:ascii="Book Antiqua" w:hAnsi="Book Antiqua"/>
        </w:rPr>
        <w:t xml:space="preserve">When a hoe reaches the hands of a peasant who needs it, concrete labor is converted into abstract labor, and the blacksmith obtains the value of his hoe. The use value and the value of the hoe are also unified. But if the commodity cannot be sold, the contradiction between use value and value and the contradiction between concrete labor and abstract labor are immediately revealed. Although the hoe obviously possesses use value, if it cannot be sold, its value cannot be realized, and the hoe is no better than a heap of scrap. In this case, the concrete labor of the blacksmith, which also obviously represents the expenditure of physical and mental labor, cannot be converted into abstract labor. In other words, his labor is not recognized by society and is as good as wasted. Under these conditions, the blacksmith has no means to purchase pig iron and charcoal with which to engage in more production. He certainly has no means to buy fuel, rice, oil, and salt to support himself. The </w:t>
      </w:r>
      <w:r>
        <w:rPr>
          <w:rFonts w:ascii="Book Antiqua" w:hAnsi="Book Antiqua"/>
        </w:rPr>
        <w:lastRenderedPageBreak/>
        <w:t xml:space="preserve">contradictions between use value and value and between concrete and abstract labor bear directly upon the production and livelihood of the commodity producer. </w:t>
      </w:r>
    </w:p>
    <w:p w14:paraId="24BC070F" w14:textId="77777777">
      <w:pPr>
        <w:spacing w:before="240" w:after="240"/>
        <w:ind w:firstLineChars="225" w:firstLine="540"/>
        <w:rPr>
          <w:rFonts w:ascii="Book Antiqua" w:hAnsi="Book Antiqua"/>
        </w:rPr>
      </w:pPr>
      <w:r>
        <w:rPr>
          <w:rFonts w:ascii="Book Antiqua" w:hAnsi="Book Antiqua"/>
        </w:rPr>
        <w:t xml:space="preserve">How do these contradictions in commodity production arise? Where are their origins? There is one basic contradiction in commodity production under private ownership. This is the contradiction between private and social labor. Since commodities are labor products used for exchange and since the use value created by the producer is not for the satisfaction of his own needs but to satisfy social needs, the labor of the commodity producer is social in nature. It is a part of total social labor. But under the condition of private ownership, what and how much to produce and the size of his income are the private affairs of the producer. Therefore, the labor of the commodity producer also possesses the nature of private labor. This contradiction between private and social labor is the source of all contradictions of commodity production under private ownership. When the commodities produced by the private producer are sold in the market, it shows that his private labor is recognized by society and constitutes a part of the social labor. If the commodities cannot be sold, the private labor of the commodity producer is not recognized by society and cannot be converted into social labor. The concrete labor of the commodity producer cannot be converted into abstract labor. The value of commodities cannot, therefore, be realized. Marx’s Labor Theory of Value Is the Basis of the Theory of Surplus Value </w:t>
      </w:r>
    </w:p>
    <w:p w14:paraId="5C67997F" w14:textId="77777777">
      <w:pPr>
        <w:spacing w:before="240" w:after="240"/>
        <w:ind w:firstLineChars="225" w:firstLine="540"/>
        <w:rPr>
          <w:rFonts w:ascii="Book Antiqua" w:hAnsi="Book Antiqua"/>
        </w:rPr>
      </w:pPr>
      <w:r>
        <w:rPr>
          <w:rFonts w:ascii="Book Antiqua" w:hAnsi="Book Antiqua"/>
        </w:rPr>
        <w:t xml:space="preserve">Through the analysis of the duality of labor, Marx firmly created the labor theory of value. This theory scientifically demonstrates that concrete labor creates the use value of commodities, while abstract labor creates the value of commodities and labor is the sole source of value. Marx’s labor theory of value is the basis of Marx’s theory of surplus value and is an important constituent part of Marxist political economy. </w:t>
      </w:r>
    </w:p>
    <w:p w14:paraId="0D788F2E" w14:textId="77777777">
      <w:pPr>
        <w:spacing w:before="240" w:after="240"/>
        <w:ind w:firstLineChars="225" w:firstLine="540"/>
        <w:rPr>
          <w:rFonts w:ascii="Book Antiqua" w:hAnsi="Book Antiqua"/>
        </w:rPr>
      </w:pPr>
      <w:r>
        <w:rPr>
          <w:rFonts w:ascii="Book Antiqua" w:hAnsi="Book Antiqua"/>
        </w:rPr>
        <w:t xml:space="preserve">Before the proletariat received the guidance of Marxist theory, they did not realize the source of their sufferings and could not identify the objects of their struggle. Some mistakenly thought that their sufferings were caused by machines and once resorted to destroying machines as a method of struggle. Marx summarized the long experience of the proletarian struggle and created the theory of surplus value to expose the secret of capitalist exploitation. This made the proletariat realize their historical mission and the fact that only through violent revolution and the replacement of capitalism by socialism could they be liberated. Marx’s theory of surplus value is based on the labor theory of value. Without the labor theory of value, the theory of surplus value could not have been established. </w:t>
      </w:r>
    </w:p>
    <w:p w14:paraId="65199CB8" w14:textId="77777777">
      <w:pPr>
        <w:spacing w:before="240" w:after="240"/>
        <w:ind w:firstLineChars="225" w:firstLine="540"/>
        <w:rPr>
          <w:rFonts w:ascii="Book Antiqua" w:hAnsi="Book Antiqua"/>
        </w:rPr>
      </w:pPr>
      <w:r>
        <w:rPr>
          <w:rFonts w:ascii="Book Antiqua" w:hAnsi="Book Antiqua"/>
        </w:rPr>
        <w:t xml:space="preserve">Because Marx’s labor theory of value provided theoretical guidance to proletarian revolutionary struggles, bourgeois economists tried their best to establish all sorts of antiscientific theories of value in a vain attempt to separate the relations between value and labor, to oppose Marx’s labor theory of value, and to conceal capitalist exploitation. </w:t>
      </w:r>
    </w:p>
    <w:p w14:paraId="229E23D9" w14:textId="77777777">
      <w:pPr>
        <w:spacing w:before="240" w:after="240"/>
        <w:ind w:firstLineChars="225" w:firstLine="540"/>
        <w:rPr>
          <w:rFonts w:ascii="Book Antiqua" w:hAnsi="Book Antiqua"/>
        </w:rPr>
      </w:pPr>
      <w:r>
        <w:rPr>
          <w:rFonts w:ascii="Book Antiqua" w:hAnsi="Book Antiqua"/>
        </w:rPr>
        <w:t>Among the vulgar economists, a production</w:t>
      </w:r>
      <w:r>
        <w:rPr>
          <w:rFonts w:ascii="Book Antiqua" w:hAnsi="Book Antiqua"/>
        </w:rPr>
        <w:t>-</w:t>
      </w:r>
      <w:r>
        <w:rPr>
          <w:rFonts w:ascii="Book Antiqua" w:hAnsi="Book Antiqua"/>
        </w:rPr>
        <w:t xml:space="preserve">costs theory of value was once much in vogue. This theory says that the value of a commodity is determined by the costs of production (the value of the means of production and labor wages) expended on its production. If the value of a commodity is in fact determined by the costs of production, then the capitalist would only get back the costs of production expended when the commodity is sold. How can he ever get rich this way? Where is the exploitation of the worker? Therefore, those vulgar economists who proposed that value was </w:t>
      </w:r>
      <w:r>
        <w:rPr>
          <w:rFonts w:ascii="Book Antiqua" w:hAnsi="Book Antiqua"/>
        </w:rPr>
        <w:lastRenderedPageBreak/>
        <w:t xml:space="preserve">determined by the cost of production necessarily explained profit as a form of higher wage, a reward for abstinence, an award for risk. This fully exposed their ugly role as apologists for the bourgeoisie. </w:t>
      </w:r>
    </w:p>
    <w:p w14:paraId="27D20FFA" w14:textId="77777777">
      <w:pPr>
        <w:spacing w:before="240" w:after="240"/>
        <w:ind w:firstLineChars="225" w:firstLine="540"/>
        <w:rPr>
          <w:rFonts w:ascii="Book Antiqua" w:hAnsi="Book Antiqua"/>
        </w:rPr>
      </w:pPr>
      <w:r>
        <w:rPr>
          <w:rFonts w:ascii="Book Antiqua" w:hAnsi="Book Antiqua"/>
        </w:rPr>
        <w:t xml:space="preserve">Among the bourgeois vulgar economists, another utility theory of value was also once in vogue. According to this theory, the value of a commodity is determined by the amount of utility it possesses. What then is “utility”? This is, in fact, the use value of a commodity. We said earlier that various commodities had different use values which were not comparable. It is simply not logical to say that the value of a commodity is determined by its use value. The utility theorists of value could not intelligently explain why such things as air and sunshine, which are essential for human survival, did not possess any value and could not be sold as commodities. </w:t>
      </w:r>
    </w:p>
    <w:p w14:paraId="40BBC2FC" w14:textId="77777777">
      <w:pPr>
        <w:spacing w:before="240" w:after="240"/>
        <w:ind w:firstLineChars="225" w:firstLine="540"/>
        <w:rPr>
          <w:rFonts w:ascii="Book Antiqua" w:hAnsi="Book Antiqua"/>
        </w:rPr>
      </w:pPr>
      <w:r>
        <w:rPr>
          <w:rFonts w:ascii="Book Antiqua" w:hAnsi="Book Antiqua"/>
        </w:rPr>
        <w:t>Another popular theory among the bourgeois vulgar economists was a supply</w:t>
      </w:r>
      <w:r>
        <w:rPr>
          <w:rFonts w:ascii="Book Antiqua" w:hAnsi="Book Antiqua"/>
        </w:rPr>
        <w:t>-</w:t>
      </w:r>
      <w:r>
        <w:rPr>
          <w:rFonts w:ascii="Book Antiqua" w:hAnsi="Book Antiqua"/>
        </w:rPr>
        <w:t>demand theory of value. This theory denied that there was any objective, intrinsic value in a commodity and thought that the value of commodities was determined by the supply and demand conditions in the market. When the supply of a certain commodity exceeded its demand, its exchange value for other commodities was lower, and its value was lower. But when the demand for a commodity exceeded its supply, its exchange value for 30 other commodities was higher, and its value was higher. This theory was obviously fallacious. The supply</w:t>
      </w:r>
      <w:r>
        <w:rPr>
          <w:rFonts w:ascii="Book Antiqua" w:hAnsi="Book Antiqua"/>
        </w:rPr>
        <w:t>-</w:t>
      </w:r>
      <w:r>
        <w:rPr>
          <w:rFonts w:ascii="Book Antiqua" w:hAnsi="Book Antiqua"/>
        </w:rPr>
        <w:t xml:space="preserve">demand theorists of value simply cannot explain what determines the value of a commodity when supply is equal to demand; neither can they explain why in the changing relations between supply and demand for various commodities, some commodities are consistently more expensive than others. </w:t>
      </w:r>
    </w:p>
    <w:p w14:paraId="7E341D3A" w14:textId="77777777">
      <w:pPr>
        <w:spacing w:before="240" w:after="240"/>
        <w:ind w:firstLineChars="225" w:firstLine="540"/>
        <w:rPr>
          <w:rFonts w:ascii="Book Antiqua" w:hAnsi="Book Antiqua"/>
        </w:rPr>
      </w:pPr>
      <w:r>
        <w:rPr>
          <w:rFonts w:ascii="Book Antiqua" w:hAnsi="Book Antiqua"/>
        </w:rPr>
        <w:t xml:space="preserve">Although the bourgeois economists tried their best to negate the labor theory of value, truth can never be negated. Marxist labor theory of value has been proven to be the only correct theory in its struggle against various pseudoscientific theories of the bourgeoisie. </w:t>
      </w:r>
    </w:p>
    <w:p w14:paraId="3052388D" w14:textId="77777777">
      <w:pPr>
        <w:pStyle w:val="Heading2"/>
        <w:spacing w:before="240" w:after="240"/>
        <w:ind w:firstLine="320"/>
        <w:rPr>
          <w:rFonts w:ascii="Book Antiqua" w:hAnsi="Book Antiqua" w:cs="Times New Roman"/>
        </w:rPr>
      </w:pPr>
      <w:r>
        <w:rPr>
          <w:rFonts w:ascii="Book Antiqua" w:hAnsi="Book Antiqua" w:cs="Times New Roman"/>
        </w:rPr>
        <w:t xml:space="preserve">Money Is a Natural Product of the Development of Commodity Exchange </w:t>
      </w:r>
    </w:p>
    <w:p w14:paraId="5D504413" w14:textId="77777777">
      <w:pPr>
        <w:pStyle w:val="Heading3"/>
        <w:spacing w:before="240" w:after="240"/>
        <w:ind w:firstLine="280"/>
        <w:jc w:val="center"/>
        <w:rPr>
          <w:rFonts w:ascii="Book Antiqua" w:hAnsi="Book Antiqua" w:cs="Times New Roman"/>
        </w:rPr>
      </w:pPr>
      <w:r>
        <w:rPr>
          <w:rFonts w:ascii="Book Antiqua" w:hAnsi="Book Antiqua" w:cs="Times New Roman"/>
        </w:rPr>
        <w:t>Money Is a Special Commodity Serving as a Universal Equivalent</w:t>
      </w:r>
    </w:p>
    <w:p w14:paraId="6B507859" w14:textId="77777777">
      <w:pPr>
        <w:spacing w:before="240" w:after="240"/>
        <w:ind w:firstLineChars="225" w:firstLine="540"/>
        <w:rPr>
          <w:rFonts w:ascii="Book Antiqua" w:hAnsi="Book Antiqua"/>
        </w:rPr>
      </w:pPr>
      <w:r>
        <w:rPr>
          <w:rFonts w:ascii="Book Antiqua" w:hAnsi="Book Antiqua"/>
        </w:rPr>
        <w:t xml:space="preserve">Money is associated with commodities because in daily life the value of commodities is expressed in terms of money </w:t>
      </w:r>
      <w:r>
        <w:rPr>
          <w:rFonts w:ascii="Book Antiqua" w:hAnsi="Book Antiqua"/>
        </w:rPr>
        <w:t>and</w:t>
      </w:r>
      <w:r>
        <w:rPr>
          <w:rFonts w:ascii="Book Antiqua" w:hAnsi="Book Antiqua"/>
        </w:rPr>
        <w:t xml:space="preserve"> commodities are bought with money However, the value of commodities was not expressed in terms of money from the start. Money is a product of the development of commodity production and exchange. </w:t>
      </w:r>
    </w:p>
    <w:p w14:paraId="0925DA4F" w14:textId="77777777">
      <w:pPr>
        <w:spacing w:before="240" w:after="240"/>
        <w:ind w:firstLineChars="225" w:firstLine="540"/>
        <w:rPr>
          <w:rFonts w:ascii="Book Antiqua" w:hAnsi="Book Antiqua"/>
        </w:rPr>
      </w:pPr>
      <w:r>
        <w:rPr>
          <w:rFonts w:ascii="Book Antiqua" w:hAnsi="Book Antiqua"/>
        </w:rPr>
        <w:t xml:space="preserve">Commodity exchange started out as direct barter among commodities. In the beginning, the nomad tribes and agricultural tribes exchanged their surplus products. For example, sheep were exchanged for rice. At that time, the exchange of commodities was on an occasional basis and occurred mainly among clan communes. In the course of exchange, the value of a commodity was accidentally expressed in terms of another commodity. For example, two sheep equal one bag of rice. The value of a sheep could not be evaluated in terms of itself. But when sheep were exchanged for rice, the value of a sheep was expressed in terms of rice. In the above equation, commodities such as rice assumed the special role of an “equivalent.” They acted like a mirror and in them the value of another commodity could be reflected. </w:t>
      </w:r>
    </w:p>
    <w:p w14:paraId="0C34B270" w14:textId="77777777">
      <w:pPr>
        <w:spacing w:before="240" w:after="240"/>
        <w:ind w:firstLineChars="225" w:firstLine="540"/>
        <w:rPr>
          <w:rFonts w:ascii="Book Antiqua" w:hAnsi="Book Antiqua"/>
        </w:rPr>
      </w:pPr>
      <w:r>
        <w:rPr>
          <w:rFonts w:ascii="Book Antiqua" w:hAnsi="Book Antiqua"/>
        </w:rPr>
        <w:lastRenderedPageBreak/>
        <w:t xml:space="preserve">With the development of productive forces and social division of labor, commodity exchange daily developed. Both the volume and the variety of commodities being exchanged increased. In the course of exchange, one commodity could be traded for many other commodities. Its value could be expressed in many other commodities. At the same time, with the development of commodity exchange, the disadvantages of direct barter among commodities were increasingly evident. Direct barters could be concluded only when both sides happened to need what the other side had to offer. For example, suppose that the owner of sheep wanted to exchange them for food grains, but the owner of food grains needed a hoe instead of sheep and the owner of hoes wanted cloth instead of sheep or food grains. If the owner of cloth happened to want sheep, then, the seller of sheep could obtain food grains by first exchanging sheep for cloth, then cloth for hoes, and finally hoes for food grains. The expected purpose of exchange was realized only after much trouble. If the owner of cloth did not need sheep, then no matter how much trouble he went through, he still could not get what he wanted. Therefore, when commodity production increasingly developed, direct barters proved to be extremely difficult. </w:t>
      </w:r>
    </w:p>
    <w:p w14:paraId="5CAE2CD5" w14:textId="77777777">
      <w:pPr>
        <w:spacing w:before="240" w:after="240"/>
        <w:ind w:firstLineChars="225" w:firstLine="540"/>
        <w:rPr>
          <w:rFonts w:ascii="Book Antiqua" w:hAnsi="Book Antiqua"/>
        </w:rPr>
      </w:pPr>
      <w:r>
        <w:rPr>
          <w:rFonts w:ascii="Book Antiqua" w:hAnsi="Book Antiqua"/>
        </w:rPr>
        <w:t xml:space="preserve">In the course of commodity exchange, people gradually realized that if they first exchanged what they had for some commodity (like sheep) which was generally needed and used it to exchange for what they needed, then the purpose of exchange could be realized in only two transactions. Therefore, in the long developmental process of commodity exchange, commodities such as sheep would be separated from other commodities and perform a role not possible for other commodities. Then, the values of all commodities were all expressed in terms of sheep. And sheep assumed the role of a “universal equivalent” in commodity exchange. </w:t>
      </w:r>
    </w:p>
    <w:p w14:paraId="20FABF6C" w14:textId="77777777">
      <w:pPr>
        <w:spacing w:before="240" w:after="240"/>
        <w:ind w:firstLineChars="225" w:firstLine="540"/>
        <w:rPr>
          <w:rFonts w:ascii="Book Antiqua" w:hAnsi="Book Antiqua"/>
        </w:rPr>
      </w:pPr>
      <w:r>
        <w:rPr>
          <w:rFonts w:ascii="Book Antiqua" w:hAnsi="Book Antiqua"/>
        </w:rPr>
        <w:t xml:space="preserve">In the long process of the development of commodity exchange, nations used different mediums of exchange, including sheep, shells, cloth, and metals. Finally, they decided to use precious metals such as gold and silver as money. Because the precious metals are small in quantity but great in value, easy to carry, readily divisible, and not perishable, they are suitable for a medium of exchange. Hence, gold and silver are generally accepted as money. Note, however, that money is not an innate property of gold and silver; it is acquired. Gold and silver became money under certain historical production relations. </w:t>
      </w:r>
    </w:p>
    <w:p w14:paraId="4E8E561E" w14:textId="77777777">
      <w:pPr>
        <w:spacing w:before="240" w:after="240"/>
        <w:ind w:firstLineChars="225" w:firstLine="540"/>
        <w:rPr>
          <w:rFonts w:ascii="Book Antiqua" w:hAnsi="Book Antiqua"/>
        </w:rPr>
      </w:pPr>
      <w:r>
        <w:rPr>
          <w:rFonts w:ascii="Book Antiqua" w:hAnsi="Book Antiqua"/>
        </w:rPr>
        <w:t xml:space="preserve">From the origin of money, one can understand the nature of money. Money is a special commodity separated from other commodities and serving as a medium of exchange. </w:t>
      </w:r>
    </w:p>
    <w:p w14:paraId="458AAC77" w14:textId="77777777">
      <w:pPr>
        <w:pStyle w:val="Heading3"/>
        <w:spacing w:before="240" w:after="240"/>
        <w:ind w:firstLine="280"/>
        <w:jc w:val="center"/>
        <w:rPr>
          <w:rFonts w:ascii="Book Antiqua" w:hAnsi="Book Antiqua" w:cs="Times New Roman"/>
        </w:rPr>
      </w:pPr>
      <w:r>
        <w:rPr>
          <w:rFonts w:ascii="Book Antiqua" w:hAnsi="Book Antiqua" w:cs="Times New Roman"/>
        </w:rPr>
        <w:t>The Five Functions of Money Evolved Step by Step</w:t>
      </w:r>
    </w:p>
    <w:p w14:paraId="74073CD3" w14:textId="77777777">
      <w:pPr>
        <w:spacing w:before="240" w:after="240"/>
        <w:ind w:firstLineChars="225" w:firstLine="540"/>
        <w:rPr>
          <w:rFonts w:ascii="Book Antiqua" w:hAnsi="Book Antiqua"/>
        </w:rPr>
      </w:pPr>
      <w:r>
        <w:rPr>
          <w:rFonts w:ascii="Book Antiqua" w:hAnsi="Book Antiqua"/>
        </w:rPr>
        <w:t xml:space="preserve">The property of money is manifested in its functions. Money possesses five functions which are evolved in the process of commodity exchange. These functions are to serve as (l) a unit of value, (2) a medium of exchange, (3) a standard of payments, (4) a store of value, and (5) a universal currency. Of these, the basic functions are as a unit of value and as a medium of exchange. But they have all evolved with the emergence of money. </w:t>
      </w:r>
    </w:p>
    <w:p w14:paraId="54B5648F" w14:textId="77777777">
      <w:pPr>
        <w:spacing w:before="240" w:after="240"/>
        <w:ind w:firstLineChars="225" w:firstLine="540"/>
        <w:rPr>
          <w:rFonts w:ascii="Book Antiqua" w:hAnsi="Book Antiqua"/>
        </w:rPr>
      </w:pPr>
      <w:r>
        <w:rPr>
          <w:rFonts w:ascii="Book Antiqua" w:hAnsi="Book Antiqua"/>
        </w:rPr>
        <w:t xml:space="preserve">The first function of money is as a unit of value. Just as a ruler is used to measure the length of things, money is used to measure the value of commodities. Money functioning as a measure of value can be conceptual money. This is to say, when people use money to evaluate the value of commodities, they need not have money in their hands. For example, a table is worth 32 ten yuan. </w:t>
      </w:r>
      <w:r>
        <w:rPr>
          <w:rFonts w:ascii="Book Antiqua" w:hAnsi="Book Antiqua"/>
        </w:rPr>
        <w:lastRenderedPageBreak/>
        <w:t xml:space="preserve">But there is no need to put ten yuan on the table. When the values of commodities are expressed in terms of money, they are the prices of the commodities. Prices are the expression of values in money terms. The prices of commodities are determined by two factors. One is the value of the commodities themselves, and the other is the value of money (gold, silver). The prices of commodities are directly proportional to the value of the commodities themselves and inversely proportional to the value of money. For example, a buffalo is worth five hundred hours of social labor and one ounce of gold is worth five hundred hours of social labor. Then, the price of a buffalo is one ounce of gold. If the labor productivity of gold miners is doubled and one ounce of gold is now worth only two hundred and fifty hours of social labor, then, even though the value of a buffalo has not changed a bit, the price of a buffalo has doubled. </w:t>
      </w:r>
    </w:p>
    <w:p w14:paraId="4DDFB02B" w14:textId="77777777">
      <w:pPr>
        <w:spacing w:before="240" w:after="240"/>
        <w:ind w:firstLineChars="225" w:firstLine="540"/>
        <w:rPr>
          <w:rFonts w:ascii="Book Antiqua" w:hAnsi="Book Antiqua"/>
        </w:rPr>
      </w:pPr>
      <w:r>
        <w:rPr>
          <w:rFonts w:ascii="Book Antiqua" w:hAnsi="Book Antiqua"/>
        </w:rPr>
        <w:t xml:space="preserve">The second function of money is as a medium of exchange, namely, it serves as a medium of commodity circulation. Commodity circulation is commodity exchange by means of money. Before the appearance of money, commodities were bartered directly. In terms of a formula, it is expressed as commodity equals commodity. After the appearance of money, all commodities were exchanged in terms of money. In terms of a formula, it is expressed as commodity equals money equals commodity. This role of money as a medium in commodity circulation is the function of money as a medium of exchange. </w:t>
      </w:r>
    </w:p>
    <w:p w14:paraId="197642E1" w14:textId="77777777">
      <w:pPr>
        <w:spacing w:before="240" w:after="240"/>
        <w:ind w:firstLineChars="225" w:firstLine="540"/>
        <w:rPr>
          <w:rFonts w:ascii="Book Antiqua" w:hAnsi="Book Antiqua"/>
        </w:rPr>
      </w:pPr>
      <w:r>
        <w:rPr>
          <w:rFonts w:ascii="Book Antiqua" w:hAnsi="Book Antiqua"/>
        </w:rPr>
        <w:t xml:space="preserve">The money used as a medium of exchange was originally gold and silver pieces of different sizes and weights. This was later replaced by coins. Coins were merely minted metal pieces of uniform shape, purity, and weight certified by the state. The coins of various countries were all different. In China’s late Shang dynasty, coins began to be minted with copper. The oldest coins were made of copper and shaped like farm tools. They were known as </w:t>
      </w:r>
      <w:proofErr w:type="spellStart"/>
      <w:r>
        <w:rPr>
          <w:rFonts w:ascii="Book Antiqua" w:hAnsi="Book Antiqua"/>
        </w:rPr>
        <w:t>pu</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In the Chou dynasty, in addition to </w:t>
      </w:r>
      <w:proofErr w:type="spellStart"/>
      <w:r>
        <w:rPr>
          <w:rFonts w:ascii="Book Antiqua" w:hAnsi="Book Antiqua"/>
        </w:rPr>
        <w:t>pu</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there were </w:t>
      </w:r>
      <w:proofErr w:type="spellStart"/>
      <w:r>
        <w:rPr>
          <w:rFonts w:ascii="Book Antiqua" w:hAnsi="Book Antiqua"/>
        </w:rPr>
        <w:t>tao</w:t>
      </w:r>
      <w:proofErr w:type="spellEnd"/>
      <w:r>
        <w:rPr>
          <w:rFonts w:ascii="Book Antiqua" w:hAnsi="Book Antiqua"/>
        </w:rPr>
        <w:t xml:space="preserve"> </w:t>
      </w:r>
      <w:proofErr w:type="spellStart"/>
      <w:r>
        <w:rPr>
          <w:rFonts w:ascii="Book Antiqua" w:hAnsi="Book Antiqua"/>
        </w:rPr>
        <w:t>ch’ien</w:t>
      </w:r>
      <w:proofErr w:type="spellEnd"/>
      <w:r>
        <w:rPr>
          <w:rFonts w:ascii="Book Antiqua" w:hAnsi="Book Antiqua"/>
        </w:rPr>
        <w:t xml:space="preserve"> and yuan </w:t>
      </w:r>
      <w:proofErr w:type="spellStart"/>
      <w:r>
        <w:rPr>
          <w:rFonts w:ascii="Book Antiqua" w:hAnsi="Book Antiqua"/>
        </w:rPr>
        <w:t>ch’ien</w:t>
      </w:r>
      <w:proofErr w:type="spellEnd"/>
      <w:r>
        <w:rPr>
          <w:rFonts w:ascii="Book Antiqua" w:hAnsi="Book Antiqua"/>
        </w:rPr>
        <w:t xml:space="preserve">. Yin yuan [silver dollars] were first minted in the </w:t>
      </w:r>
      <w:proofErr w:type="spellStart"/>
      <w:r>
        <w:rPr>
          <w:rFonts w:ascii="Book Antiqua" w:hAnsi="Book Antiqua"/>
        </w:rPr>
        <w:t>Kuanghsii</w:t>
      </w:r>
      <w:proofErr w:type="spellEnd"/>
      <w:r>
        <w:rPr>
          <w:rFonts w:ascii="Book Antiqua" w:hAnsi="Book Antiqua"/>
        </w:rPr>
        <w:t xml:space="preserve"> period of the Ch’ing dynasty. Each vin yuan consisted of 0.72 ounces of silver. </w:t>
      </w:r>
    </w:p>
    <w:p w14:paraId="68F082BC" w14:textId="77777777">
      <w:pPr>
        <w:spacing w:before="240" w:after="240"/>
        <w:ind w:firstLineChars="225" w:firstLine="540"/>
        <w:rPr>
          <w:rFonts w:ascii="Book Antiqua" w:hAnsi="Book Antiqua"/>
        </w:rPr>
      </w:pPr>
      <w:r>
        <w:rPr>
          <w:rFonts w:ascii="Book Antiqua" w:hAnsi="Book Antiqua"/>
        </w:rPr>
        <w:t xml:space="preserve">In the course of circulation, coins were worn out and part of their value was lost. But even </w:t>
      </w:r>
      <w:r>
        <w:rPr>
          <w:rFonts w:ascii="Book Antiqua" w:hAnsi="Book Antiqua"/>
        </w:rPr>
        <w:t>then,</w:t>
      </w:r>
      <w:r>
        <w:rPr>
          <w:rFonts w:ascii="Book Antiqua" w:hAnsi="Book Antiqua"/>
        </w:rPr>
        <w:t xml:space="preserve"> coins were still accepted at their full value. This was because the function of money as a medium of exchange was performed in one instant. People exchanged their commodities for money merely in order to use it to buy the commodities they needed. The primary concern of the commodity owners was whether the money could be used as a medium of exchange and not whether the money had its full worth. For this reason, not only could worn metal money be used as a medium of exchange, but even pure value symbols in the form of paper notes could take its place. </w:t>
      </w:r>
    </w:p>
    <w:p w14:paraId="6DD44DB2" w14:textId="77777777">
      <w:pPr>
        <w:spacing w:before="240" w:after="240"/>
        <w:ind w:firstLineChars="225" w:firstLine="540"/>
        <w:rPr>
          <w:rFonts w:ascii="Book Antiqua" w:hAnsi="Book Antiqua"/>
        </w:rPr>
      </w:pPr>
      <w:r>
        <w:rPr>
          <w:rFonts w:ascii="Book Antiqua" w:hAnsi="Book Antiqua"/>
        </w:rPr>
        <w:t xml:space="preserve">Since paper money in place of metal money serves as a medium of exchange in commodity circulation, the amount of paper money issued is limited to the amount of metal money needed for commodity circulation. Marx pointed out: “The amount of paper money issued, which is a token or symbol of real money, always equals the value of the gold (or silver) needed for commodity circulation.” </w:t>
      </w:r>
      <w:r>
        <w:rPr>
          <w:rStyle w:val="FootnoteReference"/>
          <w:rFonts w:ascii="Book Antiqua" w:hAnsi="Book Antiqua"/>
        </w:rPr>
        <w:footnoteReference w:id="34"/>
      </w:r>
      <w:r>
        <w:rPr>
          <w:rFonts w:ascii="Book Antiqua" w:hAnsi="Book Antiqua"/>
        </w:rPr>
        <w:t xml:space="preserve"> </w:t>
      </w:r>
      <w:r>
        <w:rPr>
          <w:rFonts w:ascii="Book Antiqua" w:hAnsi="Book Antiqua"/>
        </w:rPr>
        <w:t xml:space="preserve">If the paper money issued equals the amount of metal money needed for commodity circulation, then the paper money shall possess the same purchasing power as the metal money. If the </w:t>
      </w:r>
      <w:r>
        <w:rPr>
          <w:rFonts w:ascii="Book Antiqua" w:hAnsi="Book Antiqua"/>
        </w:rPr>
        <w:lastRenderedPageBreak/>
        <w:t xml:space="preserve">amount of paper money issued exceeds the amount of metal money needed for commodity circulation, then the value of the total paper money still equals the metal money needed for commodity circulation, but the unit value of the paper money shall fall in terms of the metal money. Hence, the value of the paper money depreciates, and commodity prices appreciate. For example, if, in a given period, the amount of metal money needed for circulation were 100 million yuan but the amount of paper money were 200 million yuan, then the value of paper money would be halved. The purchasing power of 1 yuan of paper money would be equivalent only to 0.5 yuan of metal money. </w:t>
      </w:r>
    </w:p>
    <w:p w14:paraId="04B598FC" w14:textId="77777777">
      <w:pPr>
        <w:spacing w:before="240" w:after="240"/>
        <w:ind w:firstLineChars="225" w:firstLine="540"/>
        <w:rPr>
          <w:rFonts w:ascii="Book Antiqua" w:hAnsi="Book Antiqua"/>
        </w:rPr>
      </w:pPr>
      <w:r>
        <w:rPr>
          <w:rFonts w:ascii="Book Antiqua" w:hAnsi="Book Antiqua"/>
        </w:rPr>
        <w:t>This depreciation of paper money resulting from the issue of paper money in excess of the amount of metal money needed for circulation is called inflation. In capitalist society, inflation is an important means by which the bourgeois state plunders its people. The result of inflation is the depreciation of paper money and rising prices. On the other hand, the increases in the money wages of the workers lag far behind the increases in prices, resulting in decreases of their real wages and their standard of living. At the same time, the exploitative income of the bourgeoisie increases rapidly. In old China, the issue of legal tender reached astronomical figures, leading to galloping inflation and quantum jumps in prices. Some people once calculated that the purchasing power of 100 yuan of legal tender in 1937 was two buffaloes. In 1938, it was one buffalo. In 1941, it was one pig. In 1947, it was one</w:t>
      </w:r>
      <w:r>
        <w:rPr>
          <w:rFonts w:ascii="Book Antiqua" w:hAnsi="Book Antiqua"/>
        </w:rPr>
        <w:t>-</w:t>
      </w:r>
      <w:r>
        <w:rPr>
          <w:rFonts w:ascii="Book Antiqua" w:hAnsi="Book Antiqua"/>
        </w:rPr>
        <w:t>third of a box of matches. In 1948, it could not even buy one</w:t>
      </w:r>
      <w:r>
        <w:rPr>
          <w:rFonts w:ascii="Book Antiqua" w:hAnsi="Book Antiqua"/>
        </w:rPr>
        <w:t>-</w:t>
      </w:r>
      <w:r>
        <w:rPr>
          <w:rFonts w:ascii="Book Antiqua" w:hAnsi="Book Antiqua"/>
        </w:rPr>
        <w:t xml:space="preserve">third of a matchstick. </w:t>
      </w:r>
    </w:p>
    <w:p w14:paraId="45BA9DA4" w14:textId="77777777">
      <w:pPr>
        <w:spacing w:before="240" w:after="240"/>
        <w:ind w:firstLineChars="225" w:firstLine="540"/>
        <w:rPr>
          <w:rFonts w:ascii="Book Antiqua" w:hAnsi="Book Antiqua"/>
        </w:rPr>
      </w:pPr>
      <w:r>
        <w:rPr>
          <w:rFonts w:ascii="Book Antiqua" w:hAnsi="Book Antiqua"/>
        </w:rPr>
        <w:t xml:space="preserve">The third function of money is as a means of hoarding. The development of the money relation of commodities increasingly made money into a symbol of social wealth. When the natural economy played a dominant role, the accumulation of wealth assumed the form of food grains, cloth, and silk goods. After the money relation of commodities was developed, because money could be used to purchase any commodity, the accumulation of wealth increasingly adopted the form of hoarding money (gold and silver). This money which was temporarily retired from commodity circulation and hoarded by its owner became hoarded money. It served the function as a means of hoarding. </w:t>
      </w:r>
    </w:p>
    <w:p w14:paraId="233E68DB" w14:textId="77777777">
      <w:pPr>
        <w:spacing w:before="240" w:after="240"/>
        <w:ind w:firstLineChars="225" w:firstLine="540"/>
        <w:rPr>
          <w:rFonts w:ascii="Book Antiqua" w:hAnsi="Book Antiqua"/>
        </w:rPr>
      </w:pPr>
      <w:r>
        <w:rPr>
          <w:rFonts w:ascii="Book Antiqua" w:hAnsi="Book Antiqua"/>
        </w:rPr>
        <w:t xml:space="preserve">The fourth function of money is as a means of payment. With the development of commodity production and exchange, transactions on credit increasingly developed. When a debt was due, payment had to be made in money. But at that time, commodity exchange had already been completed. </w:t>
      </w:r>
    </w:p>
    <w:p w14:paraId="2C496FF4" w14:textId="77777777">
      <w:pPr>
        <w:spacing w:before="240" w:after="240"/>
        <w:ind w:firstLineChars="225" w:firstLine="540"/>
        <w:rPr>
          <w:rFonts w:ascii="Book Antiqua" w:hAnsi="Book Antiqua"/>
        </w:rPr>
      </w:pPr>
      <w:r>
        <w:rPr>
          <w:rFonts w:ascii="Book Antiqua" w:hAnsi="Book Antiqua"/>
        </w:rPr>
        <w:t xml:space="preserve">Here, money no longer served as a medium of exchange, but rather as a means of payment. As a means of payment, money was first used among commodity producers to settle debts. Later, its use went beyond the sphere of commodity circulation. This function was also instrumental in the payment of rent, interest, and taxes. </w:t>
      </w:r>
    </w:p>
    <w:p w14:paraId="1858A7AE" w14:textId="77777777">
      <w:pPr>
        <w:spacing w:before="240" w:after="240"/>
        <w:ind w:firstLineChars="225" w:firstLine="540"/>
        <w:rPr>
          <w:rFonts w:ascii="Book Antiqua" w:hAnsi="Book Antiqua"/>
        </w:rPr>
      </w:pPr>
      <w:r>
        <w:rPr>
          <w:rFonts w:ascii="Book Antiqua" w:hAnsi="Book Antiqua"/>
        </w:rPr>
        <w:t>The fifth function of money is as a world currency. With commodity exchange proceeding beyond a nation</w:t>
      </w:r>
      <w:r>
        <w:rPr>
          <w:rFonts w:ascii="Book Antiqua" w:hAnsi="Book Antiqua"/>
        </w:rPr>
        <w:t>-</w:t>
      </w:r>
      <w:r>
        <w:rPr>
          <w:rFonts w:ascii="Book Antiqua" w:hAnsi="Book Antiqua"/>
        </w:rPr>
        <w:t xml:space="preserve">state, international trade developed, and a new function of money was created. This was the function of a world currency. Only gold and silver could serve as world currency. </w:t>
      </w:r>
    </w:p>
    <w:p w14:paraId="1C256EFE" w14:textId="77777777">
      <w:pPr>
        <w:spacing w:before="240" w:after="240"/>
        <w:ind w:firstLineChars="225" w:firstLine="540"/>
        <w:rPr>
          <w:rFonts w:ascii="Book Antiqua" w:hAnsi="Book Antiqua"/>
        </w:rPr>
      </w:pPr>
      <w:r>
        <w:rPr>
          <w:rFonts w:ascii="Book Antiqua" w:hAnsi="Book Antiqua"/>
        </w:rPr>
        <w:t xml:space="preserve">In the world market, gold first served as a means of payment to settle international accounts. This was the major function of a world currency. Next, in the world market, gold was also used as a means of payment to buy various commodities. Finally, gold was transferred from one country to another as a symbol of social wealth. For example, the payment of war indemnities, capital export, and other transfers of gold and silver from one country to another served this function. </w:t>
      </w:r>
    </w:p>
    <w:p w14:paraId="631FC343" w14:textId="77777777">
      <w:pPr>
        <w:spacing w:before="240" w:after="240"/>
        <w:ind w:firstLineChars="225" w:firstLine="540"/>
        <w:rPr>
          <w:rFonts w:ascii="Book Antiqua" w:hAnsi="Book Antiqua"/>
        </w:rPr>
      </w:pPr>
      <w:r>
        <w:rPr>
          <w:rFonts w:ascii="Book Antiqua" w:hAnsi="Book Antiqua"/>
        </w:rPr>
        <w:lastRenderedPageBreak/>
        <w:t xml:space="preserve">The above five functions of money are organically related and are different expressions of the nature of money. They are the expressions of the different roles assumed by a universal equivalent in the development of commodity circulation. </w:t>
      </w:r>
    </w:p>
    <w:p w14:paraId="5492DBFF"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Value Is the Economic Law of Commodity Production</w:t>
      </w:r>
    </w:p>
    <w:p w14:paraId="210EACBE" w14:textId="77777777">
      <w:pPr>
        <w:pStyle w:val="Heading3"/>
        <w:spacing w:before="240" w:after="240"/>
        <w:ind w:firstLine="280"/>
        <w:jc w:val="center"/>
        <w:rPr>
          <w:rFonts w:ascii="Book Antiqua" w:hAnsi="Book Antiqua" w:cs="Times New Roman"/>
        </w:rPr>
      </w:pPr>
      <w:r>
        <w:rPr>
          <w:rFonts w:ascii="Book Antiqua" w:hAnsi="Book Antiqua" w:cs="Times New Roman"/>
        </w:rPr>
        <w:t>The Objective Requirement of the Law of Value Is Equivalence in Exchange</w:t>
      </w:r>
    </w:p>
    <w:p w14:paraId="4B05A61A" w14:textId="77777777">
      <w:pPr>
        <w:spacing w:before="240" w:after="240"/>
        <w:ind w:firstLineChars="225" w:firstLine="540"/>
        <w:rPr>
          <w:rFonts w:ascii="Book Antiqua" w:hAnsi="Book Antiqua"/>
        </w:rPr>
      </w:pPr>
      <w:r>
        <w:rPr>
          <w:rFonts w:ascii="Book Antiqua" w:hAnsi="Book Antiqua"/>
        </w:rPr>
        <w:t xml:space="preserve">The law of value is the economic law of commodity production and exchange. The basic content of this law is this: The value of a commodity is determined by the socially necessary labor. Commodities must be exchanged according to their values. That is, there must be equivalence in exchange. Wherever and whenever the conditions of a commodity economy exist, the law of value has a role to play. Marx said, </w:t>
      </w:r>
    </w:p>
    <w:p w14:paraId="32C20C50" w14:textId="77777777">
      <w:pPr>
        <w:spacing w:before="240" w:after="240"/>
        <w:ind w:left="540" w:firstLineChars="0" w:firstLine="0"/>
        <w:rPr>
          <w:rFonts w:ascii="Book Antiqua" w:hAnsi="Book Antiqua"/>
        </w:rPr>
      </w:pPr>
      <w:r>
        <w:rPr>
          <w:rFonts w:ascii="Book Antiqua" w:hAnsi="Book Antiqua"/>
        </w:rPr>
        <w:t xml:space="preserve">“In the anarchic and constantly changing trade relations of private labor products, the socially necessary labor time for their production forcibly clears its own path as a regulatory law of nature, just as the law of gravity forcibly clears its own path when a house falls on a person’s head.” </w:t>
      </w:r>
      <w:r>
        <w:rPr>
          <w:rStyle w:val="FootnoteReference"/>
          <w:rFonts w:ascii="Book Antiqua" w:hAnsi="Book Antiqua"/>
        </w:rPr>
        <w:footnoteReference w:id="35"/>
      </w:r>
    </w:p>
    <w:p w14:paraId="595F1CDF" w14:textId="77777777">
      <w:pPr>
        <w:spacing w:before="240" w:after="240"/>
        <w:ind w:firstLineChars="225" w:firstLine="540"/>
        <w:rPr>
          <w:rFonts w:ascii="Book Antiqua" w:hAnsi="Book Antiqua"/>
        </w:rPr>
      </w:pPr>
      <w:r>
        <w:rPr>
          <w:rFonts w:ascii="Book Antiqua" w:hAnsi="Book Antiqua"/>
        </w:rPr>
        <w:t xml:space="preserve">In other words, in commodity exchange, although because of the influence of the </w:t>
      </w:r>
      <w:r>
        <w:rPr>
          <w:rFonts w:ascii="Book Antiqua" w:hAnsi="Book Antiqua"/>
        </w:rPr>
        <w:t>supply-demand</w:t>
      </w:r>
      <w:r>
        <w:rPr>
          <w:rFonts w:ascii="Book Antiqua" w:hAnsi="Book Antiqua"/>
        </w:rPr>
        <w:t xml:space="preserve"> relation the proportions in which commodities are exchanged may change continuously so that the socially necessary labor (the value) embodied in two commodities being exchanged may not be exactly equal, in the long run, commodity exchange necessarily involves equivalence in exchange. The values being exchanged must be identical. </w:t>
      </w:r>
    </w:p>
    <w:p w14:paraId="30E37F9D" w14:textId="77777777">
      <w:pPr>
        <w:spacing w:before="240" w:after="240"/>
        <w:ind w:firstLineChars="225" w:firstLine="540"/>
        <w:rPr>
          <w:rFonts w:ascii="Book Antiqua" w:hAnsi="Book Antiqua"/>
        </w:rPr>
      </w:pPr>
      <w:r>
        <w:rPr>
          <w:rFonts w:ascii="Book Antiqua" w:hAnsi="Book Antiqua"/>
        </w:rPr>
        <w:t xml:space="preserve">Why is the objective tendency of commodity exchange toward equivalence in exchange? This is because commodity producers are all concerned about how much of others’ commodities their own commodities can be exchanged for. Due to the influence of the </w:t>
      </w:r>
      <w:r>
        <w:rPr>
          <w:rFonts w:ascii="Book Antiqua" w:hAnsi="Book Antiqua"/>
        </w:rPr>
        <w:t>supply-demand</w:t>
      </w:r>
      <w:r>
        <w:rPr>
          <w:rFonts w:ascii="Book Antiqua" w:hAnsi="Book Antiqua"/>
        </w:rPr>
        <w:t xml:space="preserve"> relations, the proportions in which commodities are exchanged constantly change. People increase production of commodities which are more profitable and decrease production of commodities that are less profitable. As a result, the supply of the former commodities exceeds the demand for them, and their exchange values decrease. The supply of the latter commodities falls below the demand for them, and their exchange values increase. This constant change in the proportions at which commodities are exchanged demonstrates that equivalence in exchange is an objective law which does not change according to people’s will. </w:t>
      </w:r>
    </w:p>
    <w:p w14:paraId="22A37364" w14:textId="77777777">
      <w:pPr>
        <w:spacing w:before="240" w:after="240"/>
        <w:ind w:firstLineChars="225" w:firstLine="540"/>
        <w:rPr>
          <w:rFonts w:ascii="Book Antiqua" w:hAnsi="Book Antiqua"/>
        </w:rPr>
      </w:pPr>
      <w:r>
        <w:rPr>
          <w:rFonts w:ascii="Book Antiqua" w:hAnsi="Book Antiqua"/>
        </w:rPr>
        <w:t>With the appearance of money, all commodity exchanges depend on money as a medium. Values are expressed as prices. The law of value requires equivalence in exchange. In other words, it requires the equivalence between prices and values. Needless to say, the equivalence between prices and values must be understood as a long</w:t>
      </w:r>
      <w:r>
        <w:rPr>
          <w:rFonts w:ascii="Book Antiqua" w:hAnsi="Book Antiqua"/>
        </w:rPr>
        <w:t>-</w:t>
      </w:r>
      <w:r>
        <w:rPr>
          <w:rFonts w:ascii="Book Antiqua" w:hAnsi="Book Antiqua"/>
        </w:rPr>
        <w:t xml:space="preserve">term tendency. In fact, in a commodity economy based on private ownership in which production is uncoordinated, there are constant dislocations in the supply of and demand for commodities in the market, leading to constant fluctuations of prices. </w:t>
      </w:r>
      <w:r>
        <w:rPr>
          <w:rFonts w:ascii="Book Antiqua" w:hAnsi="Book Antiqua"/>
        </w:rPr>
        <w:lastRenderedPageBreak/>
        <w:t xml:space="preserve">Although changes in the </w:t>
      </w:r>
      <w:r>
        <w:rPr>
          <w:rFonts w:ascii="Book Antiqua" w:hAnsi="Book Antiqua"/>
        </w:rPr>
        <w:t>supply-demand</w:t>
      </w:r>
      <w:r>
        <w:rPr>
          <w:rFonts w:ascii="Book Antiqua" w:hAnsi="Book Antiqua"/>
        </w:rPr>
        <w:t xml:space="preserve"> relations lead to fluctuations in prices, the fluctuations are always centered around the equilibrium values. Therefore, nonequivalence between prices and values due to the influence of the </w:t>
      </w:r>
      <w:r>
        <w:rPr>
          <w:rFonts w:ascii="Book Antiqua" w:hAnsi="Book Antiqua"/>
        </w:rPr>
        <w:t>supply-demand</w:t>
      </w:r>
      <w:r>
        <w:rPr>
          <w:rFonts w:ascii="Book Antiqua" w:hAnsi="Book Antiqua"/>
        </w:rPr>
        <w:t xml:space="preserve"> relations does not imply the negation of the law of value, but rather a necessary form through which the law of value operates. </w:t>
      </w:r>
    </w:p>
    <w:p w14:paraId="738E967F" w14:textId="77777777">
      <w:pPr>
        <w:pStyle w:val="Heading3"/>
        <w:spacing w:before="240" w:after="240"/>
        <w:ind w:firstLine="280"/>
        <w:jc w:val="center"/>
        <w:rPr>
          <w:rFonts w:ascii="Book Antiqua" w:hAnsi="Book Antiqua" w:cs="Times New Roman"/>
        </w:rPr>
      </w:pPr>
      <w:r>
        <w:rPr>
          <w:rFonts w:ascii="Book Antiqua" w:hAnsi="Book Antiqua" w:cs="Times New Roman"/>
        </w:rPr>
        <w:t>The Three Functions of the Law of Value Which Arise in the Course of Market Competition</w:t>
      </w:r>
    </w:p>
    <w:p w14:paraId="403077CE" w14:textId="77777777">
      <w:pPr>
        <w:spacing w:before="240" w:after="240"/>
        <w:ind w:firstLineChars="225" w:firstLine="540"/>
        <w:rPr>
          <w:rFonts w:ascii="Book Antiqua" w:hAnsi="Book Antiqua"/>
        </w:rPr>
      </w:pPr>
      <w:r>
        <w:rPr>
          <w:rFonts w:ascii="Book Antiqua" w:hAnsi="Book Antiqua"/>
        </w:rPr>
        <w:t xml:space="preserve">The law of value performs three functions in commodity production based on private ownership. These functions are realized through the spontaneous force of market competition. </w:t>
      </w:r>
    </w:p>
    <w:p w14:paraId="1E70E272" w14:textId="77777777">
      <w:pPr>
        <w:spacing w:before="240" w:after="240"/>
        <w:ind w:firstLineChars="225" w:firstLine="540"/>
        <w:rPr>
          <w:rFonts w:ascii="Book Antiqua" w:hAnsi="Book Antiqua"/>
        </w:rPr>
      </w:pPr>
      <w:r>
        <w:rPr>
          <w:rFonts w:ascii="Book Antiqua" w:hAnsi="Book Antiqua"/>
        </w:rPr>
        <w:t xml:space="preserve">First, the law of value is a regulator of production. It spontaneously regulates the distribution of social labor and the means of production among various production sectors. Commodity production based on private ownership is conducted under the condition of competition and anarchy. Nobody has direct information on what or how much society needs. But some order, allocations, and arrangements are necessary for the continuation of social production. These allocations and arrangements are regulated by the law of value and realized through the spontaneous influence of market price fluctuations. If the supply of a certain commodity does not meet the demand for it, its price will rise above its value, and the production of this commodity becomes especially profitable. The production of this commodity will thereby be increased. If the reverse is true, its price will fall below its value, and its production will be decreased. It is in this way that the law of value directs the activities of commodity producers and regulates the distribution of labor and the means of production among various production sectors. </w:t>
      </w:r>
    </w:p>
    <w:p w14:paraId="6BABE343" w14:textId="77777777">
      <w:pPr>
        <w:spacing w:before="240" w:after="240"/>
        <w:ind w:firstLineChars="225" w:firstLine="540"/>
        <w:rPr>
          <w:rFonts w:ascii="Book Antiqua" w:hAnsi="Book Antiqua"/>
        </w:rPr>
      </w:pPr>
      <w:r>
        <w:rPr>
          <w:rFonts w:ascii="Book Antiqua" w:hAnsi="Book Antiqua"/>
        </w:rPr>
        <w:t xml:space="preserve">Although the regulation of social production by the law of value imposes certain order in the commodity economy based on private ownership, this order is achieved under the condition of anarchy. It is constantly destroyed by blind competition, and a new order is again spontaneously formed. The establishment of this kind of order is achieved through an immense waste of social labor. Just as Marx said, “This orderless motion is its order.” </w:t>
      </w:r>
      <w:r>
        <w:rPr>
          <w:rStyle w:val="FootnoteReference"/>
          <w:rFonts w:ascii="Book Antiqua" w:hAnsi="Book Antiqua"/>
        </w:rPr>
        <w:footnoteReference w:id="36"/>
      </w:r>
    </w:p>
    <w:p w14:paraId="3C3A75DB" w14:textId="77777777">
      <w:pPr>
        <w:spacing w:before="240" w:after="240"/>
        <w:ind w:firstLineChars="225" w:firstLine="540"/>
        <w:rPr>
          <w:rFonts w:ascii="Book Antiqua" w:hAnsi="Book Antiqua"/>
        </w:rPr>
      </w:pPr>
      <w:r>
        <w:rPr>
          <w:rFonts w:ascii="Book Antiqua" w:hAnsi="Book Antiqua"/>
        </w:rPr>
        <w:t xml:space="preserve">Second, the law of value stimulates the improvement of production techniques and labor productivity. Labor productivity is measured by the </w:t>
      </w:r>
      <w:r>
        <w:rPr>
          <w:rFonts w:ascii="Book Antiqua" w:hAnsi="Book Antiqua"/>
        </w:rPr>
        <w:t>number</w:t>
      </w:r>
      <w:r>
        <w:rPr>
          <w:rFonts w:ascii="Book Antiqua" w:hAnsi="Book Antiqua"/>
        </w:rPr>
        <w:t xml:space="preserve"> of products produced in one unit of time. Expressed as a formula: labor productivity equals </w:t>
      </w:r>
      <w:r>
        <w:rPr>
          <w:rFonts w:ascii="Book Antiqua" w:hAnsi="Book Antiqua"/>
        </w:rPr>
        <w:t>number</w:t>
      </w:r>
      <w:r>
        <w:rPr>
          <w:rFonts w:ascii="Book Antiqua" w:hAnsi="Book Antiqua"/>
        </w:rPr>
        <w:t xml:space="preserve"> of products divided by labor time. The level of labor productivity is determined by many factors. The most important ones are the skill of labor, the state of technology and its application to production, and the extent of division of labor and cooperation. According to the objective requirement of the law of value, commodities are sold according to the values determined by the socially necessary labor. Therefore, whoever is more skilled, more efficient, and uses less than the socially necessary labor time will get more profit. This stimulates the commodity producer to pay attention to improving his production techniques and labor productivity</w:t>
      </w:r>
      <w:r>
        <w:rPr>
          <w:rFonts w:ascii="Book Antiqua" w:hAnsi="Book Antiqua"/>
        </w:rPr>
        <w:t>.</w:t>
      </w:r>
      <w:r>
        <w:rPr>
          <w:rFonts w:ascii="Book Antiqua" w:hAnsi="Book Antiqua"/>
        </w:rPr>
        <w:t xml:space="preserve"> But under private ownership, the improvement of production techniques by the commodity producer is for the sake of higher profits. Those who possess new techniques will </w:t>
      </w:r>
      <w:r>
        <w:rPr>
          <w:rFonts w:ascii="Book Antiqua" w:hAnsi="Book Antiqua"/>
        </w:rPr>
        <w:lastRenderedPageBreak/>
        <w:t xml:space="preserve">naturally keep them secret. Under these conditions, the development of social productive forces is hindered. </w:t>
      </w:r>
    </w:p>
    <w:p w14:paraId="29C8176B" w14:textId="77777777">
      <w:pPr>
        <w:spacing w:before="240" w:after="240"/>
        <w:ind w:firstLineChars="225" w:firstLine="540"/>
        <w:rPr>
          <w:rFonts w:ascii="Book Antiqua" w:hAnsi="Book Antiqua"/>
        </w:rPr>
      </w:pPr>
      <w:r>
        <w:rPr>
          <w:rFonts w:ascii="Book Antiqua" w:hAnsi="Book Antiqua"/>
        </w:rPr>
        <w:t>Third, the law of value promotes polarization among commodity producers. This is because the production conditions of various commodity producers are all different. The individual labor time used to produce a certain commodity varies widely</w:t>
      </w:r>
      <w:r>
        <w:rPr>
          <w:rFonts w:ascii="Book Antiqua" w:hAnsi="Book Antiqua"/>
        </w:rPr>
        <w:t>.</w:t>
      </w:r>
      <w:r>
        <w:rPr>
          <w:rFonts w:ascii="Book Antiqua" w:hAnsi="Book Antiqua"/>
        </w:rPr>
        <w:t xml:space="preserve"> But the law of value requires that commodities are sold according to the value determined by the socially necessary labor. Thus, those commodity producers with better production facilities and with individual labor time less than the socially necessary labor time will make a higher profit and develop faster. On the other hand, those commodity producers with poorer production facilities and with individual labor time higher than the socially necessary labor time will not survive the competition. Thus, the polarization among commodity producers is inevitable. </w:t>
      </w:r>
    </w:p>
    <w:p w14:paraId="7C373AEF" w14:textId="77777777">
      <w:pPr>
        <w:pStyle w:val="Heading2"/>
        <w:spacing w:before="240" w:after="240"/>
        <w:ind w:firstLine="320"/>
        <w:jc w:val="center"/>
        <w:rPr>
          <w:rFonts w:ascii="Book Antiqua" w:hAnsi="Book Antiqua" w:cs="Times New Roman"/>
        </w:rPr>
      </w:pPr>
      <w:r>
        <w:rPr>
          <w:rFonts w:ascii="Book Antiqua" w:hAnsi="Book Antiqua" w:cs="Times New Roman"/>
        </w:rPr>
        <w:t>Expose the Mystery of Commodity Fetishism</w:t>
      </w:r>
    </w:p>
    <w:p w14:paraId="6DDCE592" w14:textId="77777777">
      <w:pPr>
        <w:spacing w:before="240" w:after="240"/>
        <w:ind w:firstLineChars="225" w:firstLine="540"/>
        <w:rPr>
          <w:rFonts w:ascii="Book Antiqua" w:hAnsi="Book Antiqua"/>
        </w:rPr>
      </w:pPr>
      <w:r>
        <w:rPr>
          <w:rFonts w:ascii="Book Antiqua" w:hAnsi="Book Antiqua"/>
        </w:rPr>
        <w:t xml:space="preserve">Fetishism originally referred to religions in which people worshiped things believed to possess certain mystical power. When the level of social productive forces was low and the control people exercised over Nature was weak, they made natural forces mysterious. They thought natural forces like thunder, lightning, water, and fire were controlled by certain gods and therefore worshiped them. This also happened in the commodity economy under private ownership. Although commodities are made by people’s hands, they were worshiped as gods and believed to hold people’s destiny Marx called this phenomenon commodity fetishism. </w:t>
      </w:r>
    </w:p>
    <w:p w14:paraId="4E6010E4" w14:textId="77777777">
      <w:pPr>
        <w:spacing w:before="240" w:after="240"/>
        <w:ind w:firstLineChars="225" w:firstLine="540"/>
        <w:rPr>
          <w:rFonts w:ascii="Book Antiqua" w:hAnsi="Book Antiqua"/>
        </w:rPr>
      </w:pPr>
      <w:r>
        <w:rPr>
          <w:rFonts w:ascii="Book Antiqua" w:hAnsi="Book Antiqua"/>
        </w:rPr>
        <w:t xml:space="preserve">How did commodity fetishism come about? </w:t>
      </w:r>
    </w:p>
    <w:p w14:paraId="5674E899" w14:textId="77777777">
      <w:pPr>
        <w:spacing w:before="240" w:after="240"/>
        <w:ind w:firstLineChars="225" w:firstLine="540"/>
        <w:rPr>
          <w:rFonts w:ascii="Book Antiqua" w:hAnsi="Book Antiqua"/>
        </w:rPr>
      </w:pPr>
      <w:r>
        <w:rPr>
          <w:rFonts w:ascii="Book Antiqua" w:hAnsi="Book Antiqua"/>
        </w:rPr>
        <w:t xml:space="preserve">Under private ownership commodity production, the relations among men were manifested in commodity relations. Commodities were treated as if they were something above men, their master. The destiny of the commodity producer was entirely associated with the destiny of commodities. His destiny was entirely determined by whether and how well his commodities could be sold. If his commodities could be sold at profitable prices, the commodity producer would be well off. But if they could not be sold or could only be sold at very low prices, he would be poor. The commodity producer had no way of knowing beforehand whether there was a demand for his commodities or whether the commodities could be sold at good prices. The prices of commodities were not determined by the individual producers, but rather by the spontaneous forces of the operation of the law of value in the market. It was this condition that led the commodity producer to feel that his destiny was beyond his own control and was decided by the fate of his commodities in the market. </w:t>
      </w:r>
    </w:p>
    <w:p w14:paraId="5E0C1364" w14:textId="77777777">
      <w:pPr>
        <w:spacing w:before="240" w:after="240"/>
        <w:ind w:firstLineChars="225" w:firstLine="540"/>
        <w:rPr>
          <w:rFonts w:ascii="Book Antiqua" w:hAnsi="Book Antiqua"/>
        </w:rPr>
      </w:pPr>
      <w:r>
        <w:rPr>
          <w:rFonts w:ascii="Book Antiqua" w:hAnsi="Book Antiqua"/>
        </w:rPr>
        <w:t xml:space="preserve">After the appearance of money as a universal equivalent which could be freely exchanged for all commodities, there arose an illusion that money itself had a special magical power that could affect people’s destiny. Therefore, commodity fetishism inevitably developed into money fetishism. </w:t>
      </w:r>
    </w:p>
    <w:p w14:paraId="1050CD0E" w14:textId="77777777">
      <w:pPr>
        <w:spacing w:before="240" w:after="240"/>
        <w:ind w:firstLineChars="225" w:firstLine="540"/>
        <w:rPr>
          <w:rFonts w:ascii="Book Antiqua" w:hAnsi="Book Antiqua"/>
        </w:rPr>
      </w:pPr>
      <w:r>
        <w:rPr>
          <w:rFonts w:ascii="Book Antiqua" w:hAnsi="Book Antiqua"/>
        </w:rPr>
        <w:t xml:space="preserve">Marx was the first one to reveal the mystery of commodity fetishism. Marx’s theory on the relations between commodities and money permitted the revelation of the relations among people, while bourgeois economists could see only the relations among things and the social relations among them concealed by things. Marx’s theory irrefutably demonstrated that the relation between commodities and money will not hold eternally, but will be a passing historical phenomenon. </w:t>
      </w:r>
      <w:r>
        <w:rPr>
          <w:rFonts w:ascii="Book Antiqua" w:hAnsi="Book Antiqua"/>
        </w:rPr>
        <w:lastRenderedPageBreak/>
        <w:t xml:space="preserve">Therefore, the capitalist economic system with commodities as its cells is not eternal. Things that were created under certain historical conditions will disappear when the historical conditions change. This is an objective law that cannot be changed according to people’s will. </w:t>
      </w:r>
    </w:p>
    <w:p w14:paraId="06D750E1"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0D468376" w14:textId="77777777">
      <w:pPr>
        <w:spacing w:before="240" w:after="240"/>
        <w:ind w:firstLineChars="225" w:firstLine="540"/>
        <w:rPr>
          <w:rFonts w:ascii="Book Antiqua" w:hAnsi="Book Antiqua"/>
        </w:rPr>
      </w:pPr>
      <w:r>
        <w:rPr>
          <w:rFonts w:ascii="Book Antiqua" w:hAnsi="Book Antiqua"/>
        </w:rPr>
        <w:t xml:space="preserve">Marx, Capital. Vol. 1, Chapters 1, 3. </w:t>
      </w:r>
    </w:p>
    <w:p w14:paraId="652DF06D"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2, Chapter 5. </w:t>
      </w:r>
    </w:p>
    <w:p w14:paraId="2E6D6608" w14:textId="77777777">
      <w:pPr>
        <w:spacing w:before="240" w:after="240"/>
        <w:ind w:firstLineChars="225" w:firstLine="540"/>
        <w:rPr>
          <w:rFonts w:ascii="Book Antiqua" w:hAnsi="Book Antiqua"/>
        </w:rPr>
      </w:pPr>
      <w:r>
        <w:rPr>
          <w:rFonts w:ascii="Book Antiqua" w:hAnsi="Book Antiqua"/>
        </w:rPr>
        <w:t xml:space="preserve">Lenin, Karl Marx. (“Marx’s Economic Theories”). </w:t>
      </w:r>
    </w:p>
    <w:p w14:paraId="35F011FB"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55EE9230"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Why do we say that commodity relations embody all the seeds of capitalist contradictions? </w:t>
      </w:r>
    </w:p>
    <w:p w14:paraId="3C6B2AA2"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What are the major content and meanings of Marx’s labor theory of value? </w:t>
      </w:r>
    </w:p>
    <w:p w14:paraId="764F519B" w14:textId="77777777">
      <w:pPr>
        <w:pStyle w:val="ListParagraph"/>
        <w:numPr>
          <w:ilvl w:val="0"/>
          <w:numId w:val="11"/>
        </w:numPr>
        <w:spacing w:before="240" w:after="240"/>
        <w:ind w:firstLineChars="0"/>
        <w:rPr>
          <w:rFonts w:ascii="Book Antiqua" w:hAnsi="Book Antiqua"/>
        </w:rPr>
      </w:pPr>
      <w:r>
        <w:rPr>
          <w:rFonts w:ascii="Book Antiqua" w:hAnsi="Book Antiqua"/>
        </w:rPr>
        <w:t xml:space="preserve">What are the roles played by the law of value in a commodity economy based on private ownership? </w:t>
      </w:r>
    </w:p>
    <w:p w14:paraId="5BFA8F75" w14:textId="77777777">
      <w:pPr>
        <w:pStyle w:val="Heading1"/>
        <w:spacing w:before="240" w:after="240"/>
        <w:ind w:firstLine="400"/>
        <w:jc w:val="center"/>
        <w:rPr>
          <w:rFonts w:ascii="Book Antiqua" w:hAnsi="Book Antiqua"/>
        </w:rPr>
      </w:pPr>
      <w:r>
        <w:rPr>
          <w:rFonts w:ascii="Book Antiqua" w:hAnsi="Book Antiqua"/>
        </w:rPr>
        <w:t>4. How the Capitalists Exploit and Oppress the Workers</w:t>
      </w:r>
    </w:p>
    <w:p w14:paraId="365E67ED" w14:textId="77777777">
      <w:pPr>
        <w:pStyle w:val="Heading2"/>
        <w:spacing w:before="240" w:after="240"/>
        <w:ind w:firstLine="320"/>
        <w:jc w:val="center"/>
        <w:rPr>
          <w:rFonts w:ascii="Book Antiqua" w:hAnsi="Book Antiqua" w:cs="Times New Roman"/>
        </w:rPr>
      </w:pPr>
      <w:r>
        <w:rPr>
          <w:rFonts w:ascii="Book Antiqua" w:hAnsi="Book Antiqua" w:cs="Times New Roman"/>
        </w:rPr>
        <w:t>Capital and Surplus Value</w:t>
      </w:r>
      <w:r>
        <w:rPr>
          <w:rFonts w:ascii="Book Antiqua" w:hAnsi="Book Antiqua" w:cs="Times New Roman"/>
        </w:rPr>
        <w:t xml:space="preserve"> </w:t>
      </w:r>
      <w:r>
        <w:rPr>
          <w:rStyle w:val="FootnoteReference"/>
          <w:rFonts w:ascii="Book Antiqua" w:hAnsi="Book Antiqua" w:cs="Times New Roman"/>
        </w:rPr>
        <w:footnoteReference w:id="37"/>
      </w:r>
    </w:p>
    <w:p w14:paraId="5EC5C291" w14:textId="77777777">
      <w:pPr>
        <w:spacing w:before="240" w:after="240"/>
        <w:ind w:firstLineChars="225" w:firstLine="540"/>
        <w:rPr>
          <w:rFonts w:ascii="Book Antiqua" w:hAnsi="Book Antiqua"/>
        </w:rPr>
      </w:pPr>
      <w:r>
        <w:rPr>
          <w:rFonts w:ascii="Book Antiqua" w:hAnsi="Book Antiqua"/>
        </w:rPr>
        <w:t xml:space="preserve">Capitalist production is commodity production aimed at reaping surplus value. To understand the nature of capitalist production, we must study Marx’s theory of capital and surplus value. Only by equipping ourselves with this theory can we understand the exploitative relation of capitalism, realize the inevitable extinction of capitalism and the inevitable triumph of socialism, appreciate the historical mission of the proletariat, and become conscious revolutionary soldiers of the proletariat. </w:t>
      </w:r>
    </w:p>
    <w:p w14:paraId="63C61BDA" w14:textId="77777777">
      <w:pPr>
        <w:pStyle w:val="Heading2"/>
        <w:spacing w:before="240" w:after="240"/>
        <w:ind w:firstLine="320"/>
        <w:jc w:val="center"/>
        <w:rPr>
          <w:rFonts w:ascii="Book Antiqua" w:hAnsi="Book Antiqua" w:cs="Times New Roman"/>
        </w:rPr>
      </w:pPr>
      <w:r>
        <w:rPr>
          <w:rFonts w:ascii="Book Antiqua" w:hAnsi="Book Antiqua" w:cs="Times New Roman"/>
        </w:rPr>
        <w:t>The Secret of the Exploitation of the Workers by the Capitalists</w:t>
      </w:r>
    </w:p>
    <w:p w14:paraId="4227589B" w14:textId="77777777">
      <w:pPr>
        <w:pStyle w:val="Heading3"/>
        <w:spacing w:before="240" w:after="240"/>
        <w:ind w:firstLine="280"/>
        <w:jc w:val="center"/>
        <w:rPr>
          <w:rFonts w:ascii="Book Antiqua" w:hAnsi="Book Antiqua" w:cs="Times New Roman"/>
        </w:rPr>
      </w:pPr>
      <w:r>
        <w:rPr>
          <w:rFonts w:ascii="Book Antiqua" w:hAnsi="Book Antiqua" w:cs="Times New Roman"/>
        </w:rPr>
        <w:t>The Conversion of Labor Power into Commodities Is the Precondition for the Production Surplus Value</w:t>
      </w:r>
    </w:p>
    <w:p w14:paraId="7A7F070D" w14:textId="77777777">
      <w:pPr>
        <w:spacing w:before="240" w:after="240"/>
        <w:ind w:firstLineChars="225" w:firstLine="540"/>
        <w:rPr>
          <w:rFonts w:ascii="Book Antiqua" w:hAnsi="Book Antiqua"/>
        </w:rPr>
      </w:pPr>
      <w:r>
        <w:rPr>
          <w:rFonts w:ascii="Book Antiqua" w:hAnsi="Book Antiqua"/>
        </w:rPr>
        <w:t xml:space="preserve">Every old worker from the old society has a family history full of hardship and suffering. In the old society, the workers “ate like pigs and dogs and toiled like buffaloes and horses.” They “worked until they were old, and their lot was worse than a blade of grass.” They were oppressed politically, and their livelihood was uncertain. But the capitalists never worked. They bossed the workers around and led extravagant and degenerate lives. Their wealth increased all the time. Why? Marx’s theory of capital and surplus value revealed this secret and scientifically answered these questions. </w:t>
      </w:r>
    </w:p>
    <w:p w14:paraId="763E6845" w14:textId="77777777">
      <w:pPr>
        <w:spacing w:before="240" w:after="240"/>
        <w:ind w:firstLineChars="225" w:firstLine="540"/>
        <w:rPr>
          <w:rFonts w:ascii="Book Antiqua" w:hAnsi="Book Antiqua"/>
        </w:rPr>
      </w:pPr>
      <w:r>
        <w:rPr>
          <w:rFonts w:ascii="Book Antiqua" w:hAnsi="Book Antiqua"/>
        </w:rPr>
        <w:lastRenderedPageBreak/>
        <w:t xml:space="preserve">How did Marx’s theory of capital and surplus value reveal the secret of the capitalists’ exploitation of the workers? We must start from that special commodity, labor power. </w:t>
      </w:r>
    </w:p>
    <w:p w14:paraId="5333044B" w14:textId="77777777">
      <w:pPr>
        <w:spacing w:before="240" w:after="240"/>
        <w:ind w:firstLineChars="225" w:firstLine="540"/>
        <w:rPr>
          <w:rFonts w:ascii="Book Antiqua" w:hAnsi="Book Antiqua"/>
        </w:rPr>
      </w:pPr>
      <w:r>
        <w:rPr>
          <w:rFonts w:ascii="Book Antiqua" w:hAnsi="Book Antiqua"/>
        </w:rPr>
        <w:t xml:space="preserve">Labor power means human work, the sum total of a person’s physical and mental effort. In any society, labor power is the chief factor of production. But only in the capitalist society is labor power a commodity. There are two conditions under which labor power becomes a commodity. First, the laborer is a “free man.” He is free to sell his labor power as a commodity. Second, the laborer has nothing aside from his labor. He has no means of production or means of livelihood and must sell his labor power to live. These two conditions occurred when the feudal society collapsed and in the course of polarization between the small commodity producers and primitive accumulation. The employment of workers by the capitalist consists of buying their labor power and converting them into hired slaves. </w:t>
      </w:r>
    </w:p>
    <w:p w14:paraId="67389A5E" w14:textId="77777777">
      <w:pPr>
        <w:spacing w:before="240" w:after="240"/>
        <w:ind w:firstLineChars="225" w:firstLine="540"/>
        <w:rPr>
          <w:rFonts w:ascii="Book Antiqua" w:hAnsi="Book Antiqua"/>
        </w:rPr>
      </w:pPr>
      <w:r>
        <w:rPr>
          <w:rFonts w:ascii="Book Antiqua" w:hAnsi="Book Antiqua"/>
        </w:rPr>
        <w:t xml:space="preserve">Once labor power becomes a commodity, it possesses value and use value, like other commodities. The value of labor power, like the value of all commodities, is determined by the amount of socially necessary labor required for its production and reproduction. The capitalist must maintain the labor capacity of the worker if he wants him to work for him. To maintain the worker’s labor capacity, it is necessary to feed, clothe, and shelter him and provide him with means of livelihood. Therefore, the value of labor power must include, first of all, the value of the means of livelihood needed to maintain his sustenance. At the same time, workers grow old and die. In order to maintain the capitalist exploitative system, the capitalist needs new workers as replacements. Therefore, the value of labor power must also include the value of means of livelihood needed by the worker to support his children and other dependents. To more fully exploit the worker, the capitalist generally requires him to master certain skills through general education and training. Thus, the value of labor power must also include the cost of education and training. But this amounts to very little. In general, it can be said that the socially necessary labor needed for the production of labor power is the socially necessary labor needed for the production of the abovementioned means of livelihood. In other words, the value of labor power is the value of the means of livelihood needed to keep the worker alive and his offspring growing. </w:t>
      </w:r>
    </w:p>
    <w:p w14:paraId="01870249" w14:textId="77777777">
      <w:pPr>
        <w:spacing w:before="240" w:after="240"/>
        <w:ind w:firstLineChars="225" w:firstLine="540"/>
        <w:rPr>
          <w:rFonts w:ascii="Book Antiqua" w:hAnsi="Book Antiqua"/>
        </w:rPr>
      </w:pPr>
      <w:r>
        <w:rPr>
          <w:rFonts w:ascii="Book Antiqua" w:hAnsi="Book Antiqua"/>
        </w:rPr>
        <w:t xml:space="preserve">As for the use value of labor power, it is different from the use value of other commodities. Labor power is a special commodity. Its use value possesses a special characteristic. When the use value of other commodities, like food grains and clothing, is consumed, no new use value is created. But the use of this special commodity labor power, that is, the worker’s work, can create value and, moreover, can create value which is higher than the value of the labor power itself. “When the capitalist purchases labor power, it is this augmented value in which he is interested.” </w:t>
      </w:r>
      <w:r>
        <w:rPr>
          <w:rStyle w:val="FootnoteReference"/>
          <w:rFonts w:ascii="Book Antiqua" w:hAnsi="Book Antiqua"/>
        </w:rPr>
        <w:footnoteReference w:id="38"/>
      </w:r>
      <w:r>
        <w:rPr>
          <w:rFonts w:ascii="Book Antiqua" w:hAnsi="Book Antiqua"/>
        </w:rPr>
        <w:t xml:space="preserve"> </w:t>
      </w:r>
      <w:r>
        <w:rPr>
          <w:rFonts w:ascii="Book Antiqua" w:hAnsi="Book Antiqua"/>
        </w:rPr>
        <w:t xml:space="preserve">This difference is called surplus value. </w:t>
      </w:r>
    </w:p>
    <w:p w14:paraId="336F60D8"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Surplus Value Expropriated by the Capitalist Comes from the Exploitation of Workers</w:t>
      </w:r>
    </w:p>
    <w:p w14:paraId="52E30C65" w14:textId="77777777">
      <w:pPr>
        <w:spacing w:before="240" w:after="240"/>
        <w:ind w:firstLineChars="225" w:firstLine="540"/>
        <w:rPr>
          <w:rFonts w:ascii="Book Antiqua" w:hAnsi="Book Antiqua"/>
        </w:rPr>
      </w:pPr>
      <w:r>
        <w:rPr>
          <w:rFonts w:ascii="Book Antiqua" w:hAnsi="Book Antiqua"/>
        </w:rPr>
        <w:t>How then does surplus value arise? Let us examine concretely the production process of surplus value. After the purchase of labor power by the capitalist, he forces the worker to work in his factories to produce commodities. There are two aspects of capitalist production process. It is a labor process. It is also a value</w:t>
      </w:r>
      <w:r>
        <w:rPr>
          <w:rFonts w:ascii="Book Antiqua" w:hAnsi="Book Antiqua"/>
        </w:rPr>
        <w:t>-</w:t>
      </w:r>
      <w:r>
        <w:rPr>
          <w:rFonts w:ascii="Book Antiqua" w:hAnsi="Book Antiqua"/>
        </w:rPr>
        <w:t xml:space="preserve">augmenting process. </w:t>
      </w:r>
    </w:p>
    <w:p w14:paraId="6B5F606F" w14:textId="77777777">
      <w:pPr>
        <w:spacing w:before="240" w:after="240"/>
        <w:ind w:firstLineChars="225" w:firstLine="540"/>
        <w:rPr>
          <w:rFonts w:ascii="Book Antiqua" w:hAnsi="Book Antiqua"/>
        </w:rPr>
      </w:pPr>
      <w:r>
        <w:rPr>
          <w:rFonts w:ascii="Book Antiqua" w:hAnsi="Book Antiqua"/>
        </w:rPr>
        <w:t xml:space="preserve">A labor process is the purposeful process by which people use certain labor to transform the labor object for human needs. The characteristic of the capitalist labor process is that the capitalist possesses means of production. The worker toils under the capitalist’s orders while his labor products belong to the capitalist. The result of the capitalist labor process is the production of a certain use value capable of satisfying certain social needs. But that is not the purpose of capitalist production. The capitalist allows the worker to produce certain use value only because use value is the material carrier of value. If he does not provide some use value, there will be no demand for his commodity, and the value (including surplus value) produced will not be realized. </w:t>
      </w:r>
    </w:p>
    <w:p w14:paraId="45036D79" w14:textId="77777777">
      <w:pPr>
        <w:spacing w:before="240" w:after="240"/>
        <w:ind w:firstLineChars="225" w:firstLine="540"/>
        <w:rPr>
          <w:rFonts w:ascii="Book Antiqua" w:hAnsi="Book Antiqua"/>
        </w:rPr>
      </w:pPr>
      <w:r>
        <w:rPr>
          <w:rFonts w:ascii="Book Antiqua" w:hAnsi="Book Antiqua"/>
        </w:rPr>
        <w:t xml:space="preserve">The capitalist production process is also a </w:t>
      </w:r>
      <w:r>
        <w:rPr>
          <w:rFonts w:ascii="Book Antiqua" w:hAnsi="Book Antiqua"/>
        </w:rPr>
        <w:t>value-augmenting</w:t>
      </w:r>
      <w:r>
        <w:rPr>
          <w:rFonts w:ascii="Book Antiqua" w:hAnsi="Book Antiqua"/>
        </w:rPr>
        <w:t xml:space="preserve"> process. When the workers produce use value, they are also using their active labor to create new value. The new value which the workers create is higher than the value of the labor power itself. This is called </w:t>
      </w:r>
      <w:r>
        <w:rPr>
          <w:rFonts w:ascii="Book Antiqua" w:hAnsi="Book Antiqua"/>
        </w:rPr>
        <w:t>value-augmenting</w:t>
      </w:r>
      <w:r>
        <w:rPr>
          <w:rFonts w:ascii="Book Antiqua" w:hAnsi="Book Antiqua"/>
        </w:rPr>
        <w:t xml:space="preserve">. This </w:t>
      </w:r>
      <w:r>
        <w:rPr>
          <w:rFonts w:ascii="Book Antiqua" w:hAnsi="Book Antiqua"/>
        </w:rPr>
        <w:t>value-augmenting</w:t>
      </w:r>
      <w:r>
        <w:rPr>
          <w:rFonts w:ascii="Book Antiqua" w:hAnsi="Book Antiqua"/>
        </w:rPr>
        <w:t xml:space="preserve"> is the ultimate goal of the capitalist. The value augmenting process is the major theme of the capitalist production process. </w:t>
      </w:r>
    </w:p>
    <w:p w14:paraId="2F8B8B35" w14:textId="77777777">
      <w:pPr>
        <w:spacing w:before="240" w:after="240"/>
        <w:ind w:firstLineChars="225" w:firstLine="540"/>
        <w:rPr>
          <w:rFonts w:ascii="Book Antiqua" w:hAnsi="Book Antiqua"/>
        </w:rPr>
      </w:pPr>
      <w:r>
        <w:rPr>
          <w:rFonts w:ascii="Book Antiqua" w:hAnsi="Book Antiqua"/>
        </w:rPr>
        <w:t xml:space="preserve">Take the example of cotton yarn production. The capitalist first purchases enough means of production for a worker’s </w:t>
      </w:r>
      <w:r>
        <w:rPr>
          <w:rFonts w:ascii="Book Antiqua" w:hAnsi="Book Antiqua"/>
        </w:rPr>
        <w:t>twelve-hour</w:t>
      </w:r>
      <w:r>
        <w:rPr>
          <w:rFonts w:ascii="Book Antiqua" w:hAnsi="Book Antiqua"/>
        </w:rPr>
        <w:t xml:space="preserve"> workday. Suppose the value of these means of production is equal to </w:t>
      </w:r>
      <w:r>
        <w:rPr>
          <w:rFonts w:ascii="Book Antiqua" w:hAnsi="Book Antiqua"/>
        </w:rPr>
        <w:t>forty-eight</w:t>
      </w:r>
      <w:r>
        <w:rPr>
          <w:rFonts w:ascii="Book Antiqua" w:hAnsi="Book Antiqua"/>
        </w:rPr>
        <w:t xml:space="preserve"> hours of labor, totaling </w:t>
      </w:r>
      <w:r>
        <w:rPr>
          <w:rFonts w:ascii="Book Antiqua" w:hAnsi="Book Antiqua"/>
        </w:rPr>
        <w:t>twenty-four</w:t>
      </w:r>
      <w:r>
        <w:rPr>
          <w:rFonts w:ascii="Book Antiqua" w:hAnsi="Book Antiqua"/>
        </w:rPr>
        <w:t xml:space="preserve"> yuan. He also purchases a day’s labor power from a worker. Suppose the value of a day’s labor power is equal to six hours of labor, totaling three yuan. Then the worker is made to spin yarn. Since what the capitalist has purchased is a day’s labor power, he will not ask the worker to work for only six hours. Suppose the worker toils twelve hours a day. Then, the value of the cotton yarn produced is equal to sixty hours of labor, totaling thirty yuan, of which </w:t>
      </w:r>
      <w:r>
        <w:rPr>
          <w:rFonts w:ascii="Book Antiqua" w:hAnsi="Book Antiqua"/>
        </w:rPr>
        <w:t>twenty-four</w:t>
      </w:r>
      <w:r>
        <w:rPr>
          <w:rFonts w:ascii="Book Antiqua" w:hAnsi="Book Antiqua"/>
        </w:rPr>
        <w:t xml:space="preserve"> yuan is transferred from the means of production and six yuan is the new value created by the worker in twelve hours’ labor. In this labor process, the capitalist gets only </w:t>
      </w:r>
      <w:r>
        <w:rPr>
          <w:rFonts w:ascii="Book Antiqua" w:hAnsi="Book Antiqua"/>
        </w:rPr>
        <w:t>twenty-seven</w:t>
      </w:r>
      <w:r>
        <w:rPr>
          <w:rFonts w:ascii="Book Antiqua" w:hAnsi="Book Antiqua"/>
        </w:rPr>
        <w:t xml:space="preserve"> yuan, of which </w:t>
      </w:r>
      <w:r>
        <w:rPr>
          <w:rFonts w:ascii="Book Antiqua" w:hAnsi="Book Antiqua"/>
        </w:rPr>
        <w:t>twenty-four</w:t>
      </w:r>
      <w:r>
        <w:rPr>
          <w:rFonts w:ascii="Book Antiqua" w:hAnsi="Book Antiqua"/>
        </w:rPr>
        <w:t xml:space="preserve"> yuan are used for purchasing means of production and three yuan for paying wages. The remainder is three yuan. This is the augmented value created by the worker and expropriated by the capitalist. The process of value augmenting is the production process of surplus value. </w:t>
      </w:r>
    </w:p>
    <w:p w14:paraId="17683856" w14:textId="77777777">
      <w:pPr>
        <w:spacing w:before="240" w:after="240"/>
        <w:ind w:firstLineChars="225" w:firstLine="540"/>
        <w:rPr>
          <w:rFonts w:ascii="Book Antiqua" w:hAnsi="Book Antiqua"/>
        </w:rPr>
      </w:pPr>
      <w:r>
        <w:rPr>
          <w:rFonts w:ascii="Book Antiqua" w:hAnsi="Book Antiqua"/>
        </w:rPr>
        <w:t xml:space="preserve">What takes place above still follows the principle of equivalence in exchange. But value is augmented, and surplus value produced. The key of this process is that the capitalist obtains the right to use the labor power he has purchased. </w:t>
      </w:r>
    </w:p>
    <w:p w14:paraId="14460B0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The use value of the labor power, that is, the labor itself, belongs just as little to the vendor as the use value of oil which has been sold belongs to the oil dealer. The owner of money has paid the daily value of labor power. Consequently, its use during the day, the whole day’s labor, belongs to him. The daily sustenance of labor power only costs half a working day, although </w:t>
      </w:r>
      <w:r>
        <w:rPr>
          <w:rFonts w:ascii="Book Antiqua" w:hAnsi="Book Antiqua"/>
        </w:rPr>
        <w:lastRenderedPageBreak/>
        <w:t xml:space="preserve">such labor power can be in action the entire day. Consequently, the value which its employment creates in a single day is double its own daily value.” </w:t>
      </w:r>
      <w:r>
        <w:rPr>
          <w:rStyle w:val="FootnoteReference"/>
          <w:rFonts w:ascii="Book Antiqua" w:hAnsi="Book Antiqua"/>
        </w:rPr>
        <w:footnoteReference w:id="39"/>
      </w:r>
      <w:r>
        <w:rPr>
          <w:rFonts w:ascii="Book Antiqua" w:hAnsi="Book Antiqua"/>
        </w:rPr>
        <w:t xml:space="preserve"> </w:t>
      </w:r>
    </w:p>
    <w:p w14:paraId="5E2269A1" w14:textId="77777777">
      <w:pPr>
        <w:spacing w:before="240" w:after="240"/>
        <w:ind w:firstLineChars="225" w:firstLine="540"/>
        <w:rPr>
          <w:rFonts w:ascii="Book Antiqua" w:hAnsi="Book Antiqua"/>
        </w:rPr>
      </w:pPr>
      <w:r>
        <w:rPr>
          <w:rFonts w:ascii="Book Antiqua" w:hAnsi="Book Antiqua"/>
        </w:rPr>
        <w:t xml:space="preserve">That the capitalist can build larger factories and accumulate ever more wealth is due to the fact that the value created by labor is far larger than the value of labor power and the difference is expropriated by the capitalist. </w:t>
      </w:r>
      <w:r>
        <w:rPr>
          <w:rFonts w:ascii="Book Antiqua" w:hAnsi="Book Antiqua"/>
        </w:rPr>
        <w:t xml:space="preserve">Through the analysis of the production process of surplus value, we can see clearly that surplus value is created by workers in the production sphere. </w:t>
      </w:r>
    </w:p>
    <w:p w14:paraId="693B2E03" w14:textId="77777777">
      <w:pPr>
        <w:spacing w:before="240" w:after="240"/>
        <w:ind w:firstLineChars="225" w:firstLine="540"/>
        <w:rPr>
          <w:rFonts w:ascii="Book Antiqua" w:hAnsi="Book Antiqua"/>
        </w:rPr>
      </w:pPr>
      <w:r>
        <w:rPr>
          <w:rFonts w:ascii="Book Antiqua" w:hAnsi="Book Antiqua"/>
        </w:rPr>
        <w:t>But to conceal the exploitation of workers, the bourgeoisie and their agents insist that the new value obtained by the capitalist conies from the circulation sphere. We must thoroughly expose such lies. Surplus value cannot be explained by saying that the buyer buys commodities below their values or that the seller sells commodities above their values, since the gain or loss obtained through the transaction will be offset by the change in roles between buyers and sellers. Neither can surplus value be explained by deceit, because even though deception may increase the welfare of one party at the expense of another, it cannot increase the total wealth of both parties.</w:t>
      </w:r>
      <w:r>
        <w:rPr>
          <w:rFonts w:ascii="Book Antiqua" w:hAnsi="Book Antiqua"/>
        </w:rPr>
        <w:t xml:space="preserve"> </w:t>
      </w:r>
      <w:r>
        <w:rPr>
          <w:rFonts w:ascii="Book Antiqua" w:hAnsi="Book Antiqua"/>
        </w:rPr>
        <w:t xml:space="preserve">“The whole capitalist class of a country cannot become richer by deceiving </w:t>
      </w:r>
      <w:r>
        <w:rPr>
          <w:rFonts w:ascii="Book Antiqua" w:hAnsi="Book Antiqua"/>
        </w:rPr>
        <w:t xml:space="preserve">themselves.” </w:t>
      </w:r>
      <w:r>
        <w:rPr>
          <w:rStyle w:val="FootnoteReference"/>
          <w:rFonts w:ascii="Book Antiqua" w:hAnsi="Book Antiqua"/>
        </w:rPr>
        <w:footnoteReference w:id="40"/>
      </w:r>
      <w:r>
        <w:rPr>
          <w:rFonts w:ascii="Book Antiqua" w:hAnsi="Book Antiqua"/>
        </w:rPr>
        <w:t xml:space="preserve"> </w:t>
      </w:r>
      <w:r>
        <w:rPr>
          <w:rFonts w:ascii="Book Antiqua" w:hAnsi="Book Antiqua"/>
        </w:rPr>
        <w:t xml:space="preserve">If there is any relation between surplus value and the circulation sphere, it is the fact that the capitalist cannot divorce himself from the circulation sphere in buying labor and selling commodities. In the circulation sphere, the capitalist buys labor power which provides the condition for producing surplus value. And the capitalist realizes this surplus value through selling his commodities. In any case, surplus value can only be created in the production sphere and not in the circulation sphere. Surplus value can only be the product of the capitalist’s exploitation of the worker in the production process. </w:t>
      </w:r>
    </w:p>
    <w:p w14:paraId="1E6111D8" w14:textId="77777777">
      <w:pPr>
        <w:spacing w:before="240" w:after="240"/>
        <w:ind w:firstLineChars="225" w:firstLine="540"/>
        <w:rPr>
          <w:rFonts w:ascii="Book Antiqua" w:hAnsi="Book Antiqua"/>
        </w:rPr>
      </w:pPr>
      <w:r>
        <w:rPr>
          <w:rFonts w:ascii="Book Antiqua" w:hAnsi="Book Antiqua"/>
        </w:rPr>
        <w:t>Once we understand the secret of capitalist exploitation, we can appreciate the nature of capital and the basic economic law under capitalism. Capital is a value that can bring about surplus value, or it can be said to be a value with self</w:t>
      </w:r>
      <w:r>
        <w:rPr>
          <w:rFonts w:ascii="Book Antiqua" w:hAnsi="Book Antiqua"/>
        </w:rPr>
        <w:t>-value-augmenting</w:t>
      </w:r>
      <w:r>
        <w:rPr>
          <w:rFonts w:ascii="Book Antiqua" w:hAnsi="Book Antiqua"/>
        </w:rPr>
        <w:t xml:space="preserve"> power. Capital is not a simple thing. It expresses the capitalist mode of production, namely the class relations whereby the capitalist exploits the workers. </w:t>
      </w:r>
    </w:p>
    <w:p w14:paraId="0CF63C66" w14:textId="77777777">
      <w:pPr>
        <w:spacing w:before="240" w:after="240"/>
        <w:ind w:firstLineChars="225" w:firstLine="540"/>
        <w:rPr>
          <w:rFonts w:ascii="Book Antiqua" w:hAnsi="Book Antiqua"/>
        </w:rPr>
      </w:pPr>
      <w:r>
        <w:rPr>
          <w:rFonts w:ascii="Book Antiqua" w:hAnsi="Book Antiqua"/>
        </w:rPr>
        <w:t>This relation expressed by capital is a result of historical development. Means of production and money existed before the emergence of the capitalist mode of production. But only under the capitalist mode of production when capital is owned by the capitalist and is used as a means to exploit the worker’s surplus value does it become capital. Marx pointed out, “The Negro is simply a negro. Only under some conditions does he become a slave. A spinning machine is a machine for spinning cotton. Only under some conditions does it become capital.”</w:t>
      </w:r>
      <w:r>
        <w:rPr>
          <w:rFonts w:ascii="Book Antiqua" w:hAnsi="Book Antiqua"/>
        </w:rPr>
        <w:t xml:space="preserve"> </w:t>
      </w:r>
      <w:r>
        <w:rPr>
          <w:rStyle w:val="FootnoteReference"/>
          <w:rFonts w:ascii="Book Antiqua" w:hAnsi="Book Antiqua"/>
        </w:rPr>
        <w:footnoteReference w:id="41"/>
      </w:r>
      <w:r>
        <w:rPr>
          <w:rFonts w:ascii="Book Antiqua" w:hAnsi="Book Antiqua"/>
        </w:rPr>
        <w:t xml:space="preserve"> Bourgeois economists insisted that the means of production is capital. According to this reasoning, the stone implements and wood clubs used by primitive man were capital. The purpose of their fallacies was to conceal the class relations among people with the relations among things, to conceal the nature of capitalist exploitation, to negate the fact that capital is a historical category, and to explain capitalism as eternal and existing from time immemorial. </w:t>
      </w:r>
    </w:p>
    <w:p w14:paraId="5D77DFFB" w14:textId="77777777">
      <w:pPr>
        <w:spacing w:before="240" w:after="240"/>
        <w:ind w:firstLineChars="225" w:firstLine="540"/>
        <w:rPr>
          <w:rFonts w:ascii="Book Antiqua" w:hAnsi="Book Antiqua"/>
        </w:rPr>
      </w:pPr>
      <w:r>
        <w:rPr>
          <w:rFonts w:ascii="Book Antiqua" w:hAnsi="Book Antiqua"/>
        </w:rPr>
        <w:lastRenderedPageBreak/>
        <w:t xml:space="preserve">Marx pointed out in his analysis of the capitalist mode of production that “to produce surplus value and to make money is the absolute law of this mode of production.” </w:t>
      </w:r>
      <w:r>
        <w:rPr>
          <w:rStyle w:val="FootnoteReference"/>
          <w:rFonts w:ascii="Book Antiqua" w:hAnsi="Book Antiqua"/>
        </w:rPr>
        <w:footnoteReference w:id="42"/>
      </w:r>
      <w:r>
        <w:rPr>
          <w:rFonts w:ascii="Book Antiqua" w:hAnsi="Book Antiqua"/>
        </w:rPr>
        <w:t xml:space="preserve"> This law of surplus value is also the basic economic law of capitalism. It reveals the objective purpose and nature of capitalism. There would be no capitalist production without the production of surplus value. All the activities of the capitalist are aimed at squeezing the sweat and blood from the worker for profit. The capitalist’s greed for money is never satisfied and his thirst for surplus value is never quenched. This is the nature of the capitalist. “The purpose of capital is not to satisfy needs, </w:t>
      </w:r>
      <w:r>
        <w:rPr>
          <w:rFonts w:ascii="Book Antiqua" w:hAnsi="Book Antiqua"/>
        </w:rPr>
        <w:t>b</w:t>
      </w:r>
      <w:r>
        <w:rPr>
          <w:rFonts w:ascii="Book Antiqua" w:hAnsi="Book Antiqua"/>
        </w:rPr>
        <w:t xml:space="preserve">ut to produce profit.” </w:t>
      </w:r>
      <w:r>
        <w:rPr>
          <w:rStyle w:val="FootnoteReference"/>
          <w:rFonts w:ascii="Book Antiqua" w:hAnsi="Book Antiqua"/>
        </w:rPr>
        <w:footnoteReference w:id="43"/>
      </w:r>
      <w:r>
        <w:rPr>
          <w:rFonts w:ascii="Book Antiqua" w:hAnsi="Book Antiqua"/>
        </w:rPr>
        <w:t xml:space="preserve"> “Capital and its increase in value are the beginning and the end of production and are the means and the end of production.” </w:t>
      </w:r>
      <w:r>
        <w:rPr>
          <w:rStyle w:val="FootnoteReference"/>
          <w:rFonts w:ascii="Book Antiqua" w:hAnsi="Book Antiqua"/>
        </w:rPr>
        <w:footnoteReference w:id="44"/>
      </w:r>
      <w:r>
        <w:rPr>
          <w:rFonts w:ascii="Book Antiqua" w:hAnsi="Book Antiqua"/>
        </w:rPr>
        <w:t xml:space="preserve"> The whole capitalist system is based on the cruel exploitation of the worker by the capitalist. Capitalism is the evil system in which man exploits man. </w:t>
      </w:r>
    </w:p>
    <w:p w14:paraId="5AD89299" w14:textId="77777777">
      <w:pPr>
        <w:spacing w:before="240" w:after="240"/>
        <w:ind w:firstLineChars="225" w:firstLine="540"/>
        <w:rPr>
          <w:rFonts w:ascii="Book Antiqua" w:hAnsi="Book Antiqua"/>
        </w:rPr>
      </w:pPr>
      <w:r>
        <w:rPr>
          <w:rFonts w:ascii="Book Antiqua" w:hAnsi="Book Antiqua"/>
        </w:rPr>
        <w:t xml:space="preserve">To maintain the capitalist system and conceal the nature of capitalist exploitation, the bourgeoisie and their spokesmen fabricated all sorts of fallacies to deceive the masses. They said that the suffering of the workers was due to their “bad luck” and that the wealth of the capitalist was a result of their “diligence and thrift.” These are all lies. The capitalist never works; how can he be “diligent”? He leads an extravagant and evil life; how can he be “thrifty”? In the old society the suffering of the worker was not because of “bad luck,” but because most of the products produced were expropriated by the capitalist. In short, the poverty of the worker and the wealth of the capitalist arose from the same source. It was the capitalist exploitative system based on the capitalist’s private ownership. </w:t>
      </w:r>
    </w:p>
    <w:p w14:paraId="6E9475B8" w14:textId="553CE737">
      <w:pPr>
        <w:pStyle w:val="Heading2"/>
        <w:spacing w:before="240" w:after="240"/>
        <w:ind w:firstLine="320"/>
        <w:jc w:val="center"/>
      </w:pPr>
      <w:r>
        <w:t>The Cruel Means by Which the Capitalists Exploit and Oppress the Workers</w:t>
      </w:r>
    </w:p>
    <w:p w14:paraId="50751039" w14:textId="7CF9470C">
      <w:pPr>
        <w:pStyle w:val="Heading3"/>
        <w:spacing w:before="240" w:after="240"/>
        <w:ind w:firstLine="280"/>
        <w:jc w:val="center"/>
      </w:pPr>
      <w:r>
        <w:t>The Rate of Surplus Value Reflects the Degree of Exploitation of the Worker by the Capitalist</w:t>
      </w:r>
    </w:p>
    <w:p w14:paraId="35FC48A1" w14:textId="77777777">
      <w:pPr>
        <w:spacing w:before="240" w:after="240"/>
        <w:ind w:firstLineChars="225" w:firstLine="540"/>
        <w:rPr>
          <w:rFonts w:ascii="Book Antiqua" w:hAnsi="Book Antiqua"/>
        </w:rPr>
      </w:pPr>
      <w:r>
        <w:rPr>
          <w:rFonts w:ascii="Book Antiqua" w:hAnsi="Book Antiqua"/>
        </w:rPr>
        <w:t xml:space="preserve">The capitalist is capital in disguise. His soul is the soul of capital. The capitalist is a bloodsucker. He will not stop if there is still something left to be squeezed out of the worker. To get more surplus value, the capitalist tries his best to increase the exploitation of the worker. We can gauge the degree of the capitalist’s exploitation of the worker by the rate of surplus value. </w:t>
      </w:r>
    </w:p>
    <w:p w14:paraId="2A7B0DE0" w14:textId="77777777">
      <w:pPr>
        <w:spacing w:before="240" w:after="240"/>
        <w:ind w:firstLineChars="225" w:firstLine="540"/>
        <w:rPr>
          <w:rFonts w:ascii="Book Antiqua" w:hAnsi="Book Antiqua"/>
        </w:rPr>
      </w:pPr>
      <w:r>
        <w:rPr>
          <w:rFonts w:ascii="Book Antiqua" w:hAnsi="Book Antiqua"/>
        </w:rPr>
        <w:t xml:space="preserve">To understand the rate of surplus value as a gauge of the degree of the capitalist’s exploitation of the worker, we must understand the different roles played by the means of production and labor power in the creation of value and in augmenting value and the difference between constant and variable capital. </w:t>
      </w:r>
    </w:p>
    <w:p w14:paraId="4DD0057E" w14:textId="77777777">
      <w:pPr>
        <w:spacing w:before="240" w:after="240"/>
        <w:ind w:firstLineChars="225" w:firstLine="540"/>
        <w:rPr>
          <w:rFonts w:ascii="Book Antiqua" w:hAnsi="Book Antiqua"/>
        </w:rPr>
      </w:pPr>
      <w:r>
        <w:rPr>
          <w:rFonts w:ascii="Book Antiqua" w:hAnsi="Book Antiqua"/>
        </w:rPr>
        <w:t xml:space="preserve">Means of production is consumed in the process of production and loses its original value in use. But its value is not lost. It is simply transferred to new products through the worker’s labor. But this transfer cannot add any new value. Therefore, the part of capital which is used to buy means of production is called constant capital. In contrast to constant capital, the part of capital used by the </w:t>
      </w:r>
      <w:r>
        <w:rPr>
          <w:rFonts w:ascii="Book Antiqua" w:hAnsi="Book Antiqua"/>
        </w:rPr>
        <w:lastRenderedPageBreak/>
        <w:t xml:space="preserve">capitalist to buy labor power is called variable capital because the new value created by labor exceeds the value the labor power received. Surplus value is the product of the augmenting of variable capital. </w:t>
      </w:r>
    </w:p>
    <w:p w14:paraId="406F98AD" w14:textId="1A2AEFF9">
      <w:pPr>
        <w:spacing w:before="240" w:after="240"/>
        <w:ind w:firstLineChars="225" w:firstLine="540"/>
        <w:rPr>
          <w:rFonts w:ascii="Book Antiqua" w:hAnsi="Book Antiqua"/>
        </w:rPr>
      </w:pPr>
      <w:r>
        <w:rPr>
          <w:rFonts w:ascii="Book Antiqua" w:hAnsi="Book Antiqua"/>
        </w:rPr>
        <w:t xml:space="preserve">Let us use “c” to denote constant capital, “v” for variable capital, and “m” for surplus value. Then, the advance payment for capital, is c + v and the total value of products is c + v + m. Since the value of c is unchanged in the production process, m is merely the result of the augmenting of v. </w:t>
      </w:r>
      <w:r>
        <w:rPr>
          <w:rFonts w:ascii="Book Antiqua" w:hAnsi="Book Antiqua"/>
        </w:rPr>
        <w:t>So,</w:t>
      </w:r>
      <w:r>
        <w:rPr>
          <w:rFonts w:ascii="Book Antiqua" w:hAnsi="Book Antiqua"/>
        </w:rPr>
        <w:t xml:space="preserve"> to indicate the degree of exploitation of the worker by the capitalist, we can ignore c and contrast only m with v. Then m /v is the rate of surplus value. Using the above example of spinning, v is three yuan, and m is also three yuan. The rate of surplus value reflecting the degree of exploitation by the capitalist is thus m/v, that is, 100 percent. </w:t>
      </w:r>
    </w:p>
    <w:p w14:paraId="1440FFE3" w14:textId="77777777">
      <w:pPr>
        <w:spacing w:before="240" w:after="240"/>
        <w:ind w:firstLineChars="225" w:firstLine="540"/>
        <w:rPr>
          <w:rFonts w:ascii="Book Antiqua" w:hAnsi="Book Antiqua"/>
        </w:rPr>
      </w:pPr>
      <w:r>
        <w:rPr>
          <w:rFonts w:ascii="Book Antiqua" w:hAnsi="Book Antiqua"/>
        </w:rPr>
        <w:t xml:space="preserve">From the process of </w:t>
      </w:r>
      <w:r>
        <w:rPr>
          <w:rFonts w:ascii="Book Antiqua" w:hAnsi="Book Antiqua"/>
        </w:rPr>
        <w:t>value-augmenting</w:t>
      </w:r>
      <w:r>
        <w:rPr>
          <w:rFonts w:ascii="Book Antiqua" w:hAnsi="Book Antiqua"/>
        </w:rPr>
        <w:t xml:space="preserve">, we can see that the labor time of a workday can be divided into two parts: one is the value (wage) used to reproduce variable capital. That part of labor time is needed for the sustenance of the worker and is called necessary labor time. The other part is used to produce surplus value for the capitalist and is called surplus labor. Therefore, the rate of surplus value can also be expressed as: </w:t>
      </w:r>
    </w:p>
    <w:p w14:paraId="0C5FF839" w14:textId="77777777">
      <w:pPr>
        <w:pStyle w:val="Heading3"/>
        <w:spacing w:before="240" w:after="240"/>
        <w:ind w:firstLine="280"/>
        <w:jc w:val="center"/>
        <w:rPr>
          <w:rFonts w:ascii="Book Antiqua" w:hAnsi="Book Antiqua" w:cs="Times New Roman"/>
        </w:rPr>
      </w:pPr>
      <w:r>
        <w:rPr>
          <w:rFonts w:ascii="Book Antiqua" w:hAnsi="Book Antiqua" w:cs="Times New Roman"/>
        </w:rPr>
        <w:t>To Obtain Absolute Surplus Value through Lengthening Labor Time</w:t>
      </w:r>
    </w:p>
    <w:p w14:paraId="58C2611F" w14:textId="77777777">
      <w:pPr>
        <w:spacing w:before="240" w:after="240"/>
        <w:ind w:firstLineChars="225" w:firstLine="540"/>
        <w:rPr>
          <w:rFonts w:ascii="Book Antiqua" w:hAnsi="Book Antiqua"/>
        </w:rPr>
      </w:pPr>
      <w:r>
        <w:rPr>
          <w:rFonts w:ascii="Book Antiqua" w:hAnsi="Book Antiqua"/>
        </w:rPr>
        <w:t xml:space="preserve">The capitalist always tries to increase the rate of surplus value by increasing the exploitation of the worker. In order to increase the rate of surplus value, the capitalist generally resorts to lengthening labor time. Under capitalism, the labor time of a worker in a day is the sum of necessary labor and surplus labor time. Under the condition of constant necessary labor time, the longer the labor time, the longer the surplus labor time. If, in the beginning, the daily labor time of a worker is twelve hours, six hours of which are necessary labor time, then six hours are surplus labor time. Now the capitalist extends the labor time to fifteen hours. With necessary labor time constant at six hours, surplus labor time becomes nine hours, three hours more than before. Thus, the ratio between surplus labor time and necessary labor time changes from six to six to nine to six. And the rate of surplus value is increased from 100 percent to 150 percent. This surplus value produced by the absolute lengthening of the daily labor time is called absolute surplus value. </w:t>
      </w:r>
    </w:p>
    <w:p w14:paraId="3414C7DE" w14:textId="77777777">
      <w:pPr>
        <w:spacing w:before="240" w:after="240"/>
        <w:ind w:firstLineChars="225" w:firstLine="540"/>
        <w:rPr>
          <w:rFonts w:ascii="Book Antiqua" w:hAnsi="Book Antiqua"/>
        </w:rPr>
      </w:pPr>
      <w:r>
        <w:rPr>
          <w:rFonts w:ascii="Book Antiqua" w:hAnsi="Book Antiqua"/>
        </w:rPr>
        <w:t xml:space="preserve">In old China, the working time of the worker was incredibly long. The daily labor time was 15, 16 or even more than 18 hours. It was not unusual for a worker “to see stars in the sky before he went to bed late at night and to see stars when he had to get up early the next morning.” Prior to liberation, the workers in </w:t>
      </w:r>
      <w:proofErr w:type="spellStart"/>
      <w:r>
        <w:rPr>
          <w:rFonts w:ascii="Book Antiqua" w:hAnsi="Book Antiqua"/>
        </w:rPr>
        <w:t>Sant’iaoshih</w:t>
      </w:r>
      <w:proofErr w:type="spellEnd"/>
      <w:r>
        <w:rPr>
          <w:rFonts w:ascii="Book Antiqua" w:hAnsi="Book Antiqua"/>
        </w:rPr>
        <w:t xml:space="preserve">, Tientsin, had to work 357 days a year and about 20 hours a day. Reckoning on the basis of 8 hours a day, it was equivalent to working 893 workdays. One year’s labor was equivalent to nearly 3 years. To lengthen the labor time of the workers, the capitalists thought up all kinds of restrictions, such as 10 minutes for meals and registration before going to toilets. They </w:t>
      </w:r>
      <w:r>
        <w:rPr>
          <w:rFonts w:ascii="Book Antiqua" w:hAnsi="Book Antiqua"/>
        </w:rPr>
        <w:lastRenderedPageBreak/>
        <w:t xml:space="preserve">even resorted to the mean trick of setting the clock back! The longer the worker’s labor time, the longer the surplus labor time and the longer the absolute surplus value obtained by the capitalist. Under the cruel exploitation of the capitalist, this constant physical exhaustion severely strained the worker, often resulting in early death. </w:t>
      </w:r>
    </w:p>
    <w:p w14:paraId="1C444ED1" w14:textId="77777777">
      <w:pPr>
        <w:spacing w:before="240" w:after="240"/>
        <w:ind w:firstLineChars="225" w:firstLine="540"/>
        <w:rPr>
          <w:rFonts w:ascii="Book Antiqua" w:hAnsi="Book Antiqua"/>
        </w:rPr>
      </w:pPr>
      <w:r>
        <w:rPr>
          <w:rFonts w:ascii="Book Antiqua" w:hAnsi="Book Antiqua"/>
        </w:rPr>
        <w:t xml:space="preserve">Though the lengthening of labor time by the capitalist to increase exploitation is an easy method, it inevitably leads to opposition from the worker. At the same time, the capitalist cannot extend the work time to </w:t>
      </w:r>
      <w:r>
        <w:rPr>
          <w:rFonts w:ascii="Book Antiqua" w:hAnsi="Book Antiqua"/>
        </w:rPr>
        <w:t>twenty-four</w:t>
      </w:r>
      <w:r>
        <w:rPr>
          <w:rFonts w:ascii="Book Antiqua" w:hAnsi="Book Antiqua"/>
        </w:rPr>
        <w:t xml:space="preserve"> hours a day because there is a physical limit to labor power expenditure. Thus, the capitalist adopts another, more obscure method by shortening the necessary labor time and thus lengthening the relative surplus labor time to increase his exploitation of the worker. </w:t>
      </w:r>
    </w:p>
    <w:p w14:paraId="03906020" w14:textId="77777777">
      <w:pPr>
        <w:pStyle w:val="Heading3"/>
        <w:spacing w:before="240" w:after="240"/>
        <w:ind w:firstLine="280"/>
        <w:jc w:val="center"/>
        <w:rPr>
          <w:rFonts w:ascii="Book Antiqua" w:hAnsi="Book Antiqua" w:cs="Times New Roman"/>
        </w:rPr>
      </w:pPr>
      <w:r>
        <w:rPr>
          <w:rFonts w:ascii="Book Antiqua" w:hAnsi="Book Antiqua" w:cs="Times New Roman"/>
        </w:rPr>
        <w:t>To Extract Relative Surplus Value through Shortening the Necessary Labor Time</w:t>
      </w:r>
    </w:p>
    <w:p w14:paraId="54C467F1" w14:textId="77777777">
      <w:pPr>
        <w:spacing w:before="240" w:after="240"/>
        <w:ind w:firstLineChars="225" w:firstLine="540"/>
        <w:rPr>
          <w:rFonts w:ascii="Book Antiqua" w:hAnsi="Book Antiqua"/>
        </w:rPr>
      </w:pPr>
      <w:r>
        <w:rPr>
          <w:rFonts w:ascii="Book Antiqua" w:hAnsi="Book Antiqua"/>
        </w:rPr>
        <w:t xml:space="preserve">How can the necessary labor time be shortened? We know that the necessary labor time is the labor time needed for the reproduction of the value of labor power. And the value of labor power is determined by the value of necessary means of livelihood for the sustenance of the worker and his dependents. If the capitalist adopts new techniques and new machines to increase general labor productivity and thus reduce the value of means of livelihood necessary for the reproduction of labor power, then, even if the total daily labor time of the worker is constant, the relative surplus labor time can be lengthened because the necessary labor time can now be shortened because the value of labor power is reduced. Suppose the original necessary labor time is six hours and the surplus labor time is also six hours. Now, if the general labor productivity has been doubled, the value of the means of livelihood necessary for the worker and his dependents will be reduced by half, and the labor time necessary for reproducing the labor power value will also be shortened from six to three hours. And the surplus labor time will be lengthened from six to nine hours, three hours more than before. The ratio of surplus labor time to necessary labor time changes from six to six to nine to three. The rate of surplus value increases from 100 percent to 300 percent. This surplus value created by the shortening of the necessary labor time and the relative lengthening of the surplus labor time is called relative surplus value. </w:t>
      </w:r>
    </w:p>
    <w:p w14:paraId="0DD46ADC" w14:textId="77777777">
      <w:pPr>
        <w:spacing w:before="240" w:after="240"/>
        <w:ind w:firstLineChars="225" w:firstLine="540"/>
        <w:rPr>
          <w:rFonts w:ascii="Book Antiqua" w:hAnsi="Book Antiqua"/>
        </w:rPr>
      </w:pPr>
      <w:r>
        <w:rPr>
          <w:rFonts w:ascii="Book Antiqua" w:hAnsi="Book Antiqua"/>
        </w:rPr>
        <w:t xml:space="preserve">It must also be pointed out that the efforts of the individual capitalist to adopt new techniques and new machines to force the worker to increase his labor productivity cannot reduce the value of means of livelihood. Therefore, 46 he cannot immediately fulfill his aim of extracting relative surplus value. If this is the case, why does the capitalist adopt new techniques and new machines? The direct motive of the capitalist for adopting new techniques and new machines is to reduce the individual labor time for commodity production below the socially necessary labor time, so that when he sells his commodities at values determined by the socially necessary labor </w:t>
      </w:r>
      <w:r>
        <w:rPr>
          <w:rFonts w:ascii="Book Antiqua" w:hAnsi="Book Antiqua"/>
        </w:rPr>
        <w:t>time,</w:t>
      </w:r>
      <w:r>
        <w:rPr>
          <w:rFonts w:ascii="Book Antiqua" w:hAnsi="Book Antiqua"/>
        </w:rPr>
        <w:t xml:space="preserve"> he can get more surplus value than other capitalists. The surplus value resulting from lower individual labor time of commodities than the socially necessary labor time is called excess surplus labor. But the capitalist who first adopts new techniques is not likely to enjoy this excess surplus value for long because of similar actions by other capitalists to share part of the excess profit. When the new techniques and new machines have been widely adopted and the general labor productivity elevated, the value of commodities will come down. The gap between individual labor time and socially necessary labor time leading to excess surplus value will disappear. Excess surplus value will also disappear. </w:t>
      </w:r>
      <w:r>
        <w:rPr>
          <w:rFonts w:ascii="Book Antiqua" w:hAnsi="Book Antiqua"/>
        </w:rPr>
        <w:lastRenderedPageBreak/>
        <w:t xml:space="preserve">However, as a result, general labor productivity will have been elevated. The values of many commodities will come down, and the means of livelihood constituting the value of labor will be cheaper. The value of labor power will be cheaper, and the necessary labor time will be shortened. Consequently, the capitalist can extract more relative surplus labor. </w:t>
      </w:r>
    </w:p>
    <w:p w14:paraId="29143963" w14:textId="77777777">
      <w:pPr>
        <w:spacing w:before="240" w:after="240"/>
        <w:ind w:firstLineChars="225" w:firstLine="540"/>
        <w:rPr>
          <w:rFonts w:ascii="Book Antiqua" w:hAnsi="Book Antiqua"/>
        </w:rPr>
      </w:pPr>
      <w:r>
        <w:rPr>
          <w:rFonts w:ascii="Book Antiqua" w:hAnsi="Book Antiqua"/>
        </w:rPr>
        <w:t xml:space="preserve">The greedy capitalist not only resorts to elevating labor productivity to increase his relative surplus value, he also resorts to shortening the necessary labor time by increasing labor intensity to extract more relative surplus value. Marx said: </w:t>
      </w:r>
    </w:p>
    <w:p w14:paraId="07EA5F0A" w14:textId="77777777">
      <w:pPr>
        <w:spacing w:before="240" w:after="240"/>
        <w:ind w:left="540" w:firstLineChars="0" w:firstLine="0"/>
        <w:rPr>
          <w:rFonts w:ascii="Book Antiqua" w:hAnsi="Book Antiqua"/>
        </w:rPr>
      </w:pPr>
      <w:r>
        <w:rPr>
          <w:rFonts w:ascii="Book Antiqua" w:hAnsi="Book Antiqua"/>
        </w:rPr>
        <w:t xml:space="preserve">“In a sense, the elevation of labor productivity and the increase of labor intensity serve the same function. They will increase the total production derived from a given period of time. Consequently, they will shorten the part of the workday needed for the production of the workers’ own means of livelihood or other equivalents.” </w:t>
      </w:r>
      <w:r>
        <w:rPr>
          <w:rStyle w:val="FootnoteReference"/>
          <w:rFonts w:ascii="Book Antiqua" w:hAnsi="Book Antiqua"/>
        </w:rPr>
        <w:footnoteReference w:id="45"/>
      </w:r>
    </w:p>
    <w:p w14:paraId="454CAE77" w14:textId="77777777">
      <w:pPr>
        <w:spacing w:before="240" w:after="240"/>
        <w:ind w:firstLineChars="225" w:firstLine="540"/>
        <w:rPr>
          <w:rFonts w:ascii="Book Antiqua" w:hAnsi="Book Antiqua"/>
        </w:rPr>
      </w:pPr>
      <w:r>
        <w:rPr>
          <w:rFonts w:ascii="Book Antiqua" w:hAnsi="Book Antiqua"/>
        </w:rPr>
        <w:t xml:space="preserve"> The capitalist quickens the operation of machines, raises the labor quota, and reduces total employment but not total workload to increase the labor intensity of the worker. The labor of the worker is ever more demanding. After one day’s work, he is completely exhausted. Take the example of the Shanghai Shen </w:t>
      </w:r>
      <w:proofErr w:type="spellStart"/>
      <w:r>
        <w:rPr>
          <w:rFonts w:ascii="Book Antiqua" w:hAnsi="Book Antiqua"/>
        </w:rPr>
        <w:t>hsin</w:t>
      </w:r>
      <w:proofErr w:type="spellEnd"/>
      <w:r>
        <w:rPr>
          <w:rFonts w:ascii="Book Antiqua" w:hAnsi="Book Antiqua"/>
        </w:rPr>
        <w:t xml:space="preserve"> Yarn Mill. In 1933, 440 workers were employed for every 100,000 spindles. In order to compete with the Japanese</w:t>
      </w:r>
      <w:r>
        <w:rPr>
          <w:rFonts w:ascii="Book Antiqua" w:hAnsi="Book Antiqua"/>
        </w:rPr>
        <w:t>-</w:t>
      </w:r>
      <w:r>
        <w:rPr>
          <w:rFonts w:ascii="Book Antiqua" w:hAnsi="Book Antiqua"/>
        </w:rPr>
        <w:t xml:space="preserve">operated yarn mills and to get more surplus value, the capitalists of this mill forced up labor intensity by reducing the number of workers. In 1934, only 270 workers were employed for 100,000 spindles. In the old society under the oppression of the capitalist, the workers were so overworked that many became senile at age forty. </w:t>
      </w:r>
    </w:p>
    <w:p w14:paraId="29CDEF09" w14:textId="77777777">
      <w:pPr>
        <w:pStyle w:val="Heading3"/>
        <w:spacing w:before="240" w:after="240"/>
        <w:ind w:firstLine="280"/>
        <w:jc w:val="center"/>
        <w:rPr>
          <w:rFonts w:ascii="Book Antiqua" w:hAnsi="Book Antiqua" w:cs="Times New Roman"/>
        </w:rPr>
      </w:pPr>
      <w:r>
        <w:rPr>
          <w:rFonts w:ascii="Book Antiqua" w:hAnsi="Book Antiqua" w:cs="Times New Roman"/>
        </w:rPr>
        <w:t>Depress Wages below the Value of Labor to Extract More Surplus Value</w:t>
      </w:r>
    </w:p>
    <w:p w14:paraId="5C580402" w14:textId="77777777">
      <w:pPr>
        <w:spacing w:before="240" w:after="240"/>
        <w:ind w:firstLineChars="225" w:firstLine="540"/>
        <w:rPr>
          <w:rFonts w:ascii="Book Antiqua" w:hAnsi="Book Antiqua"/>
        </w:rPr>
      </w:pPr>
      <w:r>
        <w:rPr>
          <w:rFonts w:ascii="Book Antiqua" w:hAnsi="Book Antiqua"/>
        </w:rPr>
        <w:t xml:space="preserve">The tricks adopted by the capitalist to exploit the worker are numerous. He often depresses and deducts wages. When we analyzed absolute surplus value earlier, we assumed that the capitalist pays wages according to the value of labor power. But the wages of the worker are often below the value of his labor power. The capitalist tries his best to depress the worker’s wages. Even though the worker’s wages may barely be enough for his sustenance, he still tries to make all sorts of reductions to depress wages below the value of labor power so that even a minimum level of subsistence cannot be maintained by the worker. For example, there was a regulation in </w:t>
      </w:r>
      <w:proofErr w:type="spellStart"/>
      <w:r>
        <w:rPr>
          <w:rFonts w:ascii="Book Antiqua" w:hAnsi="Book Antiqua"/>
        </w:rPr>
        <w:t>K’ailuan</w:t>
      </w:r>
      <w:proofErr w:type="spellEnd"/>
      <w:r>
        <w:rPr>
          <w:rFonts w:ascii="Book Antiqua" w:hAnsi="Book Antiqua"/>
        </w:rPr>
        <w:t xml:space="preserve"> Coal Mine: </w:t>
      </w:r>
      <w:r>
        <w:rPr>
          <w:rFonts w:ascii="Book Antiqua" w:hAnsi="Book Antiqua"/>
        </w:rPr>
        <w:t>forty-seven</w:t>
      </w:r>
      <w:r>
        <w:rPr>
          <w:rFonts w:ascii="Book Antiqua" w:hAnsi="Book Antiqua"/>
        </w:rPr>
        <w:t xml:space="preserve"> cents daily for the mule as fodder, but not more than </w:t>
      </w:r>
      <w:r>
        <w:rPr>
          <w:rFonts w:ascii="Book Antiqua" w:hAnsi="Book Antiqua"/>
        </w:rPr>
        <w:t>twenty-two</w:t>
      </w:r>
      <w:r>
        <w:rPr>
          <w:rFonts w:ascii="Book Antiqua" w:hAnsi="Book Antiqua"/>
        </w:rPr>
        <w:t xml:space="preserve"> cents daily for the miner in wages. “Men were inferior to mules.” Also, in old China, many plants had penal codes for the workers, with all sorts of fancy items. Sometimes, the fine was even higher than the wage. For example, emptying water indiscriminately was punishable; looking out of the window was also punishable; assembling and associating were even more punishable. All the fines finally ended up in the capitalist’s pockets as an additional source of income. </w:t>
      </w:r>
    </w:p>
    <w:p w14:paraId="379EB577" w14:textId="77777777">
      <w:pPr>
        <w:spacing w:before="240" w:after="240"/>
        <w:ind w:firstLineChars="225" w:firstLine="540"/>
        <w:rPr>
          <w:rFonts w:ascii="Book Antiqua" w:hAnsi="Book Antiqua"/>
        </w:rPr>
      </w:pPr>
      <w:r>
        <w:rPr>
          <w:rFonts w:ascii="Book Antiqua" w:hAnsi="Book Antiqua"/>
        </w:rPr>
        <w:t xml:space="preserve">The capitalist employed a large number of women and child laborers to engage in more cruel exploitation. With the employment of a large number of women and child laborers, the worker’s wages were often reduced to below the value of labor power. The wages of women and child laborers </w:t>
      </w:r>
      <w:r>
        <w:rPr>
          <w:rFonts w:ascii="Book Antiqua" w:hAnsi="Book Antiqua"/>
        </w:rPr>
        <w:lastRenderedPageBreak/>
        <w:t xml:space="preserve">were even lower. In old China, women worked for more than ten hours daily, just like men, but their wages were only </w:t>
      </w:r>
      <w:r>
        <w:rPr>
          <w:rFonts w:ascii="Book Antiqua" w:hAnsi="Book Antiqua"/>
        </w:rPr>
        <w:t>two-thirds</w:t>
      </w:r>
      <w:r>
        <w:rPr>
          <w:rFonts w:ascii="Book Antiqua" w:hAnsi="Book Antiqua"/>
        </w:rPr>
        <w:t xml:space="preserve"> or half that of men. The wages for child laborers were even lower, often only half that of women. Some capitalists merely provided some cheap meals with no money wage. The capitalist treated the “young apprentices” and the “child laborers” as less than human. Marx pointed out that the capitalist “extracts silk out of the blood of children who are so young that they have to be helped to their workshop” </w:t>
      </w:r>
      <w:r>
        <w:rPr>
          <w:rStyle w:val="FootnoteReference"/>
          <w:rFonts w:ascii="Book Antiqua" w:hAnsi="Book Antiqua"/>
        </w:rPr>
        <w:footnoteReference w:id="46"/>
      </w:r>
      <w:r>
        <w:rPr>
          <w:rFonts w:ascii="Book Antiqua" w:hAnsi="Book Antiqua"/>
        </w:rPr>
        <w:t xml:space="preserve"> Children in the growing stage and at school age were underfed, under</w:t>
      </w:r>
      <w:r>
        <w:rPr>
          <w:rFonts w:ascii="Book Antiqua" w:hAnsi="Book Antiqua"/>
        </w:rPr>
        <w:t>-</w:t>
      </w:r>
      <w:r>
        <w:rPr>
          <w:rFonts w:ascii="Book Antiqua" w:hAnsi="Book Antiqua"/>
        </w:rPr>
        <w:t xml:space="preserve">clothed, and tortured by the capitalist. They were often beaten up and cursed. A large number of child laborers perished under the cruel exploitation of the capitalist. </w:t>
      </w:r>
    </w:p>
    <w:p w14:paraId="5EA46FEB" w14:textId="77777777">
      <w:pPr>
        <w:spacing w:before="240" w:after="240"/>
        <w:ind w:firstLineChars="225" w:firstLine="540"/>
        <w:rPr>
          <w:rFonts w:ascii="Book Antiqua" w:hAnsi="Book Antiqua"/>
        </w:rPr>
      </w:pPr>
      <w:r>
        <w:rPr>
          <w:rFonts w:ascii="Book Antiqua" w:hAnsi="Book Antiqua"/>
        </w:rPr>
        <w:t xml:space="preserve">In capitalist society the capitalist not only cruelly exploited the worker, he also ruthlessly oppressed him. In old China, many capitalists stipulated plant regulations to oppress the worker. The tens or even a hundred penalty code items stripped much of the worker’s freedom. Examples were “searching before and after work” and “the management has the right to fire workers.” The plants were like prisons, and the workers were like prisoners. Some capitalists even had military and police forces stationed in the plant to oppress the workers. </w:t>
      </w:r>
    </w:p>
    <w:p w14:paraId="65667478" w14:textId="77777777">
      <w:pPr>
        <w:spacing w:before="240" w:after="240"/>
        <w:ind w:firstLineChars="225" w:firstLine="540"/>
        <w:rPr>
          <w:rFonts w:ascii="Book Antiqua" w:hAnsi="Book Antiqua"/>
        </w:rPr>
      </w:pPr>
      <w:r>
        <w:rPr>
          <w:rFonts w:ascii="Book Antiqua" w:hAnsi="Book Antiqua"/>
        </w:rPr>
        <w:t>Capitalism brought untold suffering to the worker. It is an evil, exploitative system. But renegade Liu Shaoch’i tried his best to defend the capitalist exploitative system and advocated that “exploitation has its merits.” He even said, “Capitalist exploitation is not only not evil, it has its merits.” This is all nonsense! Marx’s theory of surplus value is the most eloquent criticism of that 48 so</w:t>
      </w:r>
      <w:r>
        <w:rPr>
          <w:rFonts w:ascii="Book Antiqua" w:hAnsi="Book Antiqua"/>
        </w:rPr>
        <w:t>-</w:t>
      </w:r>
      <w:r>
        <w:rPr>
          <w:rFonts w:ascii="Book Antiqua" w:hAnsi="Book Antiqua"/>
        </w:rPr>
        <w:t xml:space="preserve">called “exploitation has its merits.” Liu Shao ch’i and company’s vain attempt to restore the capitalist exploitative system in socialist China could only expose their evil countenance as the spokesmen of the bourgeoisie. </w:t>
      </w:r>
    </w:p>
    <w:p w14:paraId="268F013A" w14:textId="77777777">
      <w:pPr>
        <w:pStyle w:val="Heading2"/>
        <w:spacing w:before="240" w:after="240"/>
        <w:ind w:firstLine="320"/>
        <w:jc w:val="center"/>
        <w:rPr>
          <w:rFonts w:ascii="Book Antiqua" w:hAnsi="Book Antiqua" w:cs="Times New Roman"/>
        </w:rPr>
      </w:pPr>
      <w:r>
        <w:rPr>
          <w:rFonts w:ascii="Book Antiqua" w:hAnsi="Book Antiqua" w:cs="Times New Roman"/>
        </w:rPr>
        <w:t>Wages Conceal the Exploitative Relation of</w:t>
      </w:r>
      <w:r>
        <w:rPr>
          <w:rFonts w:ascii="Book Antiqua" w:hAnsi="Book Antiqua" w:cs="Times New Roman"/>
        </w:rPr>
        <w:t xml:space="preserve"> </w:t>
      </w:r>
      <w:r>
        <w:rPr>
          <w:rFonts w:ascii="Book Antiqua" w:hAnsi="Book Antiqua" w:cs="Times New Roman"/>
        </w:rPr>
        <w:t>Capitalism</w:t>
      </w:r>
    </w:p>
    <w:p w14:paraId="572EDB8C" w14:textId="77777777">
      <w:pPr>
        <w:pStyle w:val="Heading3"/>
        <w:spacing w:before="240" w:after="240"/>
        <w:ind w:firstLine="280"/>
        <w:jc w:val="center"/>
        <w:rPr>
          <w:rFonts w:ascii="Book Antiqua" w:hAnsi="Book Antiqua" w:cs="Times New Roman"/>
        </w:rPr>
      </w:pPr>
      <w:r>
        <w:rPr>
          <w:rFonts w:ascii="Book Antiqua" w:hAnsi="Book Antiqua" w:cs="Times New Roman"/>
        </w:rPr>
        <w:t>Wages Are a Disguised Form of the Value or Price of Labor</w:t>
      </w:r>
    </w:p>
    <w:p w14:paraId="3BA95CA8" w14:textId="77777777">
      <w:pPr>
        <w:spacing w:before="240" w:after="240"/>
        <w:ind w:firstLineChars="225" w:firstLine="540"/>
        <w:rPr>
          <w:rFonts w:ascii="Book Antiqua" w:hAnsi="Book Antiqua"/>
        </w:rPr>
      </w:pPr>
      <w:r>
        <w:rPr>
          <w:rFonts w:ascii="Book Antiqua" w:hAnsi="Book Antiqua"/>
        </w:rPr>
        <w:t xml:space="preserve">In capitalist society, the worker toiled in the capitalist’s plant and earned wages from the capitalist. The worker received a day’s wages after he toiled for a day. He received a week’s wages after he toiled for a week. On the surface, it looked as if all his labor had been compensated and that it was an “equivalent exchange.” In fact, the form of wages concealed the exploitation of the worker by the capitalist. </w:t>
      </w:r>
    </w:p>
    <w:p w14:paraId="6B5467DA" w14:textId="77777777">
      <w:pPr>
        <w:spacing w:before="240" w:after="240"/>
        <w:ind w:firstLineChars="225" w:firstLine="540"/>
        <w:rPr>
          <w:rFonts w:ascii="Book Antiqua" w:hAnsi="Book Antiqua"/>
        </w:rPr>
      </w:pPr>
      <w:r>
        <w:rPr>
          <w:rFonts w:ascii="Book Antiqua" w:hAnsi="Book Antiqua"/>
        </w:rPr>
        <w:t>Marx pointed out: “Wages are not what they appear to be. They are not the value or price of labor, but a disguised form of the value or price of labor power.”</w:t>
      </w:r>
      <w:r>
        <w:rPr>
          <w:rFonts w:ascii="Book Antiqua" w:hAnsi="Book Antiqua"/>
        </w:rPr>
        <w:t xml:space="preserve"> </w:t>
      </w:r>
      <w:r>
        <w:rPr>
          <w:rStyle w:val="FootnoteReference"/>
          <w:rFonts w:ascii="Book Antiqua" w:hAnsi="Book Antiqua"/>
        </w:rPr>
        <w:footnoteReference w:id="47"/>
      </w:r>
      <w:r>
        <w:rPr>
          <w:rFonts w:ascii="Book Antiqua" w:hAnsi="Book Antiqua"/>
        </w:rPr>
        <w:t xml:space="preserve"> The wages advocated by the capitalist as “the value or price of labor” are entirely fictitious. </w:t>
      </w:r>
    </w:p>
    <w:p w14:paraId="202119B2" w14:textId="77777777">
      <w:pPr>
        <w:spacing w:before="240" w:after="240"/>
        <w:ind w:firstLineChars="225" w:firstLine="540"/>
        <w:rPr>
          <w:rFonts w:ascii="Book Antiqua" w:hAnsi="Book Antiqua"/>
        </w:rPr>
      </w:pPr>
      <w:r>
        <w:rPr>
          <w:rFonts w:ascii="Book Antiqua" w:hAnsi="Book Antiqua"/>
        </w:rPr>
        <w:lastRenderedPageBreak/>
        <w:t xml:space="preserve">The key lies in the distinction between labor power and labor. This “involves an extremely important question in political economy.” </w:t>
      </w:r>
      <w:r>
        <w:rPr>
          <w:rStyle w:val="FootnoteReference"/>
          <w:rFonts w:ascii="Book Antiqua" w:hAnsi="Book Antiqua"/>
        </w:rPr>
        <w:footnoteReference w:id="48"/>
      </w:r>
      <w:r>
        <w:rPr>
          <w:rFonts w:ascii="Book Antiqua" w:hAnsi="Book Antiqua"/>
        </w:rPr>
        <w:t xml:space="preserve"> Under the capitalist system, what is being sold and bought as a commodity is labor power, not labor. </w:t>
      </w:r>
    </w:p>
    <w:p w14:paraId="30E3931D" w14:textId="77777777">
      <w:pPr>
        <w:spacing w:before="240" w:after="240"/>
        <w:ind w:firstLineChars="225" w:firstLine="540"/>
        <w:rPr>
          <w:rFonts w:ascii="Book Antiqua" w:hAnsi="Book Antiqua"/>
        </w:rPr>
      </w:pPr>
      <w:r>
        <w:rPr>
          <w:rFonts w:ascii="Book Antiqua" w:hAnsi="Book Antiqua"/>
        </w:rPr>
        <w:t xml:space="preserve">Why is labor not a commodity and why can it not be bought or sold? This is because, first, if labor is a commodity, it should exist before it is sold, just like other commodities. But, in fact, labor is the exercise of labor power. It does not exist before it is sold. It exists only after it is sold and used in the labor process. Also, once the worker’s labor is hired out, it no longer belongs to the worker himself. His labor belongs to the capitalist. Second, if labor is a commodity, according to the requirements of the law of value, it must be exchanged for equivalent value. Then the capitalist should pay the worker the full value created by the worker as his wage and as payment for the worker’s labor. If this were the case, then the capitalist would lose his source of wealth and surplus value would be abolished. There would no longer be capitalism. Third, if labor is a commodity, it should have a value. How should this value be determined? We know that the value of all commodities is determined by the amount of embodied labor. If the value of labor is also determined by the amount of labor, the result is to evaluate labor with labor. This is a tautology. </w:t>
      </w:r>
    </w:p>
    <w:p w14:paraId="258F8406" w14:textId="77777777">
      <w:pPr>
        <w:spacing w:before="240" w:after="240"/>
        <w:ind w:firstLineChars="225" w:firstLine="540"/>
        <w:rPr>
          <w:rFonts w:ascii="Book Antiqua" w:hAnsi="Book Antiqua"/>
        </w:rPr>
      </w:pPr>
      <w:r>
        <w:rPr>
          <w:rFonts w:ascii="Book Antiqua" w:hAnsi="Book Antiqua"/>
        </w:rPr>
        <w:t xml:space="preserve">From this we can see that labor is not a commodity. It has no value. There is no such thing as “the value or price of labor.” </w:t>
      </w:r>
    </w:p>
    <w:p w14:paraId="0DC88E68" w14:textId="77777777">
      <w:pPr>
        <w:spacing w:before="240" w:after="240"/>
        <w:ind w:firstLineChars="225" w:firstLine="540"/>
        <w:rPr>
          <w:rFonts w:ascii="Book Antiqua" w:hAnsi="Book Antiqua"/>
        </w:rPr>
      </w:pPr>
      <w:r>
        <w:rPr>
          <w:rFonts w:ascii="Book Antiqua" w:hAnsi="Book Antiqua"/>
        </w:rPr>
        <w:t xml:space="preserve">Under capitalism, the capitalist purchases labor power from the worker, but not labor. The wage paid to the worker by the capitalist is equivalent only to the value of the labor power. The remainder of what the worker’s labor creates over and above the value of the labor power is surplus value which is exploited by the capitalist. Therefore, the capitalist wage reflects the relation between the hiring capitalist and the hired worker, between the exploiting capitalist and the exploited worker. </w:t>
      </w:r>
    </w:p>
    <w:p w14:paraId="620BF668" w14:textId="77777777">
      <w:pPr>
        <w:pStyle w:val="Heading3"/>
        <w:spacing w:before="240" w:after="240"/>
        <w:ind w:firstLine="280"/>
        <w:jc w:val="center"/>
        <w:rPr>
          <w:rFonts w:ascii="Book Antiqua" w:hAnsi="Book Antiqua" w:cs="Times New Roman"/>
        </w:rPr>
      </w:pPr>
      <w:r>
        <w:rPr>
          <w:rFonts w:ascii="Book Antiqua" w:hAnsi="Book Antiqua" w:cs="Times New Roman"/>
        </w:rPr>
        <w:t>The Downward Trend of the Real Wage of the Worker</w:t>
      </w:r>
    </w:p>
    <w:p w14:paraId="7FF8F0AF" w14:textId="77777777">
      <w:pPr>
        <w:spacing w:before="240" w:after="240"/>
        <w:ind w:firstLineChars="225" w:firstLine="540"/>
        <w:rPr>
          <w:rFonts w:ascii="Book Antiqua" w:hAnsi="Book Antiqua"/>
        </w:rPr>
      </w:pPr>
      <w:r>
        <w:rPr>
          <w:rFonts w:ascii="Book Antiqua" w:hAnsi="Book Antiqua"/>
        </w:rPr>
        <w:t xml:space="preserve">The capitalist usually pays wages in money form. When the worker sells his labor power, he obtains a certain amount of money. The wage expressed in money form is called the nominal wage. The amount of money cannot reflect the actual standard of living of the worker. The real standard of living can only be reflected by the amount of means of livelihood purchasable by the money wage. This wage that reflects the real standard of living of the worker is called the real wage. </w:t>
      </w:r>
    </w:p>
    <w:p w14:paraId="0C3661EA" w14:textId="77777777">
      <w:pPr>
        <w:spacing w:before="240" w:after="240"/>
        <w:ind w:firstLineChars="225" w:firstLine="540"/>
        <w:rPr>
          <w:rFonts w:ascii="Book Antiqua" w:hAnsi="Book Antiqua"/>
        </w:rPr>
      </w:pPr>
      <w:r>
        <w:rPr>
          <w:rFonts w:ascii="Book Antiqua" w:hAnsi="Book Antiqua"/>
        </w:rPr>
        <w:t xml:space="preserve">The nominal wage and the real wage are not always the same. With the nominal wage held constant, the real wage can decline. When the purchasing power of money declines and the prices of the means of livelihood go up, the same amount of the nominal wage can only be exchanged for a smaller amount of means of livelihood. Then the real wage falls. Sometimes even if the nominal wage goes up a bit, but less than the increase in prices of the means of livelihood, the real wage will still decline. </w:t>
      </w:r>
    </w:p>
    <w:p w14:paraId="1D56F6B2" w14:textId="77777777">
      <w:pPr>
        <w:spacing w:before="240" w:after="240"/>
        <w:ind w:firstLineChars="225" w:firstLine="540"/>
        <w:rPr>
          <w:rFonts w:ascii="Book Antiqua" w:hAnsi="Book Antiqua"/>
        </w:rPr>
      </w:pPr>
      <w:r>
        <w:rPr>
          <w:rFonts w:ascii="Book Antiqua" w:hAnsi="Book Antiqua"/>
        </w:rPr>
        <w:lastRenderedPageBreak/>
        <w:t xml:space="preserve">In capitalist society, there is a downward trend in the real wage of the worker. The bourgeoisie always use inflation, price increases, and rent hikes to increase the gap between the nominal and the real wage and to exploit the worker. </w:t>
      </w:r>
    </w:p>
    <w:p w14:paraId="2C42D658" w14:textId="77777777">
      <w:pPr>
        <w:spacing w:before="240" w:after="240"/>
        <w:ind w:firstLineChars="225" w:firstLine="540"/>
        <w:rPr>
          <w:rFonts w:ascii="Book Antiqua" w:hAnsi="Book Antiqua"/>
        </w:rPr>
      </w:pPr>
      <w:r>
        <w:rPr>
          <w:rFonts w:ascii="Book Antiqua" w:hAnsi="Book Antiqua"/>
        </w:rPr>
        <w:t>In old China, “wages increased at a snail’s pace while prices went up like a balloon.” To maintain their reactionary rule and plunder the people, the Chiang [</w:t>
      </w:r>
      <w:r>
        <w:rPr>
          <w:rFonts w:ascii="Book Antiqua" w:hAnsi="Book Antiqua"/>
        </w:rPr>
        <w:t>Kai-shek</w:t>
      </w:r>
      <w:r>
        <w:rPr>
          <w:rFonts w:ascii="Book Antiqua" w:hAnsi="Book Antiqua"/>
        </w:rPr>
        <w:t xml:space="preserve">] dynasty quickened the operation of the money printing press. In the twelve years between 1937 and 1949, the issue of notes increased by 140,000 million times and the price index increased by 8,500,000 million times. The worker in old China had more than his share of suffering from inflation. On the eve of the collapse of the Chiang dynasty, on every payday “the price of rice jumped three times while one trudged across the street.” In old China, the worker not only was paid a low wage, but what he could buy with it was even less. The wage was not worth a damn. It was almost impossible to support a family. Sometimes after strikes the nominal wage might go up a little, but prices went up a lot more. The lot of the worker was getting worse every day. What was even worse, the rents were very high. Even a rundown thatched shed cost a fortune. Marx and Engels pointed out, </w:t>
      </w:r>
    </w:p>
    <w:p w14:paraId="1B25B2FB" w14:textId="77777777">
      <w:pPr>
        <w:spacing w:before="240" w:after="240"/>
        <w:ind w:left="540" w:firstLineChars="0" w:firstLine="0"/>
        <w:rPr>
          <w:rFonts w:ascii="Book Antiqua" w:hAnsi="Book Antiqua"/>
        </w:rPr>
      </w:pPr>
      <w:r>
        <w:rPr>
          <w:rFonts w:ascii="Book Antiqua" w:hAnsi="Book Antiqua"/>
        </w:rPr>
        <w:t xml:space="preserve">“After the exploitation by the plant owner, another group of </w:t>
      </w:r>
      <w:r>
        <w:rPr>
          <w:rFonts w:ascii="Book Antiqua" w:hAnsi="Book Antiqua"/>
        </w:rPr>
        <w:t>bourgeoisies</w:t>
      </w:r>
      <w:r>
        <w:rPr>
          <w:rFonts w:ascii="Book Antiqua" w:hAnsi="Book Antiqua"/>
        </w:rPr>
        <w:t xml:space="preserve"> — landlords, proprietors, and pawn shop owners — were waiting to take turns getting their shares from the worker’s wages.”  </w:t>
      </w:r>
      <w:r>
        <w:rPr>
          <w:rStyle w:val="FootnoteReference"/>
          <w:rFonts w:ascii="Book Antiqua" w:hAnsi="Book Antiqua"/>
        </w:rPr>
        <w:footnoteReference w:id="49"/>
      </w:r>
    </w:p>
    <w:p w14:paraId="105005D4" w14:textId="77777777">
      <w:pPr>
        <w:pStyle w:val="Heading3"/>
        <w:spacing w:before="240" w:after="240"/>
        <w:ind w:firstLine="280"/>
        <w:jc w:val="center"/>
        <w:rPr>
          <w:rFonts w:ascii="Book Antiqua" w:hAnsi="Book Antiqua" w:cs="Times New Roman"/>
        </w:rPr>
      </w:pPr>
      <w:r>
        <w:rPr>
          <w:rFonts w:ascii="Book Antiqua" w:hAnsi="Book Antiqua" w:cs="Times New Roman"/>
        </w:rPr>
        <w:t>The Working Class Struggles against Capitalist Exploitation</w:t>
      </w:r>
    </w:p>
    <w:p w14:paraId="68FC43CB" w14:textId="77777777">
      <w:pPr>
        <w:spacing w:before="240" w:after="240"/>
        <w:ind w:firstLineChars="225" w:firstLine="540"/>
        <w:rPr>
          <w:rFonts w:ascii="Book Antiqua" w:hAnsi="Book Antiqua"/>
        </w:rPr>
      </w:pPr>
      <w:r>
        <w:rPr>
          <w:rFonts w:ascii="Book Antiqua" w:hAnsi="Book Antiqua"/>
        </w:rPr>
        <w:t xml:space="preserve">The decline in the real wage reduced the majority of workers to cold and starvation. The working class naturally rose to oppose capitalist exploitation. </w:t>
      </w:r>
    </w:p>
    <w:p w14:paraId="30C1C246" w14:textId="77777777">
      <w:pPr>
        <w:spacing w:before="240" w:after="240"/>
        <w:ind w:firstLineChars="225" w:firstLine="540"/>
        <w:rPr>
          <w:rFonts w:ascii="Book Antiqua" w:hAnsi="Book Antiqua"/>
        </w:rPr>
      </w:pPr>
      <w:r>
        <w:rPr>
          <w:rFonts w:ascii="Book Antiqua" w:hAnsi="Book Antiqua"/>
        </w:rPr>
        <w:t xml:space="preserve">The economic struggle which the working class undertook to increase wages in order to protect their right to survive and to oppose the cruel exploitation of the bourgeoisie was very significant. This was because it not only delayed the decline of real wages, but it was also able to strengthen the unity of the working class, elevate their class consciousness, and temper their combat spirit. But we must not exaggerate the significance of economic struggle. Marx pointed out that the working class “should not forget: in this daily struggle they are only opposing the effect, but not the cause that produces this effect; they are only delaying the downward trend, not changing the direction of the trend; they are only suppressing the symptom, not curing the disease.” </w:t>
      </w:r>
      <w:r>
        <w:rPr>
          <w:rStyle w:val="FootnoteReference"/>
          <w:rFonts w:ascii="Book Antiqua" w:hAnsi="Book Antiqua"/>
        </w:rPr>
        <w:footnoteReference w:id="50"/>
      </w:r>
      <w:r>
        <w:rPr>
          <w:rFonts w:ascii="Book Antiqua" w:hAnsi="Book Antiqua"/>
        </w:rPr>
        <w:t xml:space="preserve"> Therefore, if the working class wants an ultimate solution, it cannot limit itself to economic struggles but must also extend from economic struggles to political struggles, overthrow the reactionary rule of the bourgeoisie, and demolish the capitalist exploitative system. </w:t>
      </w:r>
    </w:p>
    <w:p w14:paraId="1446D71E" w14:textId="77777777">
      <w:pPr>
        <w:spacing w:before="240" w:after="240"/>
        <w:ind w:firstLineChars="225" w:firstLine="540"/>
        <w:rPr>
          <w:rFonts w:ascii="Book Antiqua" w:hAnsi="Book Antiqua"/>
        </w:rPr>
      </w:pPr>
      <w:r>
        <w:rPr>
          <w:rFonts w:ascii="Book Antiqua" w:hAnsi="Book Antiqua"/>
        </w:rPr>
        <w:t xml:space="preserve">However, all sorts of scabs advocated: It is only necessary to engage in economic struggles. According to their fallacies, there is no need for the working class to seize political power through violent revolution and demolish the capitalist system. It should be contented with a little wage increase and some improvement in working conditions. These fallacies peddled by a handful of scabs were intended to vainly lead the proletarian revolutionary movement to the stray path of bourgeois </w:t>
      </w:r>
      <w:r>
        <w:rPr>
          <w:rFonts w:ascii="Book Antiqua" w:hAnsi="Book Antiqua"/>
        </w:rPr>
        <w:lastRenderedPageBreak/>
        <w:t xml:space="preserve">reformism. They wanted the working class to serve as the capitalists’ hired slaves forever. “Workers should not abide by the conservative motto ‘a fair day’s wage for a fair day’s labor!’ They should write on their banner the revolutionary slogan: ‘Do away with the system of hired labor!’” </w:t>
      </w:r>
      <w:r>
        <w:rPr>
          <w:rStyle w:val="FootnoteReference"/>
          <w:rFonts w:ascii="Book Antiqua" w:hAnsi="Book Antiqua"/>
        </w:rPr>
        <w:footnoteReference w:id="51"/>
      </w:r>
      <w:r>
        <w:rPr>
          <w:rFonts w:ascii="Book Antiqua" w:hAnsi="Book Antiqua"/>
        </w:rPr>
        <w:t xml:space="preserve"> </w:t>
      </w:r>
    </w:p>
    <w:p w14:paraId="7CB74BA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1EDE1086" w14:textId="77777777">
      <w:pPr>
        <w:spacing w:before="240" w:after="240"/>
        <w:ind w:firstLineChars="225" w:firstLine="540"/>
        <w:rPr>
          <w:rFonts w:ascii="Book Antiqua" w:hAnsi="Book Antiqua"/>
        </w:rPr>
      </w:pPr>
      <w:r>
        <w:rPr>
          <w:rFonts w:ascii="Book Antiqua" w:hAnsi="Book Antiqua"/>
        </w:rPr>
        <w:t xml:space="preserve">Marx, Capital. Vol. 1, Chapters 4, 5, 10,17. </w:t>
      </w:r>
    </w:p>
    <w:p w14:paraId="482CA9D7" w14:textId="77777777">
      <w:pPr>
        <w:spacing w:before="240" w:after="240"/>
        <w:ind w:firstLineChars="225" w:firstLine="540"/>
        <w:rPr>
          <w:rFonts w:ascii="Book Antiqua" w:hAnsi="Book Antiqua"/>
        </w:rPr>
      </w:pPr>
      <w:r>
        <w:rPr>
          <w:rFonts w:ascii="Book Antiqua" w:hAnsi="Book Antiqua"/>
        </w:rPr>
        <w:t xml:space="preserve">Marx, Wage Labor and Capital. </w:t>
      </w:r>
    </w:p>
    <w:p w14:paraId="747C69AE" w14:textId="77777777">
      <w:pPr>
        <w:spacing w:before="240" w:after="240"/>
        <w:ind w:firstLineChars="225" w:firstLine="540"/>
        <w:rPr>
          <w:rFonts w:ascii="Book Antiqua" w:hAnsi="Book Antiqua"/>
        </w:rPr>
      </w:pPr>
      <w:r>
        <w:rPr>
          <w:rFonts w:ascii="Book Antiqua" w:hAnsi="Book Antiqua"/>
        </w:rPr>
        <w:t xml:space="preserve">Marx, Wage. Prices and Profit. </w:t>
      </w:r>
    </w:p>
    <w:p w14:paraId="63EF2A7A" w14:textId="77777777">
      <w:pPr>
        <w:spacing w:before="240" w:after="240"/>
        <w:ind w:firstLineChars="225" w:firstLine="540"/>
        <w:rPr>
          <w:rFonts w:ascii="Book Antiqua" w:hAnsi="Book Antiqua"/>
        </w:rPr>
      </w:pPr>
      <w:r>
        <w:rPr>
          <w:rFonts w:ascii="Book Antiqua" w:hAnsi="Book Antiqua"/>
        </w:rPr>
        <w:t xml:space="preserve">Chairman Mao, “The Analysis of Chinese Social Classes.” </w:t>
      </w:r>
    </w:p>
    <w:p w14:paraId="693D644F"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Chapter 1, Section 3; Chapter 2, Section 4. </w:t>
      </w:r>
    </w:p>
    <w:p w14:paraId="733E0A4E"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E1E49D9"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How does surplus value arise? Why do we say that the production of surplus value is the nature of capitalist production? </w:t>
      </w:r>
    </w:p>
    <w:p w14:paraId="5B03D8E1"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What methods does the capitalist use to exploit and oppress the worker? </w:t>
      </w:r>
    </w:p>
    <w:p w14:paraId="3DA421C8"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Why do we say that the capitalist wage is merely a disguised form of the value or price of labor power? </w:t>
      </w:r>
    </w:p>
    <w:p w14:paraId="5CB0BAAA" w14:textId="77777777">
      <w:pPr>
        <w:pStyle w:val="ListParagraph"/>
        <w:numPr>
          <w:ilvl w:val="0"/>
          <w:numId w:val="13"/>
        </w:numPr>
        <w:spacing w:before="240" w:after="240"/>
        <w:ind w:firstLineChars="0"/>
        <w:rPr>
          <w:rFonts w:ascii="Book Antiqua" w:hAnsi="Book Antiqua"/>
        </w:rPr>
      </w:pPr>
      <w:r>
        <w:rPr>
          <w:rFonts w:ascii="Book Antiqua" w:hAnsi="Book Antiqua"/>
        </w:rPr>
        <w:t xml:space="preserve">Why do we have to learn Marx’s theory of surplus value? How do we use Marx’s theory of surplus value to criticize Liu Shaoch’i and company’s viewpoint that “exploitation has its merit”? </w:t>
      </w:r>
    </w:p>
    <w:p w14:paraId="02F5F0C4" w14:textId="77777777">
      <w:pPr>
        <w:spacing w:before="240" w:after="240"/>
        <w:ind w:firstLineChars="225" w:firstLine="540"/>
        <w:rPr>
          <w:rFonts w:ascii="Book Antiqua" w:hAnsi="Book Antiqua"/>
        </w:rPr>
      </w:pPr>
      <w:r>
        <w:rPr>
          <w:rFonts w:ascii="Book Antiqua" w:hAnsi="Book Antiqua"/>
        </w:rPr>
        <w:t xml:space="preserve"> </w:t>
      </w:r>
    </w:p>
    <w:p w14:paraId="30223CFC" w14:textId="77777777">
      <w:pPr>
        <w:pStyle w:val="Heading1"/>
        <w:spacing w:before="240" w:after="240"/>
        <w:ind w:firstLine="400"/>
        <w:jc w:val="center"/>
        <w:rPr>
          <w:rFonts w:ascii="Book Antiqua" w:hAnsi="Book Antiqua"/>
        </w:rPr>
      </w:pPr>
      <w:r>
        <w:rPr>
          <w:rFonts w:ascii="Book Antiqua" w:hAnsi="Book Antiqua"/>
        </w:rPr>
        <w:t>5. The Widening Gap between the Rich and the Poor in Capitalist Society</w:t>
      </w:r>
    </w:p>
    <w:p w14:paraId="2C8A68B7" w14:textId="77777777">
      <w:pPr>
        <w:pStyle w:val="Heading2"/>
        <w:spacing w:before="240" w:after="240"/>
        <w:ind w:firstLine="320"/>
        <w:jc w:val="center"/>
        <w:rPr>
          <w:rFonts w:ascii="Book Antiqua" w:hAnsi="Book Antiqua" w:cs="Times New Roman"/>
        </w:rPr>
      </w:pPr>
      <w:r>
        <w:rPr>
          <w:rFonts w:ascii="Book Antiqua" w:hAnsi="Book Antiqua" w:cs="Times New Roman"/>
        </w:rPr>
        <w:t>Capital Accumulation and the Impoverishment of the Working Class</w:t>
      </w:r>
      <w:r>
        <w:rPr>
          <w:rFonts w:ascii="Book Antiqua" w:hAnsi="Book Antiqua" w:cs="Times New Roman"/>
        </w:rPr>
        <w:t xml:space="preserve"> </w:t>
      </w:r>
      <w:r>
        <w:rPr>
          <w:rStyle w:val="FootnoteReference"/>
          <w:rFonts w:ascii="Book Antiqua" w:hAnsi="Book Antiqua" w:cs="Times New Roman"/>
        </w:rPr>
        <w:footnoteReference w:id="52"/>
      </w:r>
    </w:p>
    <w:p w14:paraId="54E004CD" w14:textId="77777777">
      <w:pPr>
        <w:spacing w:before="240" w:after="240"/>
        <w:ind w:firstLineChars="225" w:firstLine="540"/>
        <w:rPr>
          <w:rFonts w:ascii="Book Antiqua" w:hAnsi="Book Antiqua"/>
        </w:rPr>
      </w:pPr>
      <w:r>
        <w:rPr>
          <w:rFonts w:ascii="Book Antiqua" w:hAnsi="Book Antiqua"/>
        </w:rPr>
        <w:t xml:space="preserve">The capitalist tries his best to extract absolute and relative surplus value and to convert it into capital for the exploitation and oppression of the worker on a larger scale. This process of converting surplus value into capital is called capital accumulation. The analysis of capital accumulation makes us realize why in the old society the capitalist who never labored was getting richer and the toiling worker’s lot was getting worse. It helps us further understand why the expropriation of the expropriator, the extinction of capitalism, and the inevitable triumph of socialism cannot be reversed </w:t>
      </w:r>
      <w:r>
        <w:rPr>
          <w:rFonts w:ascii="Book Antiqua" w:hAnsi="Book Antiqua"/>
        </w:rPr>
        <w:lastRenderedPageBreak/>
        <w:t xml:space="preserve">by any reactionary forces and why the overthrow of the evil capitalist system is the great historical mission of the proletariat. </w:t>
      </w:r>
    </w:p>
    <w:p w14:paraId="312521E3" w14:textId="77777777">
      <w:pPr>
        <w:spacing w:before="240" w:after="240"/>
        <w:ind w:firstLineChars="225" w:firstLine="540"/>
        <w:rPr>
          <w:rFonts w:ascii="Book Antiqua" w:hAnsi="Book Antiqua"/>
        </w:rPr>
      </w:pPr>
      <w:r>
        <w:rPr>
          <w:rFonts w:ascii="Book Antiqua" w:hAnsi="Book Antiqua"/>
        </w:rPr>
        <w:t xml:space="preserve">Capital Accumulation Increases the Exploitation of the Workers Analyze Capitalist Simple Reproduction and Expose the Lie That the Capitalist Supports the Worker </w:t>
      </w:r>
    </w:p>
    <w:p w14:paraId="7891CD24" w14:textId="77777777">
      <w:pPr>
        <w:spacing w:before="240" w:after="240"/>
        <w:ind w:firstLineChars="225" w:firstLine="540"/>
        <w:rPr>
          <w:rFonts w:ascii="Book Antiqua" w:hAnsi="Book Antiqua"/>
        </w:rPr>
      </w:pPr>
      <w:r>
        <w:rPr>
          <w:rFonts w:ascii="Book Antiqua" w:hAnsi="Book Antiqua"/>
        </w:rPr>
        <w:t xml:space="preserve">We said earlier that the conversion of surplus value expropriated by the capitalist into capital is capital accumulation. Before we analyze capital accumulation, let us see what would happen if the capitalist spent the expropriated surplus value all on himself instead of converting it to capital. Under this condition, the production of the capitalist could not be expanded. He could only carry on capitalist simple reproduction. </w:t>
      </w:r>
    </w:p>
    <w:p w14:paraId="0C77C974" w14:textId="77777777">
      <w:pPr>
        <w:spacing w:before="240" w:after="240"/>
        <w:ind w:firstLineChars="225" w:firstLine="540"/>
        <w:rPr>
          <w:rFonts w:ascii="Book Antiqua" w:hAnsi="Book Antiqua"/>
        </w:rPr>
      </w:pPr>
      <w:r>
        <w:rPr>
          <w:rFonts w:ascii="Book Antiqua" w:hAnsi="Book Antiqua"/>
        </w:rPr>
        <w:t xml:space="preserve">Suppose a capitalist started a plant with 10,000 yuan, of which 8.000 yuan was used to buy the plant building, raw materials, and machine equipment (to simplify the example, suppose this 8.000 yuan of means of production was totally expended in the year with its value transferred to the products) and 2,000 yuan was used to purchase labor power. Further, suppose the rate of surplus value was 100 percent. Then the value of annual products would be equal to 8,000c + 2,000v + 2,000m = 12,000 yuan, of which, 2,000 yuan would be surplus value. If the capitalist spent this 2,000 yuan of surplus value on luxury consumption for himself and his family dependents, the capital in the capitalist’s hands at the beginning of the second year would still be 8,000c + 2,000v = 10,000 yuan. If there were no change in the surplus value, the value of the second year’s products would still be 8,000c + 2,000v + 2,000m = 12,000 yuan. In the course of reproduction, the scale of operation would not have expanded, staying at the original level. This reproduction based on the original scale is called simple reproduction. </w:t>
      </w:r>
    </w:p>
    <w:p w14:paraId="6A7825DA" w14:textId="77777777">
      <w:pPr>
        <w:spacing w:before="240" w:after="240"/>
        <w:ind w:firstLineChars="225" w:firstLine="540"/>
        <w:rPr>
          <w:rFonts w:ascii="Book Antiqua" w:hAnsi="Book Antiqua"/>
        </w:rPr>
      </w:pPr>
      <w:r>
        <w:rPr>
          <w:rFonts w:ascii="Book Antiqua" w:hAnsi="Book Antiqua"/>
        </w:rPr>
        <w:t xml:space="preserve">What does capitalist simple reproduction explain? </w:t>
      </w:r>
    </w:p>
    <w:p w14:paraId="1E511DAC" w14:textId="77777777">
      <w:pPr>
        <w:spacing w:before="240" w:after="240"/>
        <w:ind w:firstLineChars="225" w:firstLine="540"/>
        <w:rPr>
          <w:rFonts w:ascii="Book Antiqua" w:hAnsi="Book Antiqua"/>
        </w:rPr>
      </w:pPr>
      <w:r>
        <w:rPr>
          <w:rFonts w:ascii="Book Antiqua" w:hAnsi="Book Antiqua"/>
        </w:rPr>
        <w:t xml:space="preserve">First, we can clearly see who supports whom in the capitalist society If we look at it from one single production process, it looks as if the capitalist supports the worker by advancing his capital as wages. This is how the capitalist puts it. But, if we look at it from the reproduction process, the capitalist’s lie is easily exposed. Wages are only part of the value created by the worker himself in the production process. In the value newly created by the worker is included not only the value for the support of the worker himself and the reproduction of labor power, but also the surplus value for the support of the capitalist and for his extravagant living. Therefore, it is not the capitalist who supports the worker. On the contrary it is the worker who supports the capitalist. </w:t>
      </w:r>
    </w:p>
    <w:p w14:paraId="28EC2488" w14:textId="77777777">
      <w:pPr>
        <w:spacing w:before="240" w:after="240"/>
        <w:ind w:firstLineChars="225" w:firstLine="540"/>
        <w:rPr>
          <w:rFonts w:ascii="Book Antiqua" w:hAnsi="Book Antiqua"/>
        </w:rPr>
      </w:pPr>
      <w:r>
        <w:rPr>
          <w:rFonts w:ascii="Book Antiqua" w:hAnsi="Book Antiqua"/>
        </w:rPr>
        <w:t xml:space="preserve">Second, from the process of simple reproduction, we can see that the capital of the capitalist is converted from surplus value. Using our earlier example, this capitalist who started out with 10,000 yuan spent 2,000 yuan on his personal consumption. Thus, after five years, his initial capital would have been completely spent. But, through simple reproduction, after five years he still had 10,000 yuan as capital. This 10,000 yuan was no longer the capital he started out with, but the sum total of his continual extraction of surplus value in five years. Marx said, </w:t>
      </w:r>
    </w:p>
    <w:p w14:paraId="06422F1B" w14:textId="77777777">
      <w:pPr>
        <w:spacing w:before="240" w:after="240"/>
        <w:ind w:left="540" w:firstLineChars="0" w:firstLine="0"/>
        <w:rPr>
          <w:rFonts w:ascii="Book Antiqua" w:hAnsi="Book Antiqua"/>
        </w:rPr>
      </w:pPr>
      <w:r>
        <w:rPr>
          <w:rFonts w:ascii="Book Antiqua" w:hAnsi="Book Antiqua"/>
        </w:rPr>
        <w:lastRenderedPageBreak/>
        <w:t>“</w:t>
      </w:r>
      <w:r>
        <w:rPr>
          <w:rFonts w:ascii="Book Antiqua" w:hAnsi="Book Antiqua"/>
        </w:rPr>
        <w:t xml:space="preserve">Ignoring all accumulation, the simple continuation of the production process or simple reproduction would, after a longer or shorter period of time, transform any capital into accumulated capital or capitalized surplus value.”  </w:t>
      </w:r>
      <w:r>
        <w:rPr>
          <w:rStyle w:val="FootnoteReference"/>
          <w:rFonts w:ascii="Book Antiqua" w:hAnsi="Book Antiqua"/>
        </w:rPr>
        <w:footnoteReference w:id="53"/>
      </w:r>
    </w:p>
    <w:p w14:paraId="3415CD0A" w14:textId="77777777">
      <w:pPr>
        <w:spacing w:before="240" w:after="240"/>
        <w:ind w:firstLineChars="225" w:firstLine="540"/>
        <w:rPr>
          <w:rFonts w:ascii="Book Antiqua" w:hAnsi="Book Antiqua"/>
        </w:rPr>
      </w:pPr>
      <w:r>
        <w:rPr>
          <w:rFonts w:ascii="Book Antiqua" w:hAnsi="Book Antiqua"/>
        </w:rPr>
        <w:t xml:space="preserve">Since the capital of the capitalist is converted from surplus value created by the worker, it is entirely reasonable that all means of production expropriated from the capitalist should belong to the proletarian state if the working class has seized political power. This is merely taking back the wealth created by the labor of the ancestors of the working class. </w:t>
      </w:r>
    </w:p>
    <w:p w14:paraId="4367D53F" w14:textId="77777777">
      <w:pPr>
        <w:spacing w:before="240" w:after="240"/>
        <w:ind w:firstLineChars="225" w:firstLine="540"/>
        <w:rPr>
          <w:rFonts w:ascii="Book Antiqua" w:hAnsi="Book Antiqua"/>
        </w:rPr>
      </w:pPr>
      <w:r>
        <w:rPr>
          <w:rFonts w:ascii="Book Antiqua" w:hAnsi="Book Antiqua"/>
        </w:rPr>
        <w:t xml:space="preserve">Finally, from the process of simple reproduction, we can also see that capitalist reproduction not only reproduces various commodities, but also reproduces the capitalist production relations. In the process of reproduction, the worker continuously produces the variable capital used for the purchase of labor power. When the production process ends, the worker is still an emptyhanded hired laborer, and the capitalist still possesses all the means for the exploitation of the worker. </w:t>
      </w:r>
    </w:p>
    <w:p w14:paraId="016C98D9" w14:textId="77777777">
      <w:pPr>
        <w:pStyle w:val="Heading3"/>
        <w:spacing w:before="240" w:after="240"/>
        <w:ind w:firstLine="280"/>
        <w:jc w:val="center"/>
        <w:rPr>
          <w:rFonts w:ascii="Book Antiqua" w:hAnsi="Book Antiqua" w:cs="Times New Roman"/>
        </w:rPr>
      </w:pPr>
      <w:r>
        <w:rPr>
          <w:rFonts w:ascii="Book Antiqua" w:hAnsi="Book Antiqua" w:cs="Times New Roman"/>
        </w:rPr>
        <w:t>The Capitalist Expands Reproduction for the Sake of Extracting More Surplus Value</w:t>
      </w:r>
    </w:p>
    <w:p w14:paraId="3E3070D5" w14:textId="77777777">
      <w:pPr>
        <w:spacing w:before="240" w:after="240"/>
        <w:ind w:firstLineChars="225" w:firstLine="540"/>
        <w:rPr>
          <w:rFonts w:ascii="Book Antiqua" w:hAnsi="Book Antiqua"/>
        </w:rPr>
      </w:pPr>
      <w:r>
        <w:rPr>
          <w:rFonts w:ascii="Book Antiqua" w:hAnsi="Book Antiqua"/>
        </w:rPr>
        <w:t xml:space="preserve">We assumed above that the capitalist spent all the surplus value on his personal consumption. Because of this, reproduction could only be carried on at the original scale. </w:t>
      </w:r>
      <w:r>
        <w:rPr>
          <w:rFonts w:ascii="Book Antiqua" w:hAnsi="Book Antiqua"/>
        </w:rPr>
        <w:t>But</w:t>
      </w:r>
      <w:r>
        <w:rPr>
          <w:rFonts w:ascii="Book Antiqua" w:hAnsi="Book Antiqua"/>
        </w:rPr>
        <w:t xml:space="preserve"> simple reproduction is not the characteristic of capitalist production. </w:t>
      </w:r>
    </w:p>
    <w:p w14:paraId="63657777" w14:textId="77777777">
      <w:pPr>
        <w:spacing w:before="240" w:after="240"/>
        <w:ind w:firstLineChars="225" w:firstLine="540"/>
        <w:rPr>
          <w:rFonts w:ascii="Book Antiqua" w:hAnsi="Book Antiqua"/>
        </w:rPr>
      </w:pPr>
      <w:r>
        <w:rPr>
          <w:rFonts w:ascii="Book Antiqua" w:hAnsi="Book Antiqua"/>
        </w:rPr>
        <w:t xml:space="preserve">The characteristic of capitalist production is expanded reproduction. </w:t>
      </w:r>
    </w:p>
    <w:p w14:paraId="46A4FE9A" w14:textId="77777777">
      <w:pPr>
        <w:spacing w:before="240" w:after="240"/>
        <w:ind w:firstLineChars="225" w:firstLine="540"/>
        <w:rPr>
          <w:rFonts w:ascii="Book Antiqua" w:hAnsi="Book Antiqua"/>
        </w:rPr>
      </w:pPr>
      <w:r>
        <w:rPr>
          <w:rFonts w:ascii="Book Antiqua" w:hAnsi="Book Antiqua"/>
        </w:rPr>
        <w:t xml:space="preserve">To carry on expanded reproduction, the capitalist cannot spend all the expropriated surplus value on personal consumption. He must spare part of it for conversion into capital to buy new machines and equipment and to hire additional workers before he can expand the scale of operation and realize expanded reproduction. </w:t>
      </w:r>
    </w:p>
    <w:p w14:paraId="42C822C7" w14:textId="77777777">
      <w:pPr>
        <w:spacing w:before="240" w:after="240"/>
        <w:ind w:firstLineChars="225" w:firstLine="540"/>
        <w:rPr>
          <w:rFonts w:ascii="Book Antiqua" w:hAnsi="Book Antiqua"/>
        </w:rPr>
      </w:pPr>
      <w:r>
        <w:rPr>
          <w:rFonts w:ascii="Book Antiqua" w:hAnsi="Book Antiqua"/>
        </w:rPr>
        <w:t xml:space="preserve">Suppose the capitalist started out with 10,000 yuan, of which 8.000 yuan was constant capital and 2,000 yuan was variable capital, and that the rate of surplus value was 100 percent. When the production process was completed, the value of products would be 8,000c + 2,000v + 2,000m = 12,000 yuan. Further, suppose that the capitalist used half of the 2,000 yuan of surplus value for personal consumption and the other half for accumulation to be converted into capital. If the proportion between constant capital and variable capital were kept constant, then from this 1,000 yuan of new capital, 800 yuan would go into constant capital, and 200 yuan into variable capital. In the second year, the total amount of capital would be increased to 11.000 yuan. Its composition would be 8,800c + 2,200v + 2,200m = 13,200 yuan. Compared with the value of the first year’s products of 12,000 yuan, this capitalist realized expanded reproduction. </w:t>
      </w:r>
    </w:p>
    <w:p w14:paraId="12EAF50D" w14:textId="77777777">
      <w:pPr>
        <w:spacing w:before="240" w:after="240"/>
        <w:ind w:firstLineChars="225" w:firstLine="540"/>
        <w:rPr>
          <w:rFonts w:ascii="Book Antiqua" w:hAnsi="Book Antiqua"/>
        </w:rPr>
      </w:pPr>
      <w:r>
        <w:rPr>
          <w:rFonts w:ascii="Book Antiqua" w:hAnsi="Book Antiqua"/>
        </w:rPr>
        <w:t xml:space="preserve">From capitalist expanded reproduction, we can see that expanded production can be carried out only because part of the surplus value has been converted into capital. If, under the condition of simple reproduction, the capital invested by the capitalist can be seen as converted from surplus </w:t>
      </w:r>
      <w:r>
        <w:rPr>
          <w:rFonts w:ascii="Book Antiqua" w:hAnsi="Book Antiqua"/>
        </w:rPr>
        <w:lastRenderedPageBreak/>
        <w:t xml:space="preserve">value only after a period of time, then under the condition of expanded reproduction, the added capital can be seen as converted from surplus value right from the beginning. </w:t>
      </w:r>
    </w:p>
    <w:p w14:paraId="5AC7B582" w14:textId="77777777">
      <w:pPr>
        <w:spacing w:before="240" w:after="240"/>
        <w:ind w:firstLineChars="225" w:firstLine="540"/>
        <w:rPr>
          <w:rFonts w:ascii="Book Antiqua" w:hAnsi="Book Antiqua"/>
        </w:rPr>
      </w:pPr>
      <w:r>
        <w:rPr>
          <w:rFonts w:ascii="Book Antiqua" w:hAnsi="Book Antiqua"/>
        </w:rPr>
        <w:t xml:space="preserve">Why does the capitalist not spend all of the surplus value on his personal consumption but instead carry out capital accumulation for expanded reproduction? Some bourgeois economists explained capital accumulation as the virtue of “abstinence” on the part of the capitalist, as if capital accumulation by the capitalist were for the good of society as a whole and involved a restraint of his consumption desire. </w:t>
      </w:r>
    </w:p>
    <w:p w14:paraId="3A8B2880" w14:textId="77777777">
      <w:pPr>
        <w:spacing w:before="240" w:after="240"/>
        <w:ind w:firstLineChars="225" w:firstLine="540"/>
        <w:rPr>
          <w:rFonts w:ascii="Book Antiqua" w:hAnsi="Book Antiqua"/>
        </w:rPr>
      </w:pPr>
      <w:r>
        <w:rPr>
          <w:rFonts w:ascii="Book Antiqua" w:hAnsi="Book Antiqua"/>
        </w:rPr>
        <w:t xml:space="preserve">Marx exposed the nature of “abstinence.” Marx pointed out that the capitalist possessed “an absolute desire to get rich.” </w:t>
      </w:r>
      <w:r>
        <w:rPr>
          <w:rStyle w:val="FootnoteReference"/>
          <w:rFonts w:ascii="Book Antiqua" w:hAnsi="Book Antiqua"/>
        </w:rPr>
        <w:footnoteReference w:id="54"/>
      </w:r>
      <w:r>
        <w:rPr>
          <w:rFonts w:ascii="Book Antiqua" w:hAnsi="Book Antiqua"/>
        </w:rPr>
        <w:t xml:space="preserve"> The greed of the capitalist for surplus value is limitless. Surplus value can be increased continuously only if the capitalist continuously accumulates capital, increases the amount of capital, and expands the scale of production. At the same time, capitalist competition also forces him to accumulate capital. Whoever has more capital is in an advantageous position with respect to the addition of equipment, the purchase of raw materials, and the adoption of new techniques. He is also more likely to increase labor productivity and to depress the individual labor time of a commodity below the socially necessary labor time, so as to triumph in the competition. If the reverse were the case, he would fail in the competition and be swallowed up by the bigger capitalist. Competition becomes a source of pressure on every capitalist. The fear of failure and bankruptcy in competition forces the capitalist to engage in capital accumulation to strengthen his competitive power. “Competition transforms the internal law of capitalist production into a coercive external law governing every capitalist. Competition forces the capitalist to maintain his capital by expanding it continuously. And he expands his capital by progressive accumulation.” </w:t>
      </w:r>
      <w:r>
        <w:rPr>
          <w:rStyle w:val="FootnoteReference"/>
          <w:rFonts w:ascii="Book Antiqua" w:hAnsi="Book Antiqua"/>
        </w:rPr>
        <w:footnoteReference w:id="55"/>
      </w:r>
    </w:p>
    <w:p w14:paraId="079D7C0A" w14:textId="77777777">
      <w:pPr>
        <w:spacing w:before="240" w:after="240"/>
        <w:ind w:firstLineChars="225" w:firstLine="540"/>
        <w:rPr>
          <w:rFonts w:ascii="Book Antiqua" w:hAnsi="Book Antiqua"/>
        </w:rPr>
      </w:pPr>
      <w:r>
        <w:rPr>
          <w:rFonts w:ascii="Book Antiqua" w:hAnsi="Book Antiqua"/>
        </w:rPr>
        <w:t xml:space="preserve">It can be seen that it is not “abstinence” but greed and fear which motivate the capitalist to convert part of the surplus value extracted from the worker into capital. The more the capitalist exploits, the larger the accumulated capital. The larger the accumulated capital, the more surplus value can be exploited. Therefore, capital accumulation is not only a result of the exploitation of the worker, but also a means by which the capitalist extends and expands his exploitation of the worker. </w:t>
      </w:r>
    </w:p>
    <w:p w14:paraId="3FAC2E53" w14:textId="77777777">
      <w:pPr>
        <w:pStyle w:val="Heading2"/>
        <w:spacing w:before="240" w:after="240"/>
        <w:ind w:firstLine="320"/>
        <w:jc w:val="center"/>
        <w:rPr>
          <w:rFonts w:ascii="Book Antiqua" w:hAnsi="Book Antiqua" w:cs="Times New Roman"/>
        </w:rPr>
      </w:pPr>
      <w:r>
        <w:rPr>
          <w:rFonts w:ascii="Book Antiqua" w:hAnsi="Book Antiqua" w:cs="Times New Roman"/>
        </w:rPr>
        <w:t>The Unemployment of Workers Is the Inevitable Result of Capital Accumulation</w:t>
      </w:r>
    </w:p>
    <w:p w14:paraId="4B7A03D0" w14:textId="77777777">
      <w:pPr>
        <w:pStyle w:val="Heading3"/>
        <w:spacing w:before="240" w:after="240"/>
        <w:ind w:firstLine="280"/>
        <w:jc w:val="center"/>
        <w:rPr>
          <w:rFonts w:ascii="Book Antiqua" w:hAnsi="Book Antiqua" w:cs="Times New Roman"/>
        </w:rPr>
      </w:pPr>
      <w:r>
        <w:rPr>
          <w:rFonts w:ascii="Book Antiqua" w:hAnsi="Book Antiqua" w:cs="Times New Roman"/>
        </w:rPr>
        <w:t>The Increase in the Organic Composition of Capital Leads to the Expulsion of the Worker by Machines</w:t>
      </w:r>
    </w:p>
    <w:p w14:paraId="22F11E5A" w14:textId="77777777">
      <w:pPr>
        <w:spacing w:before="240" w:after="240"/>
        <w:ind w:firstLineChars="225" w:firstLine="540"/>
        <w:rPr>
          <w:rFonts w:ascii="Book Antiqua" w:hAnsi="Book Antiqua"/>
        </w:rPr>
      </w:pPr>
      <w:r>
        <w:rPr>
          <w:rFonts w:ascii="Book Antiqua" w:hAnsi="Book Antiqua"/>
        </w:rPr>
        <w:t xml:space="preserve">The process of capital accumulation is not only a process of increasing the total amount of capital. In this process, there is also the change in the composition of capital and the consequent adverse effect on the proletariat. </w:t>
      </w:r>
    </w:p>
    <w:p w14:paraId="172629BB" w14:textId="77777777">
      <w:pPr>
        <w:spacing w:before="240" w:after="240"/>
        <w:ind w:firstLineChars="225" w:firstLine="540"/>
        <w:rPr>
          <w:rFonts w:ascii="Book Antiqua" w:hAnsi="Book Antiqua"/>
        </w:rPr>
      </w:pPr>
      <w:r>
        <w:rPr>
          <w:rFonts w:ascii="Book Antiqua" w:hAnsi="Book Antiqua"/>
        </w:rPr>
        <w:lastRenderedPageBreak/>
        <w:t xml:space="preserve">From the material side, the composition of capital is expressed as the proportion between means of production (plant, machines, equipment, raw materials) and labor power. There is a definite relation between the amount of means of production purchased and the number of workers employed. For example, there is a definite number of spindles a worker can manage using a certain amount of cotton each day. The level of this proportion depends on the technological level of production in society, the characteristics of various production spheres, and the degree of mechanization. It also depends on the technical equipment of various enterprises. Therefore, we can call this proportion the technical composition of capital. </w:t>
      </w:r>
    </w:p>
    <w:p w14:paraId="2E1BA5E7" w14:textId="77777777">
      <w:pPr>
        <w:spacing w:before="240" w:after="240"/>
        <w:ind w:firstLineChars="225" w:firstLine="540"/>
        <w:rPr>
          <w:rFonts w:ascii="Book Antiqua" w:hAnsi="Book Antiqua"/>
        </w:rPr>
      </w:pPr>
      <w:r>
        <w:rPr>
          <w:rFonts w:ascii="Book Antiqua" w:hAnsi="Book Antiqua"/>
        </w:rPr>
        <w:t xml:space="preserve">The composition of capital can also be viewed from the value viewpoint. The value of means of production is expressed as constant capital, and the value of labor power is expressed as variable capital. The proportion between constant and variable capital is called the value composition of capital. </w:t>
      </w:r>
    </w:p>
    <w:p w14:paraId="75B866E1" w14:textId="77777777">
      <w:pPr>
        <w:spacing w:before="240" w:after="240"/>
        <w:ind w:firstLineChars="225" w:firstLine="540"/>
        <w:rPr>
          <w:rFonts w:ascii="Book Antiqua" w:hAnsi="Book Antiqua"/>
        </w:rPr>
      </w:pPr>
      <w:r>
        <w:rPr>
          <w:rFonts w:ascii="Book Antiqua" w:hAnsi="Book Antiqua"/>
        </w:rPr>
        <w:t xml:space="preserve">There is a close relation between the technical and value composition of capital. In general, the value composition of capital varies with the technical composition of capital. ‘The value composition of capital, which is determined by the technical composition of capital and which reflects its change, is called the organic composition of capital.” </w:t>
      </w:r>
      <w:r>
        <w:rPr>
          <w:rStyle w:val="FootnoteReference"/>
          <w:rFonts w:ascii="Book Antiqua" w:hAnsi="Book Antiqua"/>
        </w:rPr>
        <w:footnoteReference w:id="56"/>
      </w:r>
      <w:r>
        <w:rPr>
          <w:rFonts w:ascii="Book Antiqua" w:hAnsi="Book Antiqua"/>
        </w:rPr>
        <w:t xml:space="preserve"> The formula for the organic composition of capital is c:v. For example, suppose a capitalist has 10,000 yuan, of which 8,000 yuan is constant capital and 2,000 yuan is variable capital. Then the organic composition of capital is 8,000c : 2,000v, that is, 4:1. </w:t>
      </w:r>
    </w:p>
    <w:p w14:paraId="3E4FCF62" w14:textId="77777777">
      <w:pPr>
        <w:spacing w:before="240" w:after="240"/>
        <w:ind w:firstLineChars="225" w:firstLine="540"/>
        <w:rPr>
          <w:rFonts w:ascii="Book Antiqua" w:hAnsi="Book Antiqua"/>
        </w:rPr>
      </w:pPr>
      <w:r>
        <w:rPr>
          <w:rFonts w:ascii="Book Antiqua" w:hAnsi="Book Antiqua"/>
        </w:rPr>
        <w:t xml:space="preserve">In the course of the development of capitalism, the organic composition of capital is not constant. To extract more surplus value and to gain an upper hand in competition, the capitalist must improve the technical equipment of the enterprise by substituting machines for hand labor or new machines for old machines. Thus, the capitalist must increase his capital in machine equipment. The substitution of machines for labor enables the worker to produce even more products in a given period of time with an even higher consumption of raw materials. The capitalist must also increase his capital for the purchase of more raw materials. Thus, with the continual accumulation of capital, the proportion of constant capital in the total capital constantly increases. On the other hand, the proportion of variable capital gets smaller all the time, leading to an increase in the organic composition of capital. </w:t>
      </w:r>
    </w:p>
    <w:p w14:paraId="16D3B001" w14:textId="77777777">
      <w:pPr>
        <w:spacing w:before="240" w:after="240"/>
        <w:ind w:firstLineChars="225" w:firstLine="540"/>
        <w:rPr>
          <w:rFonts w:ascii="Book Antiqua" w:hAnsi="Book Antiqua"/>
        </w:rPr>
      </w:pPr>
      <w:r>
        <w:rPr>
          <w:rFonts w:ascii="Book Antiqua" w:hAnsi="Book Antiqua"/>
        </w:rPr>
        <w:t xml:space="preserve">In general, the precondition for the increase in the organic composition of capital is the increase in individual capital. Capital can be increased in two forms: one is by capital accumulation, that is, an increase in the total amount of capital by the accumulation of individual capital; the other is by capital concentration, that is, the absorption of small capital by big capital through competition or the merger of several companies into a </w:t>
      </w:r>
      <w:r>
        <w:rPr>
          <w:rFonts w:ascii="Book Antiqua" w:hAnsi="Book Antiqua"/>
        </w:rPr>
        <w:t>joint-stock</w:t>
      </w:r>
      <w:r>
        <w:rPr>
          <w:rFonts w:ascii="Book Antiqua" w:hAnsi="Book Antiqua"/>
        </w:rPr>
        <w:t xml:space="preserve"> corporation so that capital that was once scattered is concentrated into larger capital. Capital accumulation and capital concentration inevitably increase the organic composition of capital. </w:t>
      </w:r>
    </w:p>
    <w:p w14:paraId="5213E231" w14:textId="77777777">
      <w:pPr>
        <w:spacing w:before="240" w:after="240"/>
        <w:ind w:firstLineChars="225" w:firstLine="540"/>
        <w:rPr>
          <w:rFonts w:ascii="Book Antiqua" w:hAnsi="Book Antiqua"/>
        </w:rPr>
      </w:pPr>
      <w:r>
        <w:rPr>
          <w:rFonts w:ascii="Book Antiqua" w:hAnsi="Book Antiqua"/>
        </w:rPr>
        <w:t xml:space="preserve">The increase in organic composition of capital has serious repercussions for the working class. If the organic composition of capital is constant, the accumulation of capital will increase the </w:t>
      </w:r>
      <w:r>
        <w:rPr>
          <w:rFonts w:ascii="Book Antiqua" w:hAnsi="Book Antiqua"/>
        </w:rPr>
        <w:lastRenderedPageBreak/>
        <w:t xml:space="preserve">corresponding demand for labor power. That is, it will correspondingly increase the employment opportunities of the worker. But after the organic composition of capital is increased, the result of capital accumulation is no longer the same. It can increase the total demand for labor power. But this increase will be much smaller than the increase in constant capital. Under certain conditions, the total demand for labor power may even be lower than before. This is because the demand for labor power does not depend on the size of total capital but on the size of variable capital. For example, when the organic composition of capital is 4:1, it means that for every 100 yuan of total capital, 20 yuan can be used for hiring workers. But when the organic composition of capital is increased to 9:1, it means that for every 100 yuan, only 10 yuan is available for hiring workers. Thus, even if the total capital increases from 10,000 yuan to 15,000 yuan, the amount of variable capital decreases from 2,000 yuan to 1,500 yuan. This demonstrates that the increase in the organic composition of capital reduces employment opportunities for the worker. In the capitalist society, the working class creates machines. But when the machines are used by the capitalist, a large number of workers are displaced and unemployed. The adoption of sewing machines by the capitalist led to the unemployment of many sewing workers. The adoption of packing machines led to the unemployment of many packing workers. The adoption of typesetting machines led to the unemployment of many typesetting workers. In the development process of capitalism, with the improvement in techniques and the increase in the organic composition of capital, employment opportunities for the laborers are correspondingly reduced and unemployment increases. This is called the expulsion of workers by machines. Relative Surplus Population Is the Inevitable Outcome of Capital Accumulation </w:t>
      </w:r>
    </w:p>
    <w:p w14:paraId="5FD944BF" w14:textId="77777777">
      <w:pPr>
        <w:spacing w:before="240" w:after="240"/>
        <w:ind w:firstLineChars="225" w:firstLine="540"/>
        <w:rPr>
          <w:rFonts w:ascii="Book Antiqua" w:hAnsi="Book Antiqua"/>
        </w:rPr>
      </w:pPr>
      <w:r>
        <w:rPr>
          <w:rFonts w:ascii="Book Antiqua" w:hAnsi="Book Antiqua"/>
        </w:rPr>
        <w:t xml:space="preserve">The increase in the organic composition of capital relatively reduces the demand for labor power. But in the course of capital accumulation, the supply of labor power increases absolutely. With the development of capitalist production techniques and the widespread adoption of machines, many labor operations were so simplified that many women and children could join the ranks of hired labor. At the same time, in the course of capital accumulation, a large number of small commodity producers and small capitalists went bankrupt and had to sell their labor power to support themselves. The development of capitalism in the countryside also brought bankruptcy to a large number of peasants who flocked to the city to earn their living. All these factors contributed to an absolute increase in the supply of labor power. </w:t>
      </w:r>
    </w:p>
    <w:p w14:paraId="2D2F3026" w14:textId="77777777">
      <w:pPr>
        <w:spacing w:before="240" w:after="240"/>
        <w:ind w:firstLineChars="225" w:firstLine="540"/>
        <w:rPr>
          <w:rFonts w:ascii="Book Antiqua" w:hAnsi="Book Antiqua"/>
        </w:rPr>
      </w:pPr>
      <w:r>
        <w:rPr>
          <w:rFonts w:ascii="Book Antiqua" w:hAnsi="Book Antiqua"/>
        </w:rPr>
        <w:t xml:space="preserve">Thus, on the one hand, the demand for labor power was reduced relatively. On the other hand, the supply of labor power increased absolutely. In the end, there always exists in the capitalist society a large body of unemployed, resulting in a relative surplus in population. </w:t>
      </w:r>
    </w:p>
    <w:p w14:paraId="0656F6B4"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so-called</w:t>
      </w:r>
      <w:r>
        <w:rPr>
          <w:rFonts w:ascii="Book Antiqua" w:hAnsi="Book Antiqua"/>
        </w:rPr>
        <w:t xml:space="preserve"> relative surplus population is “surplus” only in relation to the capital demand for it. It does not imply that the population is in absolute surplus such that it can no longer be supported by the means of livelihood produced by society. In fact, there is no such thing as an absolute population surplus because a person not only has a mouth that can consume food grain, but also two hands that can create certain material wealth. Once the laboring masses control their own destiny, they can advance toward the depth and width of production to create ever more means of livelihood for a more diversified life. Only in the capitalist society, where the laborers cannot control their own destiny and the machines created by them are used as capital, are the workers displaced as relative surplus population. Therefore, Marx called the relative surplus population an outcome of “a special law of population under the capitalist mode of production.” He pointed out, “Surplus worker </w:t>
      </w:r>
      <w:r>
        <w:rPr>
          <w:rFonts w:ascii="Book Antiqua" w:hAnsi="Book Antiqua"/>
        </w:rPr>
        <w:lastRenderedPageBreak/>
        <w:t xml:space="preserve">population is an inevitable outcome of accumulation or the development of wealth on the capitalist basis.” </w:t>
      </w:r>
      <w:r>
        <w:rPr>
          <w:rStyle w:val="FootnoteReference"/>
          <w:rFonts w:ascii="Book Antiqua" w:hAnsi="Book Antiqua"/>
        </w:rPr>
        <w:footnoteReference w:id="57"/>
      </w:r>
    </w:p>
    <w:p w14:paraId="51430326" w14:textId="77777777">
      <w:pPr>
        <w:spacing w:before="240" w:after="240"/>
        <w:ind w:firstLineChars="225" w:firstLine="540"/>
        <w:rPr>
          <w:rFonts w:ascii="Book Antiqua" w:hAnsi="Book Antiqua"/>
        </w:rPr>
      </w:pPr>
      <w:r>
        <w:rPr>
          <w:rFonts w:ascii="Book Antiqua" w:hAnsi="Book Antiqua"/>
        </w:rPr>
        <w:t xml:space="preserve">There are three basic forms of surplus population in the capitalist society: </w:t>
      </w:r>
    </w:p>
    <w:p w14:paraId="12DCA5A5" w14:textId="77777777">
      <w:pPr>
        <w:spacing w:before="240" w:after="240"/>
        <w:ind w:firstLineChars="225" w:firstLine="540"/>
        <w:rPr>
          <w:rFonts w:ascii="Book Antiqua" w:hAnsi="Book Antiqua"/>
        </w:rPr>
      </w:pPr>
      <w:r>
        <w:rPr>
          <w:rFonts w:ascii="Book Antiqua" w:hAnsi="Book Antiqua"/>
        </w:rPr>
        <w:t xml:space="preserve">First, mobile surplus population. This refers to the unemployed population which has been temporarily displaced in the production process. This kind of unemployment is most common in industrial centers. In time of crises and after new machines and new techniques are adopted, some workers will be displaced. But in time of recovery and when industry further develops, many of these unemployed workers will be absorbed back into factories. Very few workers in capitalist countries can escape from unemployment at one time or another. Most people are employed off and on. </w:t>
      </w:r>
    </w:p>
    <w:p w14:paraId="35CB6071" w14:textId="77777777">
      <w:pPr>
        <w:spacing w:before="240" w:after="240"/>
        <w:ind w:firstLineChars="225" w:firstLine="540"/>
        <w:rPr>
          <w:rFonts w:ascii="Book Antiqua" w:hAnsi="Book Antiqua"/>
        </w:rPr>
      </w:pPr>
      <w:r>
        <w:rPr>
          <w:rFonts w:ascii="Book Antiqua" w:hAnsi="Book Antiqua"/>
        </w:rPr>
        <w:t xml:space="preserve">Second, disguised surplus population, that is, surplus population in the countryside. After agricultural production has become capitalist and with the increase in the organic composition of capital, the demand for agricultural workers decreases steadily. Moreover, in agriculture this displacement of labor power is absolute. Unless new land is reclaimed, no additional labor power can be absorbed. Some of the laborers displaced by capitalist agriculture drift to the city. Others still cling to a small piece of land and barely support themselves by intensive cultivation and doing odd jobs. They may not be unemployed in form, but they are actually surplus in agricultural production. This is called disguised surplus population. </w:t>
      </w:r>
    </w:p>
    <w:p w14:paraId="563F9D0D" w14:textId="77777777">
      <w:pPr>
        <w:spacing w:before="240" w:after="240"/>
        <w:ind w:firstLineChars="225" w:firstLine="540"/>
        <w:rPr>
          <w:rFonts w:ascii="Book Antiqua" w:hAnsi="Book Antiqua"/>
        </w:rPr>
      </w:pPr>
      <w:r>
        <w:rPr>
          <w:rFonts w:ascii="Book Antiqua" w:hAnsi="Book Antiqua"/>
        </w:rPr>
        <w:t xml:space="preserve">Third, static surplus population. These people perform household chores and do odd jobs. Though still belonging to the current labor force, their jobs are not stable. Their jobs often involve long hours and low wages. Their standard of living is depressed below the average level for the working class. </w:t>
      </w:r>
    </w:p>
    <w:p w14:paraId="6178D8EF" w14:textId="77777777">
      <w:pPr>
        <w:spacing w:before="240" w:after="240"/>
        <w:ind w:firstLineChars="225" w:firstLine="540"/>
        <w:rPr>
          <w:rFonts w:ascii="Book Antiqua" w:hAnsi="Book Antiqua"/>
        </w:rPr>
      </w:pPr>
      <w:r>
        <w:rPr>
          <w:rFonts w:ascii="Book Antiqua" w:hAnsi="Book Antiqua"/>
        </w:rPr>
        <w:t xml:space="preserve">In the capitalist society, in addition to the above three kinds of surplus population, there is a large number of very poor people who depend on welfare and begging for their livelihood. Among them are the aged, the weak, the handicapped, the orphaned, and vagabonds who have lost their labor capacity. They constitute the lowest stratum of the relative surplus population, and their lot is the worst. </w:t>
      </w:r>
    </w:p>
    <w:p w14:paraId="74272129" w14:textId="77777777">
      <w:pPr>
        <w:spacing w:before="240" w:after="240"/>
        <w:ind w:firstLineChars="225" w:firstLine="540"/>
        <w:rPr>
          <w:rFonts w:ascii="Book Antiqua" w:hAnsi="Book Antiqua"/>
        </w:rPr>
      </w:pPr>
      <w:r>
        <w:rPr>
          <w:rFonts w:ascii="Book Antiqua" w:hAnsi="Book Antiqua"/>
        </w:rPr>
        <w:t xml:space="preserve">Relative surplus population is an inevitable outcome of capital accumulation. At the same time, these people become the lever of capital accumulation, or even a condition for the existence and development of the capitalist mode of production. The capitalist uses the existence of the unemployed workers as a trump card to increase oppression and exploitation of the currently employed. From the mouth of the capitalist, one can often hear such vicious words as, ‘It is more difficult to find a hundred dogs than to find a hundred workers.” Why is the capitalist so ferocious? Because outside the door of the plant there are thousands and thousands of unemployed workers. They are used by the capitalist to threaten the workers inside the plant and to depress their wages. At the same time, capitalism develops amidst competition and chaos and is characterized by sudden </w:t>
      </w:r>
      <w:r>
        <w:rPr>
          <w:rFonts w:ascii="Book Antiqua" w:hAnsi="Book Antiqua"/>
        </w:rPr>
        <w:lastRenderedPageBreak/>
        <w:t xml:space="preserve">contractions and expansions. When production suddenly expands, the capitalist’s demand for labor cannot be met by the natural increase of labor power. The capitalist requires a labor power “reservoir.” Relative surplus population provides such a “reservoir.” In this sense, we call the huge army of unemployed in capitalist society an industrial reserve army. It is required by the existence and development of the capitalist mode of production. </w:t>
      </w:r>
    </w:p>
    <w:p w14:paraId="1C302805" w14:textId="77777777">
      <w:pPr>
        <w:spacing w:before="240" w:after="240"/>
        <w:ind w:firstLineChars="225" w:firstLine="540"/>
        <w:rPr>
          <w:rFonts w:ascii="Book Antiqua" w:hAnsi="Book Antiqua"/>
        </w:rPr>
      </w:pPr>
      <w:r>
        <w:rPr>
          <w:rFonts w:ascii="Book Antiqua" w:hAnsi="Book Antiqua"/>
        </w:rPr>
        <w:t xml:space="preserve">Malthus’s “An Essay on the Principle of Population” Is a Reactionary Fallacy in Defense of Capitalism </w:t>
      </w:r>
    </w:p>
    <w:p w14:paraId="7E7C00AF" w14:textId="77777777">
      <w:pPr>
        <w:spacing w:before="240" w:after="240"/>
        <w:ind w:firstLineChars="225" w:firstLine="540"/>
        <w:rPr>
          <w:rFonts w:ascii="Book Antiqua" w:hAnsi="Book Antiqua"/>
        </w:rPr>
      </w:pPr>
      <w:r>
        <w:rPr>
          <w:rFonts w:ascii="Book Antiqua" w:hAnsi="Book Antiqua"/>
        </w:rPr>
        <w:t xml:space="preserve">In the capitalist society, the widespread existence of a huge army of unemployed is a “good” thing for the capitalist because it is conducive to exploitation. But it is also a shameful thing because it makes the </w:t>
      </w:r>
      <w:r>
        <w:rPr>
          <w:rFonts w:ascii="Book Antiqua" w:hAnsi="Book Antiqua"/>
        </w:rPr>
        <w:t>so-called</w:t>
      </w:r>
      <w:r>
        <w:rPr>
          <w:rFonts w:ascii="Book Antiqua" w:hAnsi="Book Antiqua"/>
        </w:rPr>
        <w:t xml:space="preserve"> civilized country look very uncivilized. To remedy this situation, some intellectuals in the service of the bourgeoisie racked their brains to produce biased theories for the defense of the capitalist system. In the early nineteenth century, the reactionary An Essay on the Principle of Population cooked up by a vulgar English economist named Malthus was one such biased theory. </w:t>
      </w:r>
    </w:p>
    <w:p w14:paraId="7633349A" w14:textId="77777777">
      <w:pPr>
        <w:spacing w:before="240" w:after="240"/>
        <w:ind w:firstLineChars="225" w:firstLine="540"/>
        <w:rPr>
          <w:rFonts w:ascii="Book Antiqua" w:hAnsi="Book Antiqua"/>
        </w:rPr>
      </w:pPr>
      <w:r>
        <w:rPr>
          <w:rFonts w:ascii="Book Antiqua" w:hAnsi="Book Antiqua"/>
        </w:rPr>
        <w:t xml:space="preserve">Malthus advanced a notorious argument. He said that population increases by the geometric progression (1, 2, 4, 8...), while the means of livelihood increases by the arithmetic progression (1, 2, 3, 4...). He argued that this is the basic reason for surplus population, unemployment, and poverty among the masses. This contention was intended to explain that unemployment and poverty are not the evils of the capitalist system, but a result of the law of Nature. According to Malthus’s theory, wars and plagues are a blessing to human society. In wars and plagues, a large number of people die, thus ameliorating the effects of surplus population and rendering the increase in population more compatible with the increase in the means of livelihood. </w:t>
      </w:r>
    </w:p>
    <w:p w14:paraId="2576020A" w14:textId="77777777">
      <w:pPr>
        <w:spacing w:before="240" w:after="240"/>
        <w:ind w:firstLineChars="225" w:firstLine="540"/>
        <w:rPr>
          <w:rFonts w:ascii="Book Antiqua" w:hAnsi="Book Antiqua"/>
        </w:rPr>
      </w:pPr>
      <w:r>
        <w:rPr>
          <w:rFonts w:ascii="Book Antiqua" w:hAnsi="Book Antiqua"/>
        </w:rPr>
        <w:t xml:space="preserve">Facts are stronger than arguments. Malthus’s reactionary An Essay on the Principle of Population does not hold water. How did the pseudoscience that purported to show the geometric increase of population and the arithmetical increase of the means of livelihood come into being? What really happened was that Malthus took the increase in population in America in one period as the basis for his rate of population increase. He also took the increase in food production for one period in France as the basis for his rate of increase in the means of livelihood. The rapid increase in the American population at that time was not mainly due to the natural multiplication of population, but to other factors such as immigration. As to the food production of France, if it was compared with the increase of population in France and not with the increase of population in America, then it did not lag behind the increase in population, but exceeded the increase in population. In 1760, the population of France was 2.1 million. The average output of food grain per capita was 450 liters. Eighty years later in 1840, the population of France increased to 3.4 million, an increase of 62 percent. But the increase in food production was even faster. In 1840, the average output of food grain per 60 capita was 832 liters, an increase of 85 percent. The data of many other capitalist countries also showed that the increase in population did not exceed the increase in the means of livelihood. On the contrary, the increase in the means of livelihood exceeded the increase in population. But, even so, the laboring people were very poor, and their lot miserable. Malthus’s defense of the evils of the capitalist system by means of the </w:t>
      </w:r>
      <w:r>
        <w:rPr>
          <w:rFonts w:ascii="Book Antiqua" w:hAnsi="Book Antiqua"/>
        </w:rPr>
        <w:t>so-called</w:t>
      </w:r>
      <w:r>
        <w:rPr>
          <w:rFonts w:ascii="Book Antiqua" w:hAnsi="Book Antiqua"/>
        </w:rPr>
        <w:t xml:space="preserve"> absolute surplus population was a futile effort. </w:t>
      </w:r>
    </w:p>
    <w:p w14:paraId="3B390A7B" w14:textId="77777777">
      <w:pPr>
        <w:spacing w:before="240" w:after="240"/>
        <w:ind w:firstLineChars="225" w:firstLine="540"/>
        <w:rPr>
          <w:rFonts w:ascii="Book Antiqua" w:hAnsi="Book Antiqua"/>
        </w:rPr>
      </w:pPr>
      <w:r>
        <w:rPr>
          <w:rFonts w:ascii="Book Antiqua" w:hAnsi="Book Antiqua"/>
        </w:rPr>
        <w:lastRenderedPageBreak/>
        <w:t xml:space="preserve">The pernicious influence of Malthus’s An Essay on the Principle of Population was widespread in the old China. Imperialists and Kuomintang reactionaries all along used Malthus’s An Essay on the Principle of Population as a tool to oppose the Chinese people’s revolution. Prior to the liberation, they uttered nonsense like the Chinese people were poor because there were too many of them, and they attempted to blame Nature for the evils of imperialism, feudalism, and bureaucratic capitalism. On the eve of the national liberation, they again talked nonsense, complaining that China had too many people. According to them, the people’s government could not solve the food problem and would not last more than a few months. Chairman Mao sternly refuted this reactionary fallacy. He said, “The large population of China is a good thing. We know how to handle an even larger population. The solution is in production.” “Revolution plus production can solve the food problem.” </w:t>
      </w:r>
      <w:r>
        <w:rPr>
          <w:rStyle w:val="FootnoteReference"/>
          <w:rFonts w:ascii="Book Antiqua" w:hAnsi="Book Antiqua"/>
        </w:rPr>
        <w:footnoteReference w:id="58"/>
      </w:r>
      <w:r>
        <w:rPr>
          <w:rFonts w:ascii="Book Antiqua" w:hAnsi="Book Antiqua"/>
        </w:rPr>
        <w:t xml:space="preserve"> The experience of socialist China since its establishment has completely vindicated Chairman Mao’s scientific judgment. Under the guidance of Chairman Mao’s revolutionary line, unemployment has been eliminated in China. The socialist economy flourishes, and the people’s standard of living steadily increases. A poor and backward China has established a socialist country on its way to prosperity and growth. The imperialist fallacies went thoroughly bankrupt. </w:t>
      </w:r>
    </w:p>
    <w:p w14:paraId="1653EA27" w14:textId="77777777">
      <w:pPr>
        <w:pStyle w:val="Heading2"/>
        <w:spacing w:before="240" w:after="240"/>
        <w:ind w:firstLine="320"/>
        <w:jc w:val="center"/>
        <w:rPr>
          <w:rFonts w:ascii="Book Antiqua" w:hAnsi="Book Antiqua" w:cs="Times New Roman"/>
        </w:rPr>
      </w:pPr>
      <w:r>
        <w:rPr>
          <w:rFonts w:ascii="Book Antiqua" w:hAnsi="Book Antiqua" w:cs="Times New Roman"/>
        </w:rPr>
        <w:t>Capital Accumulation Leads to the Impoverishment of the Proletariat</w:t>
      </w:r>
    </w:p>
    <w:p w14:paraId="2C4A8900" w14:textId="77777777">
      <w:pPr>
        <w:pStyle w:val="Heading3"/>
        <w:spacing w:before="240" w:after="240"/>
        <w:ind w:firstLine="280"/>
        <w:jc w:val="center"/>
        <w:rPr>
          <w:rFonts w:ascii="Book Antiqua" w:hAnsi="Book Antiqua" w:cs="Times New Roman"/>
        </w:rPr>
      </w:pPr>
      <w:r>
        <w:rPr>
          <w:rFonts w:ascii="Book Antiqua" w:hAnsi="Book Antiqua" w:cs="Times New Roman"/>
        </w:rPr>
        <w:t>The Polarization between the Rich and the Poor Is a General Law of Capitalist Accumulation</w:t>
      </w:r>
    </w:p>
    <w:p w14:paraId="42768CA2" w14:textId="77777777">
      <w:pPr>
        <w:spacing w:before="240" w:after="240"/>
        <w:ind w:firstLineChars="225" w:firstLine="540"/>
        <w:rPr>
          <w:rFonts w:ascii="Book Antiqua" w:hAnsi="Book Antiqua"/>
        </w:rPr>
      </w:pPr>
      <w:r>
        <w:rPr>
          <w:rFonts w:ascii="Book Antiqua" w:hAnsi="Book Antiqua"/>
        </w:rPr>
        <w:t xml:space="preserve">Capital accumulation has entirely different consequences for the bourgeoisie and the proletariat. To the bourgeoisie, the process of capital accumulation is the process of capital addition and concentration and a process of the bourgeoisie’s wealth expansion. To the proletariat, the process of capital accumulation is a process whereby “machines displace workers,” and a process whereby the ranks of the unemployed are swollen, the employed workers are subject to increasing exploitation, and the living conditions of the whole working class worsen steadily. The polarization between the rich and the poor in capitalist society during capital accumulation will not shift according to human will. On one end of society is wealth accumulation; on the other is poverty accumulation. Marx pointed out, “This is an absolute and general law of capitalist accumulation.” </w:t>
      </w:r>
      <w:r>
        <w:rPr>
          <w:rStyle w:val="FootnoteReference"/>
          <w:rFonts w:ascii="Book Antiqua" w:hAnsi="Book Antiqua"/>
        </w:rPr>
        <w:footnoteReference w:id="59"/>
      </w:r>
    </w:p>
    <w:p w14:paraId="58FDEF34" w14:textId="77777777">
      <w:pPr>
        <w:spacing w:before="240" w:after="240"/>
        <w:ind w:firstLineChars="225" w:firstLine="540"/>
        <w:rPr>
          <w:rFonts w:ascii="Book Antiqua" w:hAnsi="Book Antiqua"/>
        </w:rPr>
      </w:pPr>
      <w:r>
        <w:rPr>
          <w:rFonts w:ascii="Book Antiqua" w:hAnsi="Book Antiqua"/>
        </w:rPr>
        <w:t xml:space="preserve">The revelation of this law by Marx is very significant. It tells us that the working and living conditions of the proletariat are determined by the capitalist production relations. Under the capitalist system, the development of production will only lead to the impoverishment of the proletariat. This impoverishment is not only relative but also absolute. </w:t>
      </w:r>
    </w:p>
    <w:p w14:paraId="20CE7B4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Steadily Declining Share of the Proletariat in the National Income Leads to Relative Impoverishment</w:t>
      </w:r>
    </w:p>
    <w:p w14:paraId="2C5B2C87" w14:textId="77777777">
      <w:pPr>
        <w:spacing w:before="240" w:after="240"/>
        <w:ind w:firstLineChars="225" w:firstLine="540"/>
        <w:rPr>
          <w:rFonts w:ascii="Book Antiqua" w:hAnsi="Book Antiqua"/>
        </w:rPr>
      </w:pPr>
      <w:r>
        <w:rPr>
          <w:rFonts w:ascii="Book Antiqua" w:hAnsi="Book Antiqua"/>
        </w:rPr>
        <w:t xml:space="preserve">National income is the sum total of the newly created value of the whole society in one year. In capitalist society, national income is first divided into the part that goes to the workers’ wages and the part that is plundered by the capitalists as surplus value. In the development of capitalism, what will happen to the income shares that go to the workers and to the capitalists respectively? </w:t>
      </w:r>
    </w:p>
    <w:p w14:paraId="40C80E8F" w14:textId="77777777">
      <w:pPr>
        <w:spacing w:before="240" w:after="240"/>
        <w:ind w:firstLineChars="225" w:firstLine="540"/>
        <w:rPr>
          <w:rFonts w:ascii="Book Antiqua" w:hAnsi="Book Antiqua"/>
        </w:rPr>
      </w:pPr>
      <w:r>
        <w:rPr>
          <w:rFonts w:ascii="Book Antiqua" w:hAnsi="Book Antiqua"/>
        </w:rPr>
        <w:t xml:space="preserve">National income is wholly created by the laborers and increases steadily in the process of expanded reproduction. Under capitalism, the share of wages received by the proletariat steadily declines, and the share of surplus value received by the bourgeoisie steadily increases. This phenomenon is called the relative impoverishment of the proletariat. According to figures published by the United States government, the share of wages of American workers in the national income was 45.6 percent in 1843, 43.5 percent in 1866, 42.7 percent in 1891, 37 percent in 1938, 33.3 percent in 1945, and 29.7 percent in 1956. From these figures, we can see that with capital accumulation, the income of the workers declined steadily in relative terms, while the wealth expropriated by the bourgeoisie increased steadily. The Steady Deterioration of Labor Conditions and Living Conditions Leads to the Absolute Impoverishment of the Proletariat </w:t>
      </w:r>
    </w:p>
    <w:p w14:paraId="55E363C8" w14:textId="77777777">
      <w:pPr>
        <w:spacing w:before="240" w:after="240"/>
        <w:ind w:firstLineChars="225" w:firstLine="540"/>
        <w:rPr>
          <w:rFonts w:ascii="Book Antiqua" w:hAnsi="Book Antiqua"/>
        </w:rPr>
      </w:pPr>
      <w:r>
        <w:rPr>
          <w:rFonts w:ascii="Book Antiqua" w:hAnsi="Book Antiqua"/>
        </w:rPr>
        <w:t xml:space="preserve">In capitalist society, there exists not only the relative impoverishment of the proletariat, but also their absolute impoverishment. This is what Lenin pointed out: </w:t>
      </w:r>
    </w:p>
    <w:p w14:paraId="0F77D5B6" w14:textId="7C44E744">
      <w:pPr>
        <w:spacing w:before="240" w:after="240"/>
        <w:ind w:firstLineChars="225" w:firstLine="540"/>
        <w:rPr>
          <w:rFonts w:ascii="Book Antiqua" w:hAnsi="Book Antiqua"/>
        </w:rPr>
      </w:pPr>
      <w:r>
        <w:rPr>
          <w:rFonts w:ascii="Book Antiqua" w:hAnsi="Book Antiqua"/>
        </w:rPr>
        <w:t>“</w:t>
      </w:r>
      <w:r>
        <w:rPr>
          <w:rFonts w:ascii="Book Antiqua" w:hAnsi="Book Antiqua"/>
        </w:rPr>
        <w:t xml:space="preserve">The impoverishment of the workers is absolute. That is to say, they become poorer and poorer, their lives more miserable, their meals worse, and their stomachs less full. And they have to be crowded into basements and attics.” </w:t>
      </w:r>
      <w:r>
        <w:rPr>
          <w:rStyle w:val="FootnoteReference"/>
          <w:rFonts w:ascii="Book Antiqua" w:hAnsi="Book Antiqua"/>
        </w:rPr>
        <w:footnoteReference w:id="60"/>
      </w:r>
    </w:p>
    <w:p w14:paraId="034E69BC" w14:textId="77777777">
      <w:pPr>
        <w:spacing w:before="240" w:after="240"/>
        <w:ind w:firstLineChars="225" w:firstLine="540"/>
        <w:rPr>
          <w:rFonts w:ascii="Book Antiqua" w:hAnsi="Book Antiqua"/>
        </w:rPr>
      </w:pPr>
      <w:r>
        <w:rPr>
          <w:rFonts w:ascii="Book Antiqua" w:hAnsi="Book Antiqua"/>
        </w:rPr>
        <w:t xml:space="preserve">The major manifestations of the absolute impoverishment of the proletariat are as follows: </w:t>
      </w:r>
    </w:p>
    <w:p w14:paraId="5A337422" w14:textId="396EE995">
      <w:pPr>
        <w:spacing w:before="240" w:after="240"/>
        <w:ind w:firstLineChars="225" w:firstLine="540"/>
        <w:rPr>
          <w:rFonts w:ascii="Book Antiqua" w:hAnsi="Book Antiqua"/>
        </w:rPr>
      </w:pPr>
      <w:r>
        <w:rPr>
          <w:rFonts w:ascii="Book Antiqua" w:hAnsi="Book Antiqua"/>
        </w:rPr>
        <w:t xml:space="preserve">First, the existence of a large number of unemployed workers. Unemployment is the constant threat faced by the worker in a capitalist country. </w:t>
      </w:r>
    </w:p>
    <w:p w14:paraId="02FB2089" w14:textId="77777777">
      <w:pPr>
        <w:spacing w:before="240" w:after="240"/>
        <w:ind w:firstLineChars="225" w:firstLine="540"/>
        <w:rPr>
          <w:rFonts w:ascii="Book Antiqua" w:hAnsi="Book Antiqua"/>
        </w:rPr>
      </w:pPr>
      <w:r>
        <w:rPr>
          <w:rFonts w:ascii="Book Antiqua" w:hAnsi="Book Antiqua"/>
        </w:rPr>
        <w:t xml:space="preserve">Once he is unemployed, he loses his source of income. His livelihood becomes a serious problem. This is an important indicator of the deterioration of the material living conditions of the proletariat. In the United States, the number of unemployed in 1945 was 1.1 million; in 1955, 2.654 million; in 1968, 2.8 million; and in 1971, it rose to 5 million. In England, the unemployment situation was also very serious. The number of unemployed workers in 1952 was 500,000. By February 1972, it had increased to more than 1.6 million. </w:t>
      </w:r>
    </w:p>
    <w:p w14:paraId="771BD59F" w14:textId="77777777">
      <w:pPr>
        <w:spacing w:before="240" w:after="240"/>
        <w:ind w:firstLineChars="225" w:firstLine="540"/>
        <w:rPr>
          <w:rFonts w:ascii="Book Antiqua" w:hAnsi="Book Antiqua"/>
        </w:rPr>
      </w:pPr>
      <w:r>
        <w:rPr>
          <w:rFonts w:ascii="Book Antiqua" w:hAnsi="Book Antiqua"/>
        </w:rPr>
        <w:t xml:space="preserve">Second, the decline of real wages. The lot of the employed workers in a capitalist country is not any better. The wage of the worker is often below the value of labor power, so that it is difficult for the worker to maintain normal livelihood. Sometimes through struggles with the capitalist, the nominal wage may be increased a little. But since widespread inflation exists in the capitalist countries, the increase in the money wage is often behind the increase in prices. In the end, not only is </w:t>
      </w:r>
      <w:r>
        <w:rPr>
          <w:rFonts w:ascii="Book Antiqua" w:hAnsi="Book Antiqua"/>
        </w:rPr>
        <w:lastRenderedPageBreak/>
        <w:t xml:space="preserve">the real wage not increased, it may even decline. For example, according to official United States statistics, from December 1969 to December 1970 the wages of manufacturing workers increased by 2.6 percent. In the same period, the consumer price index rose by 5.5 percent. Therefore, the real wage of the manufacturing workers declined by 2.9 percent. Besides, there are numerous taxes in the capitalist countries which take away a substantial portion of the income of the laboring people. According to official United States statistics: In the thirty years between 1940 and 1970, the amount of taxation increased by sixteen times. The total private debt of the United States (including housing mortgages and consumer credit) was 197.8 billion dollars, averaging $1,133 per capita. At the end of 1970, the total private debt rose to 577.9 billion dollars, averaging $2,832 per capita. In 1970, repayment of debts and payment of interest of the American people amounted to an average of 22.3 percent of their annual incomes. Taxation, repayment of debts, and payment of interest amounted to about half of the annual income of the American people. </w:t>
      </w:r>
    </w:p>
    <w:p w14:paraId="01DF3B44" w14:textId="77777777">
      <w:pPr>
        <w:spacing w:before="240" w:after="240"/>
        <w:ind w:firstLineChars="225" w:firstLine="540"/>
        <w:rPr>
          <w:rFonts w:ascii="Book Antiqua" w:hAnsi="Book Antiqua"/>
        </w:rPr>
      </w:pPr>
      <w:r>
        <w:rPr>
          <w:rFonts w:ascii="Book Antiqua" w:hAnsi="Book Antiqua"/>
        </w:rPr>
        <w:t xml:space="preserve">Third, poor living conditions. Because of low real wages, the worker in a capitalist country must put up with poor living conditions. Poor living conditions are especially pronounced with respect to housing conditions. Due to the anarchic conditions of production in capitalist society and the blind concentration of industrial production and population, the size of a few cities gets larger and larger, and the housing conditions of the worker steadily deteriorate. Marx pointed out, </w:t>
      </w:r>
    </w:p>
    <w:p w14:paraId="6BF1458A" w14:textId="77777777">
      <w:pPr>
        <w:spacing w:before="240" w:after="240"/>
        <w:ind w:firstLineChars="225" w:firstLine="540"/>
        <w:rPr>
          <w:rFonts w:ascii="Book Antiqua" w:hAnsi="Book Antiqua"/>
        </w:rPr>
      </w:pPr>
      <w:r>
        <w:rPr>
          <w:rFonts w:ascii="Book Antiqua" w:hAnsi="Book Antiqua"/>
        </w:rPr>
        <w:t xml:space="preserve">“The faster the capital accumulation of an industrial city or a commercial city, the faster the inflow of human material available for exploitation, and the worse the temporary accommodations arranged for them.” </w:t>
      </w:r>
      <w:r>
        <w:rPr>
          <w:rStyle w:val="FootnoteReference"/>
          <w:rFonts w:ascii="Book Antiqua" w:hAnsi="Book Antiqua"/>
        </w:rPr>
        <w:footnoteReference w:id="61"/>
      </w:r>
    </w:p>
    <w:p w14:paraId="2205B4ED" w14:textId="77777777">
      <w:pPr>
        <w:spacing w:before="240" w:after="240"/>
        <w:ind w:firstLineChars="225" w:firstLine="540"/>
        <w:rPr>
          <w:rFonts w:ascii="Book Antiqua" w:hAnsi="Book Antiqua"/>
        </w:rPr>
      </w:pPr>
      <w:r>
        <w:rPr>
          <w:rFonts w:ascii="Book Antiqua" w:hAnsi="Book Antiqua"/>
        </w:rPr>
        <w:t xml:space="preserve">Marx and Engels commented several times in their works on the deterioration of the worker’s housing conditions under capitalism and described the extremely poor conditions of the slum areas in big cities such as London. Today, the number of slums in the big cities of the capitalist countries is still increasing. In New York City, the biggest American city, the number of people living in slum areas was 1.664 million in 1950. By 1957, it had increased to 2.572 million. The total population of the United States in 1959 was about 180 million, of which 22 million lived in urban slums with 44 million people living in substandard dwellings. </w:t>
      </w:r>
    </w:p>
    <w:p w14:paraId="4FFAA0F8" w14:textId="77777777">
      <w:pPr>
        <w:spacing w:before="240" w:after="240"/>
        <w:ind w:firstLineChars="225" w:firstLine="540"/>
        <w:rPr>
          <w:rFonts w:ascii="Book Antiqua" w:hAnsi="Book Antiqua"/>
        </w:rPr>
      </w:pPr>
      <w:r>
        <w:rPr>
          <w:rFonts w:ascii="Book Antiqua" w:hAnsi="Book Antiqua"/>
        </w:rPr>
        <w:t xml:space="preserve">Pollution hazards such as exhaust fumes, waste materials, and effluents further degrade the worker’s housing conditions and adversely affect his health. The more developed industry is, the more serious the urban pollution is. The rich capitalists can live in their garden villas in the suburbs and leave the working masses behind to suffer. In some big cities of the capitalist countries which have serious air pollution, each inhabitant inhales a large </w:t>
      </w:r>
      <w:r>
        <w:rPr>
          <w:rFonts w:ascii="Book Antiqua" w:hAnsi="Book Antiqua"/>
        </w:rPr>
        <w:t>number</w:t>
      </w:r>
      <w:r>
        <w:rPr>
          <w:rFonts w:ascii="Book Antiqua" w:hAnsi="Book Antiqua"/>
        </w:rPr>
        <w:t xml:space="preserve"> of poisonous gases. In these cities, the incidence of emphysema, bronchitis, and asthma is very high, and the resulting casualty rate is correspondingly high. In Europe, the United States, and Japan, the number of workers who are dismissed because of emphysema is increasing. </w:t>
      </w:r>
    </w:p>
    <w:p w14:paraId="5CFE1EC3" w14:textId="77777777">
      <w:pPr>
        <w:spacing w:before="240" w:after="240"/>
        <w:ind w:firstLineChars="225" w:firstLine="540"/>
        <w:rPr>
          <w:rFonts w:ascii="Book Antiqua" w:hAnsi="Book Antiqua"/>
        </w:rPr>
      </w:pPr>
      <w:r>
        <w:rPr>
          <w:rFonts w:ascii="Book Antiqua" w:hAnsi="Book Antiqua"/>
        </w:rPr>
        <w:t xml:space="preserve">In the United States, as far as medical care conditions are concerned, “the front doors of the hospital are wide open, but there is no entry for the sick who cannot afford to pay.” The registration </w:t>
      </w:r>
      <w:r>
        <w:rPr>
          <w:rFonts w:ascii="Book Antiqua" w:hAnsi="Book Antiqua"/>
        </w:rPr>
        <w:lastRenderedPageBreak/>
        <w:t xml:space="preserve">fee for one visit amounts to one third of the daily wage of a worker with medium income. The operating fee for appendicitis amounts to more than two months’ wages. An ordinary worker’s family must save for several months before they can afford the delivery fee. From 1965 to 1972, the annual increase in hospitalization fees was 12.3 percent on the average. The consulting fee increased by an annual average of 6.1 percent. Many workers go to work even when they are ill because they cannot afford to pay the consulting fee, and they die prematurely as a result. </w:t>
      </w:r>
    </w:p>
    <w:p w14:paraId="1BEF026C" w14:textId="77777777">
      <w:pPr>
        <w:spacing w:before="240" w:after="240"/>
        <w:ind w:firstLineChars="225" w:firstLine="540"/>
        <w:rPr>
          <w:rFonts w:ascii="Book Antiqua" w:hAnsi="Book Antiqua"/>
        </w:rPr>
      </w:pPr>
      <w:r>
        <w:rPr>
          <w:rFonts w:ascii="Book Antiqua" w:hAnsi="Book Antiqua"/>
        </w:rPr>
        <w:t>Fourth, excessive labor intensity and poor laboring conditions. With the development of mechanization and automation in enterprises, not only are workers increasingly converted into appendages of machines, but labor intensity is also greatly increased. One American auto worker complained: “In ancient Greece and the Roman Empire, even the unfortunate sailor could rest beside his oar for a while when the wind was favorable. Now, the worker working beside a conveyer belt cannot even take a breath when the machine parts come rolling one after another.” As a result of the adoption of the “acceleration system” to intensify exploitation and oppression of the worker, some workers in American plants lose their labor capacity after working for eight to ten years. Many more workers cannot adjust to fast work when they reach forty years old. Because of the fast</w:t>
      </w:r>
      <w:r>
        <w:rPr>
          <w:rFonts w:ascii="Book Antiqua" w:hAnsi="Book Antiqua"/>
        </w:rPr>
        <w:t>-</w:t>
      </w:r>
      <w:r>
        <w:rPr>
          <w:rFonts w:ascii="Book Antiqua" w:hAnsi="Book Antiqua"/>
        </w:rPr>
        <w:t xml:space="preserve">working pace and the lack of labor protection facilities, accidents at work are numerous. The United States government has to admit that at least 85 percent of American workers work under the constant risk of injury. Every year 3 to 5 percent of American workers die or are injured in industrial accidents. Thus, the advancements in science and technology in the capitalist countries are achieved at the expense of the working class’s steady impoverishment and misery. </w:t>
      </w:r>
    </w:p>
    <w:p w14:paraId="3B3CAC12" w14:textId="77777777">
      <w:pPr>
        <w:spacing w:before="240" w:after="240"/>
        <w:ind w:firstLineChars="225" w:firstLine="540"/>
        <w:rPr>
          <w:rFonts w:ascii="Book Antiqua" w:hAnsi="Book Antiqua"/>
        </w:rPr>
      </w:pPr>
      <w:r>
        <w:rPr>
          <w:rFonts w:ascii="Book Antiqua" w:hAnsi="Book Antiqua"/>
        </w:rPr>
        <w:t xml:space="preserve">It is irrefutable, as demonstrated by the abovementioned facts, that impoverishment does exist in capitalist society. The bourgeoisie and their agents hidden in the ranks of the proletariat attempt in vain to deny the existence of the proletariat’s impoverishment by pointing to the phenomena of some temporary, local, and partial improvements. </w:t>
      </w:r>
    </w:p>
    <w:p w14:paraId="21A20948" w14:textId="77777777">
      <w:pPr>
        <w:spacing w:before="240" w:after="240"/>
        <w:ind w:firstLineChars="225" w:firstLine="540"/>
        <w:rPr>
          <w:rFonts w:ascii="Book Antiqua" w:hAnsi="Book Antiqua"/>
        </w:rPr>
      </w:pPr>
      <w:r>
        <w:rPr>
          <w:rFonts w:ascii="Book Antiqua" w:hAnsi="Book Antiqua"/>
        </w:rPr>
        <w:t>First, we must analyze the question of the impoverishment of the proletariat from the class viewpoint. We must first eliminate those worker aristocrats in the ranks of the proletariat who have been bought by the bourgeoisie. A handful of worker</w:t>
      </w:r>
      <w:r>
        <w:rPr>
          <w:rFonts w:ascii="Book Antiqua" w:hAnsi="Book Antiqua"/>
        </w:rPr>
        <w:t>-</w:t>
      </w:r>
      <w:r>
        <w:rPr>
          <w:rFonts w:ascii="Book Antiqua" w:hAnsi="Book Antiqua"/>
        </w:rPr>
        <w:t xml:space="preserve">aristocrats has indeed enjoyed a higher standard of living at the charity of the bourgeoisie. They are no longer members of the workers’ ranks, but renegades of the proletariat. </w:t>
      </w:r>
    </w:p>
    <w:p w14:paraId="604AC15B" w14:textId="77777777">
      <w:pPr>
        <w:spacing w:before="240" w:after="240"/>
        <w:ind w:firstLineChars="225" w:firstLine="540"/>
        <w:rPr>
          <w:rFonts w:ascii="Book Antiqua" w:hAnsi="Book Antiqua"/>
        </w:rPr>
      </w:pPr>
      <w:r>
        <w:rPr>
          <w:rFonts w:ascii="Book Antiqua" w:hAnsi="Book Antiqua"/>
        </w:rPr>
        <w:t xml:space="preserve">On the issue of the impoverishment of the proletariat, we must analyze it from an historical and concrete viewpoint. Since the standards of living at different times and in different countries are not the same, it is impermissible to make a simple comparison of the present with the past. In the past, even an emperor could only use oil lamps. Today, most workers in the capitalist countries use electric lights. One cannot say that since the workers have electric lights there is no poverty. Would it not be absurd to claim that the life of a worker today is better than that of an emperor? </w:t>
      </w:r>
    </w:p>
    <w:p w14:paraId="2EE8B4B9" w14:textId="77777777">
      <w:pPr>
        <w:spacing w:before="240" w:after="240"/>
        <w:ind w:firstLineChars="225" w:firstLine="540"/>
        <w:rPr>
          <w:rFonts w:ascii="Book Antiqua" w:hAnsi="Book Antiqua"/>
        </w:rPr>
      </w:pPr>
      <w:r>
        <w:rPr>
          <w:rFonts w:ascii="Book Antiqua" w:hAnsi="Book Antiqua"/>
        </w:rPr>
        <w:t xml:space="preserve">On the issue of the impoverishment of the proletariat, we must take an overall viewpoint. The </w:t>
      </w:r>
      <w:r>
        <w:rPr>
          <w:rFonts w:ascii="Book Antiqua" w:hAnsi="Book Antiqua"/>
        </w:rPr>
        <w:t>so-called</w:t>
      </w:r>
      <w:r>
        <w:rPr>
          <w:rFonts w:ascii="Book Antiqua" w:hAnsi="Book Antiqua"/>
        </w:rPr>
        <w:t xml:space="preserve"> overall viewpoint means that we should not judge the living conditions of the workers on the basis of an individual plant, a special locality, or a specific period. We should judge the living conditions of the working class over a long period of time. In other words, we must look at not only the living conditions of the employed workers, but also at the living conditions of the unemployed and semi</w:t>
      </w:r>
      <w:r>
        <w:rPr>
          <w:rFonts w:ascii="Book Antiqua" w:hAnsi="Book Antiqua"/>
        </w:rPr>
        <w:t>-</w:t>
      </w:r>
      <w:r>
        <w:rPr>
          <w:rFonts w:ascii="Book Antiqua" w:hAnsi="Book Antiqua"/>
        </w:rPr>
        <w:t xml:space="preserve">unemployed workers. We must look at not only the living conditions of the working class </w:t>
      </w:r>
      <w:r>
        <w:rPr>
          <w:rFonts w:ascii="Book Antiqua" w:hAnsi="Book Antiqua"/>
        </w:rPr>
        <w:lastRenderedPageBreak/>
        <w:t xml:space="preserve">in the imperialist countries, but also at the living conditions of the working class in the colonies. We must look at not only the living conditions of the working class in times of illusory capitalist prosperity, but also at the working conditions of the working class in times of economic crisis. Then, it is not difficult to tell that while the living conditions of the workers might have improved in individual plants and localities and at some particular times, the conditions of the whole working class are steadily becoming poorer. </w:t>
      </w:r>
    </w:p>
    <w:p w14:paraId="3069EFEE" w14:textId="77777777">
      <w:pPr>
        <w:pStyle w:val="Heading2"/>
        <w:spacing w:before="240" w:after="240"/>
        <w:ind w:firstLine="320"/>
        <w:jc w:val="center"/>
        <w:rPr>
          <w:rFonts w:ascii="Book Antiqua" w:hAnsi="Book Antiqua" w:cs="Times New Roman"/>
        </w:rPr>
      </w:pPr>
      <w:r>
        <w:rPr>
          <w:rFonts w:ascii="Book Antiqua" w:hAnsi="Book Antiqua" w:cs="Times New Roman"/>
        </w:rPr>
        <w:t>The Proletariat Is the Gravedigger of Capitalism</w:t>
      </w:r>
    </w:p>
    <w:p w14:paraId="6B264551" w14:textId="77777777">
      <w:pPr>
        <w:spacing w:before="240" w:after="240"/>
        <w:ind w:firstLineChars="225" w:firstLine="540"/>
        <w:rPr>
          <w:rFonts w:ascii="Book Antiqua" w:hAnsi="Book Antiqua"/>
        </w:rPr>
      </w:pPr>
      <w:r>
        <w:rPr>
          <w:rFonts w:ascii="Book Antiqua" w:hAnsi="Book Antiqua"/>
        </w:rPr>
        <w:t xml:space="preserve">The process of capital accumulation is the process by which the bourgeoisie gets richer and the proletariat gets poorer. It is also a process in which the contradictions between the production relations and productive forces of capitalism are increasingly more acute. In the development process of the capitalist economy, scattered, isolated, and </w:t>
      </w:r>
      <w:r>
        <w:rPr>
          <w:rFonts w:ascii="Book Antiqua" w:hAnsi="Book Antiqua"/>
        </w:rPr>
        <w:t>small-scale</w:t>
      </w:r>
      <w:r>
        <w:rPr>
          <w:rFonts w:ascii="Book Antiqua" w:hAnsi="Book Antiqua"/>
        </w:rPr>
        <w:t xml:space="preserve"> individual production is transformed into largescale social production. The development of social production under capitalism consists of two aspects: First, the capitalist plant is different from the small workshop of the individual handicraftsman. In the handicraft workshop, the handicraftsman singlehandedly completes the production process. In the capitalist plant, tens, hundreds, or thousands of workers are distributed in various workshops and sections. They complete the manufacture of commodities through division of labor and cooperation under the orders of the capitalist and his agents. Second, social division of labor steadily develops. Production becomes more specialized. The various departments and enterprises in social production are closely associated and dependent on one another. With the development of intraplant and social division of labor, production is </w:t>
      </w:r>
    </w:p>
    <w:p w14:paraId="363E15AF"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w:t>
      </w:r>
      <w:r>
        <w:rPr>
          <w:rFonts w:ascii="Book Antiqua" w:hAnsi="Book Antiqua"/>
        </w:rPr>
        <w:t xml:space="preserve">ransformed from a series of individual actions into a series of social actions. Products are transformed from individual products into social products.” </w:t>
      </w:r>
      <w:r>
        <w:rPr>
          <w:rStyle w:val="FootnoteReference"/>
          <w:rFonts w:ascii="Book Antiqua" w:hAnsi="Book Antiqua"/>
        </w:rPr>
        <w:footnoteReference w:id="62"/>
      </w:r>
      <w:r>
        <w:rPr>
          <w:rFonts w:ascii="Book Antiqua" w:hAnsi="Book Antiqua"/>
        </w:rPr>
        <w:t xml:space="preserve"> </w:t>
      </w:r>
    </w:p>
    <w:p w14:paraId="06D2ABBA" w14:textId="77777777">
      <w:pPr>
        <w:spacing w:before="240" w:after="240"/>
        <w:ind w:firstLineChars="225" w:firstLine="540"/>
        <w:rPr>
          <w:rFonts w:ascii="Book Antiqua" w:hAnsi="Book Antiqua"/>
        </w:rPr>
      </w:pPr>
      <w:r>
        <w:rPr>
          <w:rFonts w:ascii="Book Antiqua" w:hAnsi="Book Antiqua"/>
        </w:rPr>
        <w:t xml:space="preserve">Lathes, automobiles, cotton fabrics, and leather shoes are products of the joint labor of many workers. Nobody can say, “This is my product.” </w:t>
      </w:r>
    </w:p>
    <w:p w14:paraId="5B12A72E" w14:textId="77777777">
      <w:pPr>
        <w:spacing w:before="240" w:after="240"/>
        <w:ind w:firstLineChars="225" w:firstLine="540"/>
        <w:rPr>
          <w:rFonts w:ascii="Book Antiqua" w:hAnsi="Book Antiqua"/>
        </w:rPr>
      </w:pPr>
      <w:r>
        <w:rPr>
          <w:rFonts w:ascii="Book Antiqua" w:hAnsi="Book Antiqua"/>
        </w:rPr>
        <w:t xml:space="preserve">Production becomes social in nature. But the means of production and the products from social labor do not belong to society. They belong to the capitalist himself. Thus, contradictions between social production and capitalist private ownership arise. This is the basic contradiction of capitalism. Capitalist private ownership severely restricts the development of largescale social production. Capitalist production relations increasingly restrict the development of productive forces and become fetters to the development of productive forces. Only by demolishing private ownership and establishing socialist collective ownership and by substituting socialist production relations for capitalist relations can this basic contradiction be resolved. Therefore, the extinction of capitalism and the emergence of socialism is an inevitable trend of historical development that cannot be changed by man’s will. </w:t>
      </w:r>
    </w:p>
    <w:p w14:paraId="75A47AC8" w14:textId="77777777">
      <w:pPr>
        <w:spacing w:before="240" w:after="240"/>
        <w:ind w:firstLineChars="225" w:firstLine="540"/>
        <w:rPr>
          <w:rFonts w:ascii="Book Antiqua" w:hAnsi="Book Antiqua"/>
        </w:rPr>
      </w:pPr>
      <w:r>
        <w:rPr>
          <w:rFonts w:ascii="Book Antiqua" w:hAnsi="Book Antiqua"/>
        </w:rPr>
        <w:t xml:space="preserve">But the historical process in which socialism replaces capitalism cannot be spontaneously realized. The bourgeoisie, which benefits from the capitalist system, will inevitably obstruct the social </w:t>
      </w:r>
      <w:r>
        <w:rPr>
          <w:rFonts w:ascii="Book Antiqua" w:hAnsi="Book Antiqua"/>
        </w:rPr>
        <w:lastRenderedPageBreak/>
        <w:t xml:space="preserve">transformation. To realize this transformation, there must be a social force that crushes the resistance of the bourgeoisie. This social force is the proletariat. The proletariat is the representative of advanced productive forces. It is oppressed and exploited, but it is the most conscious class with the most thoroughly revolutionary nature. Under the education of Marxism, it will surely rise to overthrow the capitalist system. “The contradiction between social production and capitalist possession is expressed as the opposition between the proletariat and the bourgeoisie.” </w:t>
      </w:r>
      <w:r>
        <w:rPr>
          <w:rStyle w:val="FootnoteReference"/>
          <w:rFonts w:ascii="Book Antiqua" w:hAnsi="Book Antiqua"/>
        </w:rPr>
        <w:footnoteReference w:id="63"/>
      </w:r>
      <w:r>
        <w:rPr>
          <w:rFonts w:ascii="Book Antiqua" w:hAnsi="Book Antiqua"/>
        </w:rPr>
        <w:t xml:space="preserve"> The proletariat matures and grows steadily in the process of capital accumulation. </w:t>
      </w:r>
    </w:p>
    <w:p w14:paraId="42073A26" w14:textId="77777777">
      <w:pPr>
        <w:spacing w:before="240" w:after="240"/>
        <w:ind w:firstLineChars="225" w:firstLine="540"/>
        <w:rPr>
          <w:rFonts w:ascii="Book Antiqua" w:hAnsi="Book Antiqua"/>
        </w:rPr>
      </w:pPr>
      <w:r>
        <w:rPr>
          <w:rFonts w:ascii="Book Antiqua" w:hAnsi="Book Antiqua"/>
        </w:rPr>
        <w:t xml:space="preserve">The process of capital accumulation and expanded reproduction is not only the expanded reproduction of material means of livelihood, but also the expanded reproduction of capitalist production relations. It produces bigger 66 capitalists on the one hand and more hired laborers on the other. Therefore, the process of capital accumulation not only prepares the material conditions for the extinction of capitalism, namely largescale production on a social basis, but also produces the gravedigger of capitalism — the proletariat. </w:t>
      </w:r>
    </w:p>
    <w:p w14:paraId="2A4EA86F" w14:textId="77777777">
      <w:pPr>
        <w:spacing w:before="240" w:after="240"/>
        <w:ind w:left="540" w:firstLineChars="0" w:firstLine="0"/>
        <w:rPr>
          <w:rFonts w:ascii="Book Antiqua" w:hAnsi="Book Antiqua"/>
        </w:rPr>
      </w:pPr>
      <w:r>
        <w:rPr>
          <w:rFonts w:ascii="Book Antiqua" w:hAnsi="Book Antiqua"/>
        </w:rPr>
        <w:t xml:space="preserve">“The bourgeoisie not only has forged weapons for its own destruction, it has also trained people who will use these weapons — modern workers, namely the proletariat.” </w:t>
      </w:r>
      <w:r>
        <w:rPr>
          <w:rStyle w:val="FootnoteReference"/>
          <w:rFonts w:ascii="Book Antiqua" w:hAnsi="Book Antiqua"/>
        </w:rPr>
        <w:footnoteReference w:id="64"/>
      </w:r>
      <w:r>
        <w:rPr>
          <w:rFonts w:ascii="Book Antiqua" w:hAnsi="Book Antiqua"/>
        </w:rPr>
        <w:t xml:space="preserve"> </w:t>
      </w:r>
    </w:p>
    <w:p w14:paraId="26A081FE" w14:textId="77777777">
      <w:pPr>
        <w:spacing w:before="240" w:after="240"/>
        <w:ind w:firstLineChars="225" w:firstLine="540"/>
        <w:rPr>
          <w:rFonts w:ascii="Book Antiqua" w:hAnsi="Book Antiqua"/>
        </w:rPr>
      </w:pPr>
      <w:r>
        <w:rPr>
          <w:rFonts w:ascii="Book Antiqua" w:hAnsi="Book Antiqua"/>
        </w:rPr>
        <w:t>The proletariat emerged with the appearance of capitalism and strengthened and became conscious in the process of capital accumulation. With the development of capital accumulation, the ranks of the proletariat gradually swell; with largescale social production, organizational discipline is instilled in the proletariat; and with the impoverishment of the proletariat, the contradictions between the proletariat and the bourgeoisie steadily deepen. Experienced in class struggle and armed with Marxism, the proletariat becomes a forward</w:t>
      </w:r>
      <w:r>
        <w:rPr>
          <w:rFonts w:ascii="Book Antiqua" w:hAnsi="Book Antiqua"/>
        </w:rPr>
        <w:t>-</w:t>
      </w:r>
      <w:r>
        <w:rPr>
          <w:rFonts w:ascii="Book Antiqua" w:hAnsi="Book Antiqua"/>
        </w:rPr>
        <w:t xml:space="preserve">looking, selfless class richly endowed with revolutionary thoroughness. </w:t>
      </w:r>
    </w:p>
    <w:p w14:paraId="76A7B4AD" w14:textId="77777777">
      <w:pPr>
        <w:spacing w:before="240" w:after="240"/>
        <w:ind w:firstLineChars="225" w:firstLine="540"/>
        <w:rPr>
          <w:rFonts w:ascii="Book Antiqua" w:hAnsi="Book Antiqua"/>
        </w:rPr>
      </w:pPr>
      <w:r>
        <w:rPr>
          <w:rFonts w:ascii="Book Antiqua" w:hAnsi="Book Antiqua"/>
        </w:rPr>
        <w:t xml:space="preserve">In the process of capital accumulation, the great development of social production inevitably reaches a stage when it can no longer be accommodated in the capitalist bombshell. Marx confidently announced: “This bombshell will explode. The knell of capitalist private ownership is about to toll. The expropriator will be expropriated.” </w:t>
      </w:r>
      <w:r>
        <w:rPr>
          <w:rStyle w:val="FootnoteReference"/>
          <w:rFonts w:ascii="Book Antiqua" w:hAnsi="Book Antiqua"/>
        </w:rPr>
        <w:footnoteReference w:id="65"/>
      </w:r>
      <w:r>
        <w:rPr>
          <w:rFonts w:ascii="Book Antiqua" w:hAnsi="Book Antiqua"/>
        </w:rPr>
        <w:t xml:space="preserve"> Capitalism will surely pass away, and socialism will triumph. This is an historical tendency of capital accumulation. </w:t>
      </w:r>
    </w:p>
    <w:p w14:paraId="1ACB550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05898A8B" w14:textId="77777777">
      <w:pPr>
        <w:spacing w:before="240" w:after="240"/>
        <w:ind w:firstLineChars="225" w:firstLine="540"/>
        <w:rPr>
          <w:rFonts w:ascii="Book Antiqua" w:hAnsi="Book Antiqua"/>
        </w:rPr>
      </w:pPr>
      <w:r>
        <w:rPr>
          <w:rFonts w:ascii="Book Antiqua" w:hAnsi="Book Antiqua"/>
        </w:rPr>
        <w:t xml:space="preserve">Marx, Capital. Vol. 1, Part 7. </w:t>
      </w:r>
    </w:p>
    <w:p w14:paraId="0894B54A" w14:textId="77777777">
      <w:pPr>
        <w:spacing w:before="240" w:after="240"/>
        <w:ind w:firstLineChars="225" w:firstLine="540"/>
        <w:rPr>
          <w:rFonts w:ascii="Book Antiqua" w:hAnsi="Book Antiqua"/>
        </w:rPr>
      </w:pPr>
      <w:r>
        <w:rPr>
          <w:rFonts w:ascii="Book Antiqua" w:hAnsi="Book Antiqua"/>
        </w:rPr>
        <w:t xml:space="preserve">Marx, “The Impoverishment of the Capitalist Society.” </w:t>
      </w:r>
    </w:p>
    <w:p w14:paraId="4BFB939A" w14:textId="77777777">
      <w:pPr>
        <w:spacing w:before="240" w:after="240"/>
        <w:ind w:firstLineChars="225" w:firstLine="540"/>
        <w:rPr>
          <w:rFonts w:ascii="Book Antiqua" w:hAnsi="Book Antiqua"/>
        </w:rPr>
      </w:pPr>
      <w:r>
        <w:rPr>
          <w:rFonts w:ascii="Book Antiqua" w:hAnsi="Book Antiqua"/>
        </w:rPr>
        <w:t xml:space="preserve">Chairman Mao, “The Bankruptcy of the Idealist Conception of History.” </w:t>
      </w:r>
    </w:p>
    <w:p w14:paraId="0D5A4BDF"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5C1D6414"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What conclusions can we reach by the analysis of simple reproduction and expanded reproduction? </w:t>
      </w:r>
    </w:p>
    <w:p w14:paraId="6E954AB3"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What are the reasons for worker unemployment and the impoverishment of the proletariat in capitalist society? </w:t>
      </w:r>
    </w:p>
    <w:p w14:paraId="705FA365" w14:textId="77777777">
      <w:pPr>
        <w:pStyle w:val="ListParagraph"/>
        <w:numPr>
          <w:ilvl w:val="0"/>
          <w:numId w:val="15"/>
        </w:numPr>
        <w:spacing w:before="240" w:after="240"/>
        <w:ind w:firstLineChars="0"/>
        <w:rPr>
          <w:rFonts w:ascii="Book Antiqua" w:hAnsi="Book Antiqua"/>
        </w:rPr>
      </w:pPr>
      <w:r>
        <w:rPr>
          <w:rFonts w:ascii="Book Antiqua" w:hAnsi="Book Antiqua"/>
        </w:rPr>
        <w:t xml:space="preserve">Why do we say that the proletariat is the gravedigger of capitalism? </w:t>
      </w:r>
    </w:p>
    <w:p w14:paraId="200C48F6" w14:textId="77777777">
      <w:pPr>
        <w:spacing w:before="240" w:after="240"/>
        <w:ind w:firstLineChars="225" w:firstLine="540"/>
        <w:rPr>
          <w:rFonts w:ascii="Book Antiqua" w:hAnsi="Book Antiqua"/>
        </w:rPr>
      </w:pPr>
    </w:p>
    <w:p w14:paraId="1257D52B" w14:textId="77777777">
      <w:pPr>
        <w:pStyle w:val="Heading1"/>
        <w:spacing w:before="240" w:after="240"/>
        <w:ind w:firstLine="400"/>
        <w:jc w:val="center"/>
        <w:rPr>
          <w:rFonts w:ascii="Book Antiqua" w:hAnsi="Book Antiqua"/>
        </w:rPr>
      </w:pPr>
      <w:r>
        <w:rPr>
          <w:rFonts w:ascii="Book Antiqua" w:hAnsi="Book Antiqua"/>
        </w:rPr>
        <w:t>6. The Process of the Movement of Capital Is the Process of Exploiting and Realizing Surplus Value</w:t>
      </w:r>
    </w:p>
    <w:p w14:paraId="4E999741" w14:textId="77777777">
      <w:pPr>
        <w:pStyle w:val="Heading2"/>
        <w:spacing w:before="240" w:after="240"/>
        <w:ind w:firstLine="320"/>
        <w:jc w:val="center"/>
        <w:rPr>
          <w:rFonts w:ascii="Book Antiqua" w:hAnsi="Book Antiqua" w:cs="Times New Roman"/>
        </w:rPr>
      </w:pPr>
      <w:r>
        <w:rPr>
          <w:rFonts w:ascii="Book Antiqua" w:hAnsi="Book Antiqua" w:cs="Times New Roman"/>
        </w:rPr>
        <w:t>The Circular Flow of Capital, the Turnover of Capital. and the Reproduction of Social Capital</w:t>
      </w:r>
      <w:r>
        <w:rPr>
          <w:rFonts w:ascii="Book Antiqua" w:hAnsi="Book Antiqua" w:cs="Times New Roman"/>
        </w:rPr>
        <w:t xml:space="preserve"> </w:t>
      </w:r>
      <w:r>
        <w:rPr>
          <w:rStyle w:val="FootnoteReference"/>
          <w:rFonts w:ascii="Book Antiqua" w:hAnsi="Book Antiqua" w:cs="Times New Roman"/>
        </w:rPr>
        <w:footnoteReference w:id="66"/>
      </w:r>
    </w:p>
    <w:p w14:paraId="754C8123" w14:textId="77777777">
      <w:pPr>
        <w:spacing w:before="240" w:after="240"/>
        <w:ind w:firstLineChars="225" w:firstLine="540"/>
        <w:rPr>
          <w:rFonts w:ascii="Book Antiqua" w:hAnsi="Book Antiqua"/>
        </w:rPr>
      </w:pPr>
      <w:r>
        <w:rPr>
          <w:rFonts w:ascii="Book Antiqua" w:hAnsi="Book Antiqua"/>
        </w:rPr>
        <w:t xml:space="preserve">Capital must be in constant motion to play its role. It passes from the exchange process to the production process and then from the production process to the exchange process in an endless repetition. </w:t>
      </w:r>
    </w:p>
    <w:p w14:paraId="13030478" w14:textId="77777777">
      <w:pPr>
        <w:spacing w:before="240" w:after="240"/>
        <w:ind w:firstLineChars="225" w:firstLine="540"/>
        <w:rPr>
          <w:rFonts w:ascii="Book Antiqua" w:hAnsi="Book Antiqua"/>
        </w:rPr>
      </w:pPr>
      <w:r>
        <w:rPr>
          <w:rFonts w:ascii="Book Antiqua" w:hAnsi="Book Antiqua"/>
        </w:rPr>
        <w:t xml:space="preserve">In the previous two chapters, we temporarily ignored the exchange process and looked at capital in the production process. In this chapter, we shall analyze the motion of capital and its inherent contradictions from the exchange viewpoint. </w:t>
      </w:r>
    </w:p>
    <w:p w14:paraId="75CF20AB" w14:textId="77777777">
      <w:pPr>
        <w:pStyle w:val="Heading2"/>
        <w:spacing w:before="240" w:after="240"/>
        <w:ind w:firstLine="320"/>
        <w:jc w:val="center"/>
        <w:rPr>
          <w:rFonts w:ascii="Book Antiqua" w:hAnsi="Book Antiqua" w:cs="Times New Roman"/>
        </w:rPr>
      </w:pPr>
      <w:r>
        <w:rPr>
          <w:rFonts w:ascii="Book Antiqua" w:hAnsi="Book Antiqua" w:cs="Times New Roman"/>
        </w:rPr>
        <w:t>The Circulation of Capital Passes through Three Phases and Takes Three Forms</w:t>
      </w:r>
    </w:p>
    <w:p w14:paraId="26253F5A" w14:textId="77777777">
      <w:pPr>
        <w:pStyle w:val="Heading3"/>
        <w:spacing w:before="240" w:after="240"/>
        <w:ind w:firstLine="280"/>
        <w:jc w:val="center"/>
        <w:rPr>
          <w:rFonts w:ascii="Book Antiqua" w:hAnsi="Book Antiqua" w:cs="Times New Roman"/>
        </w:rPr>
      </w:pPr>
      <w:r>
        <w:rPr>
          <w:rFonts w:ascii="Book Antiqua" w:hAnsi="Book Antiqua" w:cs="Times New Roman"/>
        </w:rPr>
        <w:t>The Three Phases of Capital Circulation Represent the Unity between the Production Process and the Exchange Process</w:t>
      </w:r>
    </w:p>
    <w:p w14:paraId="7DFC23A7" w14:textId="77777777">
      <w:pPr>
        <w:spacing w:before="240" w:after="240"/>
        <w:ind w:firstLineChars="225" w:firstLine="540"/>
        <w:rPr>
          <w:rFonts w:ascii="Book Antiqua" w:hAnsi="Book Antiqua"/>
        </w:rPr>
      </w:pPr>
      <w:r>
        <w:rPr>
          <w:rFonts w:ascii="Book Antiqua" w:hAnsi="Book Antiqua"/>
        </w:rPr>
        <w:t xml:space="preserve">In its motion, capital passes successively through three phases and takes three corresponding forms. </w:t>
      </w:r>
    </w:p>
    <w:p w14:paraId="4CF0B434" w14:textId="77777777">
      <w:pPr>
        <w:spacing w:before="240" w:after="240"/>
        <w:ind w:firstLineChars="225" w:firstLine="540"/>
        <w:rPr>
          <w:rFonts w:ascii="Book Antiqua" w:hAnsi="Book Antiqua"/>
        </w:rPr>
      </w:pPr>
      <w:r>
        <w:rPr>
          <w:rFonts w:ascii="Book Antiqua" w:hAnsi="Book Antiqua"/>
        </w:rPr>
        <w:t xml:space="preserve">In the first phase of capital motion, the capitalist must first take out a certain amount of money to purchase means of production and labor force in the market. Using G to represent money, W commodities, A labor force, and Pm means of production, this process can be illustrated as follows: </w:t>
      </w:r>
    </w:p>
    <w:p w14:paraId="493E1684" w14:textId="77777777">
      <w:pPr>
        <w:spacing w:before="240" w:after="240"/>
        <w:ind w:firstLineChars="225" w:firstLine="540"/>
        <w:jc w:val="center"/>
        <w:rPr>
          <w:rFonts w:ascii="Book Antiqua" w:hAnsi="Book Antiqua"/>
        </w:rPr>
      </w:pPr>
      <w:r>
        <w:rPr>
          <w:rFonts w:ascii="Book Antiqua" w:hAnsi="Book Antiqua"/>
          <w:noProof/>
          <w14:ligatures w14:val="standardContextual"/>
        </w:rPr>
        <w:lastRenderedPageBreak/>
        <w:drawing>
          <wp:inline distT="0" distB="0" distL="0" distR="0" wp14:anchorId="592F3D16" wp14:editId="0447611E">
            <wp:extent cx="2041451" cy="1661646"/>
            <wp:effectExtent l="0" t="0" r="0" b="0"/>
            <wp:docPr id="1346877449" name="Picture 1"/>
            <wp:cNvGraphicFramePr>
              <a:graphicFrameLocks noChangeAspect="1"/>
            </wp:cNvGraphicFramePr>
            <a:graphic>
              <a:graphicData uri="http://schemas.openxmlformats.org/drawingml/2006/picture">
                <pic:pic>
                  <pic:nvPicPr>
                    <pic:cNvPr id="1346877449" name=""/>
                    <pic:cNvPicPr/>
                  </pic:nvPicPr>
                  <pic:blipFill>
                    <a:blip r:embed="rId8"/>
                    <a:stretch>
                      <a:fillRect/>
                    </a:stretch>
                  </pic:blipFill>
                  <pic:spPr>
                    <a:xfrm>
                      <a:off x="0" y="0"/>
                      <a:ext cx="2044828" cy="1664395"/>
                    </a:xfrm>
                    <a:prstGeom prst="rect">
                      <a:avLst/>
                    </a:prstGeom>
                  </pic:spPr>
                </pic:pic>
              </a:graphicData>
            </a:graphic>
          </wp:inline>
        </w:drawing>
      </w:r>
    </w:p>
    <w:p w14:paraId="6DF2A7CF" w14:textId="77777777">
      <w:pPr>
        <w:spacing w:before="240" w:after="240"/>
        <w:ind w:firstLineChars="225" w:firstLine="540"/>
        <w:rPr>
          <w:rFonts w:ascii="Book Antiqua" w:hAnsi="Book Antiqua"/>
        </w:rPr>
      </w:pPr>
      <w:r>
        <w:rPr>
          <w:rFonts w:ascii="Book Antiqua" w:hAnsi="Book Antiqua"/>
        </w:rPr>
        <w:t xml:space="preserve">In this phase, the money in the capitalist’s hands serves as a means of purchase and a means of payment. However, at the same time, it also serves as capital because what the capitalist purchases are the labor force and means of production needed to extract surplus labor from the laborer. Here money becomes money capital. Through the purchase of means of production and labor power, money capital is transformed into production capital. Without money capital, there is no production capital and no production of surplus value. The function of money capital is to prepare for the creation of surplus value. </w:t>
      </w:r>
    </w:p>
    <w:p w14:paraId="111C9295" w14:textId="77777777">
      <w:pPr>
        <w:spacing w:before="240" w:after="240"/>
        <w:ind w:firstLineChars="225" w:firstLine="540"/>
        <w:rPr>
          <w:rFonts w:ascii="Book Antiqua" w:hAnsi="Book Antiqua"/>
        </w:rPr>
      </w:pPr>
      <w:r>
        <w:rPr>
          <w:rFonts w:ascii="Book Antiqua" w:hAnsi="Book Antiqua"/>
        </w:rPr>
        <w:t xml:space="preserve">In the second phase of capital motion, the capitalist engages in production by combining the means of production with the labor force. Thus, the exchange process of capital is terminated, and its production process is started. Through this process, labor power is consumed, raw materials are processed, equipment is worn down, and a certain </w:t>
      </w:r>
      <w:r>
        <w:rPr>
          <w:rFonts w:ascii="Book Antiqua" w:hAnsi="Book Antiqua"/>
        </w:rPr>
        <w:t>number</w:t>
      </w:r>
      <w:r>
        <w:rPr>
          <w:rFonts w:ascii="Book Antiqua" w:hAnsi="Book Antiqua"/>
        </w:rPr>
        <w:t xml:space="preserve"> of commodities is produced. Production capital is thereby transformed into commodity capital. </w:t>
      </w:r>
    </w:p>
    <w:p w14:paraId="103024A4" w14:textId="77777777">
      <w:pPr>
        <w:spacing w:before="240" w:after="240"/>
        <w:ind w:firstLineChars="225" w:firstLine="540"/>
        <w:rPr>
          <w:rFonts w:ascii="Book Antiqua" w:hAnsi="Book Antiqua"/>
        </w:rPr>
      </w:pPr>
      <w:r>
        <w:rPr>
          <w:rFonts w:ascii="Book Antiqua" w:hAnsi="Book Antiqua"/>
        </w:rPr>
        <w:t xml:space="preserve">The commodity capital in this phase already embodies the surplus value created by the worker. It not only looks different from the commodities bought earlier but also has higher value than the original capital. </w:t>
      </w:r>
    </w:p>
    <w:p w14:paraId="21FA5822" w14:textId="77777777">
      <w:pPr>
        <w:spacing w:before="240" w:after="240"/>
        <w:ind w:firstLineChars="225" w:firstLine="540"/>
        <w:rPr>
          <w:rFonts w:ascii="Book Antiqua" w:hAnsi="Book Antiqua"/>
        </w:rPr>
      </w:pPr>
      <w:r>
        <w:rPr>
          <w:rFonts w:ascii="Book Antiqua" w:hAnsi="Book Antiqua"/>
        </w:rPr>
        <w:t xml:space="preserve">This process can be illustrated as follows: </w:t>
      </w:r>
    </w:p>
    <w:p w14:paraId="1C13DECE"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165737F" wp14:editId="6C0CA06E">
            <wp:extent cx="3115339" cy="1447127"/>
            <wp:effectExtent l="0" t="0" r="0" b="1270"/>
            <wp:docPr id="628021478" name="Picture 1"/>
            <wp:cNvGraphicFramePr>
              <a:graphicFrameLocks noChangeAspect="1"/>
            </wp:cNvGraphicFramePr>
            <a:graphic>
              <a:graphicData uri="http://schemas.openxmlformats.org/drawingml/2006/picture">
                <pic:pic>
                  <pic:nvPicPr>
                    <pic:cNvPr id="628021478" name=""/>
                    <pic:cNvPicPr/>
                  </pic:nvPicPr>
                  <pic:blipFill>
                    <a:blip r:embed="rId9"/>
                    <a:stretch>
                      <a:fillRect/>
                    </a:stretch>
                  </pic:blipFill>
                  <pic:spPr>
                    <a:xfrm>
                      <a:off x="0" y="0"/>
                      <a:ext cx="3124632" cy="1451444"/>
                    </a:xfrm>
                    <a:prstGeom prst="rect">
                      <a:avLst/>
                    </a:prstGeom>
                  </pic:spPr>
                </pic:pic>
              </a:graphicData>
            </a:graphic>
          </wp:inline>
        </w:drawing>
      </w:r>
    </w:p>
    <w:p w14:paraId="41573F21" w14:textId="77777777">
      <w:pPr>
        <w:spacing w:before="240" w:after="240"/>
        <w:ind w:firstLineChars="225" w:firstLine="540"/>
        <w:rPr>
          <w:rFonts w:ascii="Book Antiqua" w:hAnsi="Book Antiqua"/>
        </w:rPr>
      </w:pPr>
      <w:r>
        <w:rPr>
          <w:rFonts w:ascii="Book Antiqua" w:hAnsi="Book Antiqua"/>
        </w:rPr>
        <w:t xml:space="preserve">Here P represents production capital in the production process. The dotted lines before and after P denote the termination of exchange and the beginning of production. W’ represents commodities with embodied surplus value. </w:t>
      </w:r>
    </w:p>
    <w:p w14:paraId="4B1DBAF7" w14:textId="77777777">
      <w:pPr>
        <w:spacing w:before="240" w:after="240"/>
        <w:ind w:firstLineChars="225" w:firstLine="540"/>
        <w:rPr>
          <w:rFonts w:ascii="Book Antiqua" w:hAnsi="Book Antiqua"/>
        </w:rPr>
      </w:pPr>
      <w:r>
        <w:rPr>
          <w:rFonts w:ascii="Book Antiqua" w:hAnsi="Book Antiqua"/>
        </w:rPr>
        <w:t xml:space="preserve">In this phase, the means of production and the labor force not only play the role of factors of production but also the role of capital because these means of production and labor force are combined in the hands of the capitalist for the production of surplus value. The function of production capital is the production of surplus value. </w:t>
      </w:r>
    </w:p>
    <w:p w14:paraId="4E9A77BC" w14:textId="77777777">
      <w:pPr>
        <w:spacing w:before="240" w:after="240"/>
        <w:ind w:firstLineChars="225" w:firstLine="540"/>
        <w:rPr>
          <w:rFonts w:ascii="Book Antiqua" w:hAnsi="Book Antiqua"/>
        </w:rPr>
      </w:pPr>
      <w:r>
        <w:rPr>
          <w:rFonts w:ascii="Book Antiqua" w:hAnsi="Book Antiqua"/>
        </w:rPr>
        <w:lastRenderedPageBreak/>
        <w:t xml:space="preserve">In the third phase of capital motion, the capitalist must take the commodities which have thus been produced and embodied with surplus value to the market for sale. Through the sale of commodities, commodity capital is again transformed into money capital. Thus, capital is converted back to the form of money. </w:t>
      </w:r>
    </w:p>
    <w:p w14:paraId="16F0579E" w14:textId="77777777">
      <w:pPr>
        <w:spacing w:before="240" w:after="240"/>
        <w:ind w:firstLineChars="225" w:firstLine="540"/>
        <w:rPr>
          <w:rFonts w:ascii="Book Antiqua" w:hAnsi="Book Antiqua"/>
        </w:rPr>
      </w:pPr>
      <w:r>
        <w:rPr>
          <w:rFonts w:ascii="Book Antiqua" w:hAnsi="Book Antiqua"/>
        </w:rPr>
        <w:t xml:space="preserve">This process can be illustrated as follows: </w:t>
      </w:r>
    </w:p>
    <w:p w14:paraId="1D5E0697" w14:textId="77777777">
      <w:pPr>
        <w:spacing w:before="240" w:after="240"/>
        <w:ind w:firstLineChars="225" w:firstLine="723"/>
        <w:jc w:val="center"/>
        <w:rPr>
          <w:rFonts w:ascii="Book Antiqua" w:hAnsi="Book Antiqua"/>
          <w:b/>
          <w:bCs/>
          <w:sz w:val="32"/>
          <w:szCs w:val="32"/>
        </w:rPr>
      </w:pPr>
      <w:r>
        <w:rPr>
          <w:rFonts w:ascii="Book Antiqua" w:hAnsi="Book Antiqua"/>
          <w:b/>
          <w:bCs/>
          <w:sz w:val="32"/>
          <w:szCs w:val="32"/>
        </w:rPr>
        <w:t>W</w:t>
      </w:r>
      <w:r>
        <w:rPr>
          <w:rFonts w:ascii="Book Antiqua" w:hAnsi="Book Antiqua"/>
          <w:b/>
          <w:bCs/>
          <w:sz w:val="32"/>
          <w:szCs w:val="32"/>
        </w:rPr>
        <w:t>-</w:t>
      </w:r>
      <w:r>
        <w:rPr>
          <w:rFonts w:ascii="Book Antiqua" w:hAnsi="Book Antiqua"/>
          <w:b/>
          <w:bCs/>
          <w:sz w:val="32"/>
          <w:szCs w:val="32"/>
        </w:rPr>
        <w:t>'G'.</w:t>
      </w:r>
    </w:p>
    <w:p w14:paraId="3B2F9F8E" w14:textId="77777777">
      <w:pPr>
        <w:spacing w:before="240" w:after="240"/>
        <w:ind w:firstLineChars="225" w:firstLine="540"/>
        <w:rPr>
          <w:rFonts w:ascii="Book Antiqua" w:hAnsi="Book Antiqua"/>
        </w:rPr>
      </w:pPr>
      <w:r>
        <w:rPr>
          <w:rFonts w:ascii="Book Antiqua" w:hAnsi="Book Antiqua"/>
        </w:rPr>
        <w:t xml:space="preserve">Here G’ denotes money capital whose value has been augmented. It consists of both the value of capital advanced by the capitalist and of the realized surplus value. Therefore W’— G’ is not only a transformation process in form between commodities and money, but more importantly, is also a process in which the surplus value embodied in the commodities and expropriated by the capitalist is realized. The function of commodity capital is to realize surplus value. </w:t>
      </w:r>
    </w:p>
    <w:p w14:paraId="2D08D61D" w14:textId="77777777">
      <w:pPr>
        <w:spacing w:before="240" w:after="240"/>
        <w:ind w:firstLineChars="225" w:firstLine="540"/>
        <w:rPr>
          <w:rFonts w:ascii="Book Antiqua" w:hAnsi="Book Antiqua"/>
        </w:rPr>
      </w:pPr>
      <w:r>
        <w:rPr>
          <w:rFonts w:ascii="Book Antiqua" w:hAnsi="Book Antiqua"/>
        </w:rPr>
        <w:t xml:space="preserve">The three phases and three forms of capital show that capital in each of the phases and forms performs an independent function. After a certain function has been performed, it passes into another phase and takes another form. This capital which goes through these successive transformations is industri70 al capital. This </w:t>
      </w:r>
      <w:r>
        <w:rPr>
          <w:rFonts w:ascii="Book Antiqua" w:hAnsi="Book Antiqua"/>
        </w:rPr>
        <w:t>so-called</w:t>
      </w:r>
      <w:r>
        <w:rPr>
          <w:rFonts w:ascii="Book Antiqua" w:hAnsi="Book Antiqua"/>
        </w:rPr>
        <w:t xml:space="preserve"> industrial capital not only includes manufacturing capital, but also the capital in other material production sectors such as agriculture and construction. This capital changes its form successively and passes through three phases to increase its value and then returns to its starting point. This motion is the circulation of capital. Its entire process can be shown as follows: </w:t>
      </w:r>
    </w:p>
    <w:p w14:paraId="470AF3F8"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3B739F3C" wp14:editId="5DB0A3A0">
            <wp:extent cx="3795823" cy="1130312"/>
            <wp:effectExtent l="0" t="0" r="0" b="0"/>
            <wp:docPr id="243271973" name="Picture 1"/>
            <wp:cNvGraphicFramePr>
              <a:graphicFrameLocks noChangeAspect="1"/>
            </wp:cNvGraphicFramePr>
            <a:graphic>
              <a:graphicData uri="http://schemas.openxmlformats.org/drawingml/2006/picture">
                <pic:pic>
                  <pic:nvPicPr>
                    <pic:cNvPr id="243271973" name=""/>
                    <pic:cNvPicPr/>
                  </pic:nvPicPr>
                  <pic:blipFill>
                    <a:blip r:embed="rId10"/>
                    <a:stretch>
                      <a:fillRect/>
                    </a:stretch>
                  </pic:blipFill>
                  <pic:spPr>
                    <a:xfrm>
                      <a:off x="0" y="0"/>
                      <a:ext cx="3811813" cy="1135073"/>
                    </a:xfrm>
                    <a:prstGeom prst="rect">
                      <a:avLst/>
                    </a:prstGeom>
                  </pic:spPr>
                </pic:pic>
              </a:graphicData>
            </a:graphic>
          </wp:inline>
        </w:drawing>
      </w:r>
    </w:p>
    <w:p w14:paraId="0A3E5E58" w14:textId="77777777">
      <w:pPr>
        <w:spacing w:before="240" w:after="240"/>
        <w:ind w:firstLineChars="225" w:firstLine="540"/>
        <w:rPr>
          <w:rFonts w:ascii="Book Antiqua" w:hAnsi="Book Antiqua"/>
        </w:rPr>
      </w:pPr>
      <w:r>
        <w:rPr>
          <w:rFonts w:ascii="Book Antiqua" w:hAnsi="Book Antiqua"/>
        </w:rPr>
        <w:t xml:space="preserve">In the circulation of industrial capital, the first and third phases are exchange processes; the second is a production process. The production process plays the determining role in these three phases because it is the only process which can produce surplus value. In the first and third phases, merely the form of capital is transformed; its value remains constant. However, the exchange processes are indispensable for the circulation of industrial capital. Without the exchange processes, the capitalist would not be able to produce and realize surplus value. Therefore, the circular flow of industrial capital is the unity between the production and exchange processes. Because of this, the three phases of circulation in industrial capital must be interrelated, and capital must pass from one phase to another. If the circulation of capital is hindered in the first phase (G—W), it becomes hoarded money and cannot play the role of capital. If its circulation is hindered in the second phase, there will be no production of surplus value. If its circulation is hindered in the third phase, then the surplus value created cannot be realized. </w:t>
      </w:r>
    </w:p>
    <w:p w14:paraId="15B6030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Circulation of Industrial Capital Represents the Unity among Three Circular Flows</w:t>
      </w:r>
    </w:p>
    <w:p w14:paraId="029DF736" w14:textId="77777777">
      <w:pPr>
        <w:spacing w:before="240" w:after="240"/>
        <w:ind w:firstLineChars="225" w:firstLine="540"/>
        <w:rPr>
          <w:rFonts w:ascii="Book Antiqua" w:hAnsi="Book Antiqua"/>
        </w:rPr>
      </w:pPr>
      <w:r>
        <w:rPr>
          <w:rFonts w:ascii="Book Antiqua" w:hAnsi="Book Antiqua"/>
        </w:rPr>
        <w:t xml:space="preserve">To extract surplus value continuously, the capitalist must ensure the continuous circulation of capital. Thus, the formula for the circulation of industrial capital is endless: </w:t>
      </w:r>
    </w:p>
    <w:p w14:paraId="01218ECA"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5C82215E" wp14:editId="0746F0BD">
            <wp:extent cx="5135525" cy="1115550"/>
            <wp:effectExtent l="0" t="0" r="0" b="8890"/>
            <wp:docPr id="2068546998" name="Picture 1"/>
            <wp:cNvGraphicFramePr>
              <a:graphicFrameLocks noChangeAspect="1"/>
            </wp:cNvGraphicFramePr>
            <a:graphic>
              <a:graphicData uri="http://schemas.openxmlformats.org/drawingml/2006/picture">
                <pic:pic>
                  <pic:nvPicPr>
                    <pic:cNvPr id="2068546998" name=""/>
                    <pic:cNvPicPr/>
                  </pic:nvPicPr>
                  <pic:blipFill>
                    <a:blip r:embed="rId11"/>
                    <a:stretch>
                      <a:fillRect/>
                    </a:stretch>
                  </pic:blipFill>
                  <pic:spPr>
                    <a:xfrm>
                      <a:off x="0" y="0"/>
                      <a:ext cx="5157613" cy="1120348"/>
                    </a:xfrm>
                    <a:prstGeom prst="rect">
                      <a:avLst/>
                    </a:prstGeom>
                  </pic:spPr>
                </pic:pic>
              </a:graphicData>
            </a:graphic>
          </wp:inline>
        </w:drawing>
      </w:r>
    </w:p>
    <w:p w14:paraId="7F6F8963" w14:textId="77777777">
      <w:pPr>
        <w:spacing w:before="240" w:after="240"/>
        <w:ind w:firstLineChars="225" w:firstLine="540"/>
        <w:rPr>
          <w:rFonts w:ascii="Book Antiqua" w:hAnsi="Book Antiqua"/>
        </w:rPr>
      </w:pPr>
      <w:r>
        <w:rPr>
          <w:rFonts w:ascii="Book Antiqua" w:hAnsi="Book Antiqua"/>
        </w:rPr>
        <w:t xml:space="preserve">The above formula shows that the continuous motion of industrial capital assumes not merely one, but three, circular flows, namely, (l) circulation of money capital: G ... G’; (2) circulation of production capital: P...P; and (3) circulation of commodity capital: W’—W’. To ensure the continuous circulation of capital, the capitalist must ensure that his capital exists simultaneously in three forms and that the capital in its three forms circulates continuously according to the circulation flows. For example, say a capitalist has 60,000 yuan of capital. He divides it into three parts, with 20,000 yuan in the form of money capital, 20.000 yuan in the form of production capital, and 20,000 yuan in the form of commodity capital. They are made to circulate along their respective courses. Thus, while this capitalist transforms 20,000 yuan of commodity capital into money capital, 20,000 yuan of production capital is being transformed into commodity capital and 20,000 yuan of commodity capital into production capital. If all 60,000 yuan were in one form, production could not be carried on continuously, but only intermittently. If the circulation of capital in any one of the three forms is hindered in its motion so that circulation is interrupted, for example, if commodities cannot be sold and commodity capital cannot be transformed into money capital, then the circulation of the whole capital is destroyed, and the motion of capital interrupted. Thus, the capitalist is forced to close down production. </w:t>
      </w:r>
    </w:p>
    <w:p w14:paraId="74F6A007"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Turnover of Capital Is the Continual Production and Realization of Surplus Value </w:t>
      </w:r>
      <w:r>
        <w:rPr>
          <w:rFonts w:ascii="Book Antiqua" w:hAnsi="Book Antiqua" w:cs="Times New Roman"/>
        </w:rPr>
        <w:t>the</w:t>
      </w:r>
      <w:r>
        <w:rPr>
          <w:rFonts w:ascii="Book Antiqua" w:hAnsi="Book Antiqua" w:cs="Times New Roman"/>
        </w:rPr>
        <w:t xml:space="preserve"> Length of Production and Exchange Time Determines the Speed of Capital Turnover</w:t>
      </w:r>
    </w:p>
    <w:p w14:paraId="3466307E" w14:textId="77777777">
      <w:pPr>
        <w:spacing w:before="240" w:after="240"/>
        <w:ind w:firstLineChars="225" w:firstLine="540"/>
        <w:rPr>
          <w:rFonts w:ascii="Book Antiqua" w:hAnsi="Book Antiqua"/>
          <w:lang w:val="en-US"/>
        </w:rPr>
      </w:pPr>
      <w:r>
        <w:rPr>
          <w:rFonts w:ascii="Book Antiqua" w:hAnsi="Book Antiqua"/>
          <w:lang w:val="en-US"/>
        </w:rPr>
        <w:t xml:space="preserve">he circulation of capital continues in an endless repetition. The continuous circulation of capital is called the turnover of capital. Marx pointed out, “When the circulation of capital is regarded as a periodic process and not as isolated incidents, it is called the turnover of capital.” </w:t>
      </w:r>
      <w:r>
        <w:rPr>
          <w:rStyle w:val="FootnoteReference"/>
          <w:rFonts w:ascii="Book Antiqua" w:hAnsi="Book Antiqua"/>
          <w:lang w:val="en-US"/>
        </w:rPr>
        <w:footnoteReference w:id="67"/>
      </w:r>
      <w:r>
        <w:rPr>
          <w:rFonts w:ascii="Book Antiqua" w:hAnsi="Book Antiqua"/>
          <w:lang w:val="en-US"/>
        </w:rPr>
        <w:t xml:space="preserve"> The turnover of capital passes through the production and exchange spheres. The period when capital is in the production sphere is called the production time of capital. The period when capital is in the exchange </w:t>
      </w:r>
      <w:r>
        <w:rPr>
          <w:rFonts w:ascii="Book Antiqua" w:hAnsi="Book Antiqua"/>
          <w:lang w:val="en-US"/>
        </w:rPr>
        <w:lastRenderedPageBreak/>
        <w:t>sphere is called the exchange time of capital. The sum of these two constitutes the turnover period of capital.</w:t>
      </w:r>
    </w:p>
    <w:p w14:paraId="4F5F26AB" w14:textId="77777777">
      <w:pPr>
        <w:spacing w:before="240" w:after="240"/>
        <w:ind w:firstLineChars="225" w:firstLine="540"/>
        <w:rPr>
          <w:rFonts w:ascii="Book Antiqua" w:hAnsi="Book Antiqua"/>
          <w:lang w:val="en-US"/>
        </w:rPr>
      </w:pPr>
      <w:r>
        <w:rPr>
          <w:rFonts w:ascii="Book Antiqua" w:hAnsi="Book Antiqua"/>
          <w:lang w:val="en-US"/>
        </w:rPr>
        <w:t xml:space="preserve">The production period of capital includes the following three parts: </w:t>
      </w:r>
    </w:p>
    <w:p w14:paraId="105B403F" w14:textId="77777777">
      <w:pPr>
        <w:spacing w:before="240" w:after="240"/>
        <w:ind w:firstLineChars="225" w:firstLine="540"/>
        <w:rPr>
          <w:rFonts w:ascii="Book Antiqua" w:hAnsi="Book Antiqua"/>
        </w:rPr>
      </w:pPr>
      <w:r>
        <w:rPr>
          <w:rFonts w:ascii="Book Antiqua" w:hAnsi="Book Antiqua"/>
        </w:rPr>
        <w:t xml:space="preserve">First, the period when the means of production perform their function in production. This is primarily the labor time spent by the laborer on objects of labor to produce certain products. The length of labor time is determined by two factors. One is the nature of the production sector. For example, a yarn mill can spin a certain amount of cotton into yarn in one day; but a shipyard takes several months or years to build a ship. Thus, the latter requires longer labor time than the former. Another is the labor productivity of the enterprise. Among enterprises producing the same kind of product, the enterprise with higher labor productivity takes a shorter time to produce the product. On the other hand, a longer time is required by enterprises with lower labor productivity. In some production sectors, the period when the means of production perform their function in the production process also includes time needed for natural forces to act on the objects of labor as well as labor time. For example, wine brewing requires time for fermentation, timber takes time to dry, and crops take time to grow. </w:t>
      </w:r>
    </w:p>
    <w:p w14:paraId="17BC675D" w14:textId="77777777">
      <w:pPr>
        <w:spacing w:before="240" w:after="240"/>
        <w:ind w:firstLineChars="225" w:firstLine="540"/>
        <w:rPr>
          <w:rFonts w:ascii="Book Antiqua" w:hAnsi="Book Antiqua"/>
        </w:rPr>
      </w:pPr>
      <w:r>
        <w:rPr>
          <w:rFonts w:ascii="Book Antiqua" w:hAnsi="Book Antiqua"/>
        </w:rPr>
        <w:t xml:space="preserve">Second, the period when production is interrupted but the means of production still stay at the production sites. For example, when machines and equipment are idle at night or because they are out of order. </w:t>
      </w:r>
    </w:p>
    <w:p w14:paraId="31D61049" w14:textId="77777777">
      <w:pPr>
        <w:spacing w:before="240" w:after="240"/>
        <w:ind w:firstLineChars="225" w:firstLine="540"/>
        <w:rPr>
          <w:rFonts w:ascii="Book Antiqua" w:hAnsi="Book Antiqua"/>
        </w:rPr>
      </w:pPr>
      <w:r>
        <w:rPr>
          <w:rFonts w:ascii="Book Antiqua" w:hAnsi="Book Antiqua"/>
        </w:rPr>
        <w:t xml:space="preserve">Third, the period when the means of production have already passed into the production sphere but not into the production process. For example, the time when raw materials are stored. </w:t>
      </w:r>
    </w:p>
    <w:p w14:paraId="7C3B8E84" w14:textId="77777777">
      <w:pPr>
        <w:spacing w:before="240" w:after="240"/>
        <w:ind w:firstLineChars="225" w:firstLine="540"/>
        <w:rPr>
          <w:rFonts w:ascii="Book Antiqua" w:hAnsi="Book Antiqua"/>
        </w:rPr>
      </w:pPr>
      <w:r>
        <w:rPr>
          <w:rFonts w:ascii="Book Antiqua" w:hAnsi="Book Antiqua"/>
        </w:rPr>
        <w:t xml:space="preserve">Among these periods, labor time is the most important. Only in this period can the worker create value and surplus value. Therefore, the capitalist always tries his best to shorten the other times in order to make production time approximate labor time and extract more surplus value from a given amount of capital in a given period of time. </w:t>
      </w:r>
    </w:p>
    <w:p w14:paraId="13D76188" w14:textId="77777777">
      <w:pPr>
        <w:spacing w:before="240" w:after="240"/>
        <w:ind w:firstLineChars="225" w:firstLine="540"/>
        <w:rPr>
          <w:rFonts w:ascii="Book Antiqua" w:hAnsi="Book Antiqua"/>
        </w:rPr>
      </w:pPr>
      <w:r>
        <w:rPr>
          <w:rFonts w:ascii="Book Antiqua" w:hAnsi="Book Antiqua"/>
        </w:rPr>
        <w:t xml:space="preserve">The exchange period of capital includes both the time for the transformation of money capital into production capital, that is, the time when the capitalist purchases the means of production and labor force, and the time for the transformation of commodity capital into money capital, that is, the time when the capitalist sells his commodities. </w:t>
      </w:r>
    </w:p>
    <w:p w14:paraId="48C55062" w14:textId="77777777">
      <w:pPr>
        <w:spacing w:before="240" w:after="240"/>
        <w:ind w:firstLineChars="225" w:firstLine="540"/>
        <w:rPr>
          <w:rFonts w:ascii="Book Antiqua" w:hAnsi="Book Antiqua"/>
        </w:rPr>
      </w:pPr>
      <w:r>
        <w:rPr>
          <w:rFonts w:ascii="Book Antiqua" w:hAnsi="Book Antiqua"/>
        </w:rPr>
        <w:t xml:space="preserve">The length of capital circulation is determined primarily by the supply and demand conditions in the market, the distance between the point of production and the market, and the conditions of transportation. </w:t>
      </w:r>
    </w:p>
    <w:p w14:paraId="54A99F5C" w14:textId="77777777">
      <w:pPr>
        <w:spacing w:before="240" w:after="240"/>
        <w:ind w:firstLineChars="225" w:firstLine="540"/>
        <w:rPr>
          <w:rFonts w:ascii="Book Antiqua" w:hAnsi="Book Antiqua"/>
        </w:rPr>
      </w:pPr>
      <w:r>
        <w:rPr>
          <w:rFonts w:ascii="Book Antiqua" w:hAnsi="Book Antiqua"/>
        </w:rPr>
        <w:t xml:space="preserve">Because of the varying effects of the above factors on different production sectors and enterprises, the production period and exchange period of capital vary among them so that the turnover period of capital is not uniform. </w:t>
      </w:r>
    </w:p>
    <w:p w14:paraId="0A536B82" w14:textId="77777777">
      <w:pPr>
        <w:spacing w:before="240" w:after="240"/>
        <w:ind w:firstLineChars="225" w:firstLine="540"/>
        <w:rPr>
          <w:rFonts w:ascii="Book Antiqua" w:hAnsi="Book Antiqua"/>
        </w:rPr>
      </w:pPr>
      <w:r>
        <w:rPr>
          <w:rFonts w:ascii="Book Antiqua" w:hAnsi="Book Antiqua"/>
        </w:rPr>
        <w:t xml:space="preserve">Because of the differences in the turnover time of capital, the speed of turnover also varies (the speed of capital turnover is calculated on an annual basis). Suppose the capital of a certain capitalist takes one month to be transformed from money to production capital and from commodity to money </w:t>
      </w:r>
      <w:r>
        <w:rPr>
          <w:rFonts w:ascii="Book Antiqua" w:hAnsi="Book Antiqua"/>
        </w:rPr>
        <w:lastRenderedPageBreak/>
        <w:t xml:space="preserve">capital and the capital production period is three months. Then it takes four months for the capital to turn over once. Thus, the capital turns over three times a year. Further suppose that the capital of another capitalist turns over once every half a year. Then the annual rate of capital turnover is two. </w:t>
      </w:r>
    </w:p>
    <w:p w14:paraId="3D5020F6" w14:textId="77777777">
      <w:pPr>
        <w:spacing w:before="240" w:after="240"/>
        <w:ind w:firstLineChars="225" w:firstLine="540"/>
        <w:rPr>
          <w:rFonts w:ascii="Book Antiqua" w:hAnsi="Book Antiqua"/>
        </w:rPr>
      </w:pPr>
      <w:r>
        <w:rPr>
          <w:rFonts w:ascii="Book Antiqua" w:hAnsi="Book Antiqua"/>
        </w:rPr>
        <w:t>From the above analysis, one knows that the rate of capital turnover is determined ultimately by the production and circulation periods of capital.</w:t>
      </w:r>
    </w:p>
    <w:p w14:paraId="460D42D3" w14:textId="77777777">
      <w:pPr>
        <w:pStyle w:val="Heading3"/>
        <w:spacing w:before="240" w:after="240"/>
        <w:ind w:firstLine="280"/>
        <w:jc w:val="center"/>
        <w:rPr>
          <w:rFonts w:ascii="Book Antiqua" w:hAnsi="Book Antiqua" w:cs="Times New Roman"/>
        </w:rPr>
      </w:pPr>
      <w:r>
        <w:rPr>
          <w:rFonts w:ascii="Book Antiqua" w:hAnsi="Book Antiqua" w:cs="Times New Roman"/>
        </w:rPr>
        <w:t>The Effects of Capital Composition on the Rate of Capital Turnover</w:t>
      </w:r>
    </w:p>
    <w:p w14:paraId="05C9811B" w14:textId="77777777">
      <w:pPr>
        <w:spacing w:before="240" w:after="240"/>
        <w:ind w:firstLineChars="225" w:firstLine="540"/>
        <w:rPr>
          <w:rFonts w:ascii="Book Antiqua" w:hAnsi="Book Antiqua"/>
        </w:rPr>
      </w:pPr>
      <w:r>
        <w:rPr>
          <w:rFonts w:ascii="Book Antiqua" w:hAnsi="Book Antiqua"/>
        </w:rPr>
        <w:t xml:space="preserve">In the above analysis, we assume that every part of the production </w:t>
      </w:r>
      <w:r>
        <w:rPr>
          <w:rFonts w:ascii="Book Antiqua" w:hAnsi="Book Antiqua"/>
        </w:rPr>
        <w:t>capital</w:t>
      </w:r>
      <w:r>
        <w:rPr>
          <w:rFonts w:ascii="Book Antiqua" w:hAnsi="Book Antiqua"/>
        </w:rPr>
        <w:t xml:space="preserve"> is transformed into commodity capital in one process. But, in fact, the nature and mode of circulation of the various parts of the means of production are all different. From this viewpoint, the composition of production capital can be divided into fixed and working capital. </w:t>
      </w:r>
    </w:p>
    <w:p w14:paraId="1E6AA43B" w14:textId="77777777">
      <w:pPr>
        <w:spacing w:before="240" w:after="240"/>
        <w:ind w:firstLineChars="225" w:firstLine="540"/>
        <w:rPr>
          <w:rFonts w:ascii="Book Antiqua" w:hAnsi="Book Antiqua"/>
        </w:rPr>
      </w:pPr>
      <w:r>
        <w:rPr>
          <w:rFonts w:ascii="Book Antiqua" w:hAnsi="Book Antiqua"/>
        </w:rPr>
        <w:t xml:space="preserve">Fixed capital refers to capital in the form of plants, machines, and equipment. It is paid for in one installment. Its material forms participate in the production process in its entirety and are used more than once. But its value is transferred to the new products gradually according to the rate of depreciation. Because of the special way in which the value of this capital is transferred, we call it fixed capital. For example, if one lathe costs 4,000 yuan and lasts for ten years, then every year 400 yuan of capital value is transferred to the products produced. When the products are sold, 400 yuan of capital value returns to the hands of the capitalist in the form of annual depreciation. The value of this lathe will be completely transferred in ten years. </w:t>
      </w:r>
    </w:p>
    <w:p w14:paraId="7C2B207B" w14:textId="77777777">
      <w:pPr>
        <w:spacing w:before="240" w:after="240"/>
        <w:ind w:firstLineChars="225" w:firstLine="540"/>
        <w:rPr>
          <w:rFonts w:ascii="Book Antiqua" w:hAnsi="Book Antiqua"/>
        </w:rPr>
      </w:pPr>
      <w:r>
        <w:rPr>
          <w:rFonts w:ascii="Book Antiqua" w:hAnsi="Book Antiqua"/>
        </w:rPr>
        <w:t xml:space="preserve">Working capital refers to that part of the capital which exists in the form of raw materials, fuel, and auxiliary materials or which is used to purchase labor power. Raw materials, fuel, and auxiliary materials lose their material forms in one production process, and their values are completely transferred to the new products in one process. When the products are sold, the total value of this capital returns to the hands of the capitalist in the form of money. Therefore, capital used to buy raw materials, fuel, and auxiliary materials is called working capital. That part of the working capital which is used to purchase labor power does not have its value transferred to the new products. An equivalent value in the new products is created by the new labor of the worker. Although this part of the working capital used to purchase labor power has this characteristic, its mode of value circulation is similar to the working capital used to purchase raw materials, fuel, and auxiliary materials. Because the value produced by the worker in the production process which is equivalent to the value of labor power is also transferred to the products in one process and returns with the sale of products, the capital used to purchase labor power is also working capital. </w:t>
      </w:r>
    </w:p>
    <w:p w14:paraId="1D89FF9A" w14:textId="77777777">
      <w:pPr>
        <w:spacing w:before="240" w:after="240"/>
        <w:ind w:firstLineChars="225" w:firstLine="540"/>
        <w:rPr>
          <w:rFonts w:ascii="Book Antiqua" w:hAnsi="Book Antiqua"/>
        </w:rPr>
      </w:pPr>
      <w:r>
        <w:rPr>
          <w:rFonts w:ascii="Book Antiqua" w:hAnsi="Book Antiqua"/>
        </w:rPr>
        <w:t xml:space="preserve">Now, we know that Marx classified capital into two categories. In the chapter on the production of surplus value, we talked about the classification of capital into constant and variable capital based on the different roles capital plays in the production of surplus value. This classification makes us understand that surplus value is produced by variable capital and reveals the secret of the capitalist’s exploitation of the worker. In this chapter, the classification of capital into fixed and working capital is based on the nature and mode of turnover of various parts of capital. This classification allows us to understand the various factors affecting the speed of capital turnover from the composition of capital. </w:t>
      </w:r>
    </w:p>
    <w:p w14:paraId="521F8698" w14:textId="77777777">
      <w:pPr>
        <w:spacing w:before="240" w:after="240"/>
        <w:ind w:firstLineChars="225" w:firstLine="540"/>
        <w:rPr>
          <w:rFonts w:ascii="Book Antiqua" w:hAnsi="Book Antiqua"/>
        </w:rPr>
      </w:pPr>
      <w:r>
        <w:rPr>
          <w:rFonts w:ascii="Book Antiqua" w:hAnsi="Book Antiqua"/>
        </w:rPr>
        <w:lastRenderedPageBreak/>
        <w:t xml:space="preserve">These two classifications of capital can be illustrated as follows: </w:t>
      </w:r>
    </w:p>
    <w:p w14:paraId="1E7B5248" w14:textId="77777777">
      <w:pPr>
        <w:spacing w:before="240" w:after="240"/>
        <w:ind w:firstLineChars="225" w:firstLine="540"/>
        <w:jc w:val="center"/>
        <w:rPr>
          <w:rFonts w:ascii="Book Antiqua" w:hAnsi="Book Antiqua"/>
          <w:noProof/>
          <w14:ligatures w14:val="standardContextual"/>
        </w:rPr>
      </w:pPr>
    </w:p>
    <w:p w14:paraId="7C105E8F"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78E311E" wp14:editId="34FF170D">
            <wp:extent cx="5252012" cy="1714042"/>
            <wp:effectExtent l="0" t="0" r="6350" b="635"/>
            <wp:docPr id="768362195" name="Picture 1"/>
            <wp:cNvGraphicFramePr>
              <a:graphicFrameLocks noChangeAspect="1"/>
            </wp:cNvGraphicFramePr>
            <a:graphic>
              <a:graphicData uri="http://schemas.openxmlformats.org/drawingml/2006/picture">
                <pic:pic>
                  <pic:nvPicPr>
                    <pic:cNvPr id="768362195" name=""/>
                    <pic:cNvPicPr/>
                  </pic:nvPicPr>
                  <pic:blipFill rotWithShape="1">
                    <a:blip r:embed="rId12"/>
                    <a:srcRect t="3009"/>
                    <a:stretch>
                      <a:fillRect/>
                    </a:stretch>
                  </pic:blipFill>
                  <pic:spPr bwMode="auto">
                    <a:xfrm>
                      <a:off x="0" y="0"/>
                      <a:ext cx="5262408" cy="1717435"/>
                    </a:xfrm>
                    <a:prstGeom prst="rect">
                      <a:avLst/>
                    </a:prstGeom>
                    <a:ln>
                      <a:noFill/>
                    </a:ln>
                    <a:extLst>
                      <a:ext uri="{53640926-AAD7-44D8-BBD7-CCE9431645EC}">
                        <a14:shadowObscured/>
                      </a:ext>
                    </a:extLst>
                  </pic:spPr>
                </pic:pic>
              </a:graphicData>
            </a:graphic>
          </wp:inline>
        </w:drawing>
      </w:r>
    </w:p>
    <w:p w14:paraId="1B087BF4" w14:textId="77777777">
      <w:pPr>
        <w:spacing w:before="240" w:after="240"/>
        <w:ind w:firstLineChars="225" w:firstLine="540"/>
        <w:rPr>
          <w:rFonts w:ascii="Book Antiqua" w:hAnsi="Book Antiqua"/>
        </w:rPr>
      </w:pPr>
      <w:r>
        <w:rPr>
          <w:rFonts w:ascii="Book Antiqua" w:hAnsi="Book Antiqua"/>
        </w:rPr>
        <w:t xml:space="preserve">We mentioned above that the value of fixed capital is transferred gradually to new products according to its rate of depreciation. This depreciation has direct effects on the size of the value of fixed capital being transferred and the speed of turnover. To further study the characteristics of fixed capital turnover, we must also analyze the depreciation of fixed capital. </w:t>
      </w:r>
    </w:p>
    <w:p w14:paraId="2F87F79D" w14:textId="77777777">
      <w:pPr>
        <w:spacing w:before="240" w:after="240"/>
        <w:ind w:firstLineChars="225" w:firstLine="540"/>
        <w:rPr>
          <w:rFonts w:ascii="Book Antiqua" w:hAnsi="Book Antiqua"/>
        </w:rPr>
      </w:pPr>
      <w:r>
        <w:rPr>
          <w:rFonts w:ascii="Book Antiqua" w:hAnsi="Book Antiqua"/>
        </w:rPr>
        <w:t xml:space="preserve">The depreciation of fixed capital can be classified as visible or invisible according to the reasons for its occurrence. Visible depreciation is primarily the result of use in the production process and secondarily of the action of natural forces, such as the decay of timber and the corrosion of iron. Therefore, this depreciation is also called material depreciation. Invisible depreciation is due to the improvement in production techniques which reduces the socially necessary labor time to produce similar machines and thus reduces the value of the original fixed capital. It is also due to the appearance of new and better machines, leading to a decrease in the value of the original machines. The depreciation due to a decrease in the value of the original machines is called nonmaterial, or invisible, depreciation. To avoid such depreciation, the capitalist endeavors to lengthen working hours, raise labor intensity, and adopt shifts to accelerate the turnover of capital and increase the exploitation of the worker in order to recover the value of fixed capital as soon as possible. </w:t>
      </w:r>
    </w:p>
    <w:p w14:paraId="0E330FD0" w14:textId="77777777">
      <w:pPr>
        <w:spacing w:before="240" w:after="240"/>
        <w:ind w:firstLineChars="225" w:firstLine="540"/>
        <w:rPr>
          <w:rFonts w:ascii="Book Antiqua" w:hAnsi="Book Antiqua"/>
        </w:rPr>
      </w:pPr>
      <w:r>
        <w:rPr>
          <w:rFonts w:ascii="Book Antiqua" w:hAnsi="Book Antiqua"/>
        </w:rPr>
        <w:t xml:space="preserve">Because of the differences in the speed of turnover between fixed and working capital, the speed of capital turnover generally refers to the average speed of capital turnover. The general turnover speed of capital advanced is determined by the average turnover speed of various components of capital. The formula to calculate it is to divide the total capital advanced into the total capital turnover in one year. The following table shows the general turnover of capital advanced. All figures are hypothetical. </w:t>
      </w:r>
    </w:p>
    <w:p w14:paraId="77CA3189" w14:textId="77777777">
      <w:pPr>
        <w:spacing w:before="240" w:after="240"/>
        <w:ind w:firstLineChars="225" w:firstLine="540"/>
        <w:rPr>
          <w:rFonts w:ascii="Book Antiqua" w:hAnsi="Book Antiqua"/>
        </w:rPr>
      </w:pPr>
      <w:r>
        <w:rPr>
          <w:rFonts w:ascii="Book Antiqua" w:hAnsi="Book Antiqua"/>
        </w:rPr>
        <w:t xml:space="preserve">From the above table, we can see that dividing the total capital advanced, 150,000 yuan, into the total capital turnover, 210,000 yuan, gives us the turnover speed of the total capital advanced as being equal to 1.4. We can also see that the composition of production capital has an effect on the speed of capital turnover. The turnover speed of fixed capital is low, while that of working capital is high. If the share of fixed capital is large, the turnover speed of the total capital will be low. On the other hand, if the share of working capital is large, then the turnover speed of the total capital is high. </w:t>
      </w:r>
    </w:p>
    <w:p w14:paraId="22DB3C66" w14:textId="77777777">
      <w:pPr>
        <w:pStyle w:val="Heading3"/>
        <w:spacing w:before="240" w:after="240"/>
        <w:ind w:firstLine="280"/>
        <w:jc w:val="center"/>
        <w:rPr>
          <w:rFonts w:ascii="Book Antiqua" w:hAnsi="Book Antiqua" w:cs="Times New Roman"/>
        </w:rPr>
      </w:pPr>
      <w:r>
        <w:rPr>
          <w:rFonts w:ascii="Book Antiqua" w:hAnsi="Book Antiqua" w:cs="Times New Roman"/>
        </w:rPr>
        <w:t>The Capitalist Tries His Best to Accelerate the Speed of Capital Turnover to Extract More Surplus Value</w:t>
      </w:r>
    </w:p>
    <w:p w14:paraId="4FA8D09F" w14:textId="77777777">
      <w:pPr>
        <w:spacing w:before="240" w:after="240"/>
        <w:ind w:firstLineChars="225" w:firstLine="540"/>
        <w:rPr>
          <w:rFonts w:ascii="Book Antiqua" w:hAnsi="Book Antiqua"/>
        </w:rPr>
      </w:pPr>
      <w:r>
        <w:rPr>
          <w:rFonts w:ascii="Book Antiqua" w:hAnsi="Book Antiqua"/>
        </w:rPr>
        <w:t xml:space="preserve">The speed of capital turnover has a direct bearing on the production of surplus value. The acceleration of the speed of capital turnover not only can reduce the amount of capital advanced, but can also accelerate the turnover of variable capital in working capital so that more surplus value is produced. Suppose two capitalists both have 2,000 yuan of variable capital and the rate of surplus value is 100 percent for both of them. If the capital of A turns over once a month and the capital of B turns over once every six months, A can obtain 24,000 yuan of surplus value a year, but B can only obtain 4,000 yuan of surplus value a year. Even though their rates of surplus value are equal, the annual rates of surplus value (the ratio between the surplus value produced in one year and the total value of variable capital advanced in one year) are different: </w:t>
      </w:r>
    </w:p>
    <w:p w14:paraId="1A584D1D" w14:textId="77777777">
      <w:pPr>
        <w:spacing w:before="240" w:after="240"/>
        <w:ind w:firstLineChars="225" w:firstLine="540"/>
        <w:rPr>
          <w:rFonts w:ascii="Book Antiqua" w:hAnsi="Book Antiqua"/>
        </w:rPr>
      </w:pPr>
      <w:r>
        <w:rPr>
          <w:rFonts w:ascii="Book Antiqua" w:hAnsi="Book Antiqua"/>
        </w:rPr>
        <w:t xml:space="preserve">Capitalist A’s annual rate of surplus value = m/v = 24,000/2,000 = 1,200% </w:t>
      </w:r>
    </w:p>
    <w:p w14:paraId="489313D9" w14:textId="77777777">
      <w:pPr>
        <w:spacing w:before="240" w:after="240"/>
        <w:ind w:firstLineChars="225" w:firstLine="540"/>
        <w:rPr>
          <w:rFonts w:ascii="Book Antiqua" w:hAnsi="Book Antiqua"/>
        </w:rPr>
      </w:pPr>
      <w:r>
        <w:rPr>
          <w:rFonts w:ascii="Book Antiqua" w:hAnsi="Book Antiqua"/>
        </w:rPr>
        <w:t xml:space="preserve">Capitalist B’s annual rate of surplus value = m/v = 4,000/2,000 = 200%. </w:t>
      </w:r>
    </w:p>
    <w:p w14:paraId="4D6D3C28" w14:textId="77777777">
      <w:pPr>
        <w:spacing w:before="240" w:after="240"/>
        <w:ind w:firstLineChars="225" w:firstLine="540"/>
        <w:rPr>
          <w:rFonts w:ascii="Book Antiqua" w:hAnsi="Book Antiqua"/>
        </w:rPr>
      </w:pPr>
      <w:r>
        <w:rPr>
          <w:rFonts w:ascii="Book Antiqua" w:hAnsi="Book Antiqua"/>
        </w:rPr>
        <w:t xml:space="preserve">Therefore, though the amount of variable capital advanced by capitalist A and capitalist B is the same, the speed of capital turnover for capitalist A is six times the speed of capital turnover for capitalist B. Consequently, the surplus value obtained is also six times as great. </w:t>
      </w:r>
    </w:p>
    <w:p w14:paraId="72A99994" w14:textId="77777777">
      <w:pPr>
        <w:spacing w:before="240" w:after="240"/>
        <w:ind w:firstLineChars="225" w:firstLine="540"/>
        <w:rPr>
          <w:rFonts w:ascii="Book Antiqua" w:hAnsi="Book Antiqua"/>
        </w:rPr>
      </w:pPr>
      <w:r>
        <w:rPr>
          <w:rFonts w:ascii="Book Antiqua" w:hAnsi="Book Antiqua"/>
        </w:rPr>
        <w:lastRenderedPageBreak/>
        <w:t xml:space="preserve">The capitalist always tries his best to shorten the turnover time of capital, namely, the production time and exchange time, to accelerate the turnover of capital and obtain more surplus value. To achieve this objective, the capitalist lengthens the worker’s labor time, raises labor intensity, and improves production methods in the production sphere to shorten production time. In the exchange sphere, he develops transportation, postal and telecommunications services, and improves business organization to shorten exchange time. However, the inherent contradictions of capitalism hinder the improvement of techniques and impose difficulties on the sale of commodities. Therefore, the capitalist’s attempt to accelerate the turnover of capital is not always successful. </w:t>
      </w:r>
    </w:p>
    <w:p w14:paraId="6F75B4CE" w14:textId="77777777">
      <w:pPr>
        <w:pStyle w:val="Heading2"/>
        <w:spacing w:before="240" w:after="240"/>
        <w:ind w:firstLine="320"/>
        <w:jc w:val="center"/>
        <w:rPr>
          <w:rFonts w:ascii="Book Antiqua" w:hAnsi="Book Antiqua" w:cs="Times New Roman"/>
        </w:rPr>
      </w:pPr>
      <w:r>
        <w:rPr>
          <w:rFonts w:ascii="Book Antiqua" w:hAnsi="Book Antiqua" w:cs="Times New Roman"/>
        </w:rPr>
        <w:t>Capitalist Reproduction Is Realized Spontaneously amidst Antagonistic Contradictions</w:t>
      </w:r>
    </w:p>
    <w:p w14:paraId="11A62E5C" w14:textId="77777777">
      <w:pPr>
        <w:pStyle w:val="Heading3"/>
        <w:spacing w:before="240" w:after="240"/>
        <w:ind w:firstLine="280"/>
        <w:jc w:val="center"/>
        <w:rPr>
          <w:rFonts w:ascii="Book Antiqua" w:hAnsi="Book Antiqua" w:cs="Times New Roman"/>
        </w:rPr>
      </w:pPr>
      <w:r>
        <w:rPr>
          <w:rFonts w:ascii="Book Antiqua" w:hAnsi="Book Antiqua" w:cs="Times New Roman"/>
        </w:rPr>
        <w:t>Social Capital Is the Sum of Individual Capital</w:t>
      </w:r>
    </w:p>
    <w:p w14:paraId="2F4D4C13" w14:textId="77777777">
      <w:pPr>
        <w:spacing w:before="240" w:after="240"/>
        <w:ind w:firstLineChars="225" w:firstLine="540"/>
        <w:rPr>
          <w:rFonts w:ascii="Book Antiqua" w:hAnsi="Book Antiqua"/>
        </w:rPr>
      </w:pPr>
      <w:r>
        <w:rPr>
          <w:rFonts w:ascii="Book Antiqua" w:hAnsi="Book Antiqua"/>
        </w:rPr>
        <w:t xml:space="preserve">There exist numerous capitalist enterprises in the capitalist society. Each enterprise’s individual capital functions independently with respect to other capital to augment value. However, this individual capital is not mutually exclusive. It is interrelated and interdependent because every individual capital must be associated with other capital through the exchange process in order to augment value. Take the example of a yarn mill. It has to be associated with enterprises that supply spinning machines and cotton. On the other hand, it must also be associated with enterprises that consume its products, such as the weaving enterprises. Therefore, close and mutually dependent associations exist between various enterprises. Through these associations, the individual capital forms an organic whole. The sum of this associating individual capital constitutes the social capital. The sum of the movement of the individual capital constitutes the movement of social capital. </w:t>
      </w:r>
    </w:p>
    <w:p w14:paraId="436C47C6" w14:textId="77777777">
      <w:pPr>
        <w:spacing w:before="240" w:after="240"/>
        <w:ind w:firstLineChars="225" w:firstLine="540"/>
        <w:rPr>
          <w:rFonts w:ascii="Book Antiqua" w:hAnsi="Book Antiqua"/>
        </w:rPr>
      </w:pPr>
      <w:r>
        <w:rPr>
          <w:rFonts w:ascii="Book Antiqua" w:hAnsi="Book Antiqua"/>
        </w:rPr>
        <w:t xml:space="preserve">Our earlier analysis of the circulation and turnover of capital was conducted from the viewpoint of the reproduction of individual capital. It dealt primarily with the production and realization of surplus value. We have not analyzed where the capitalist sells his commodities, where he purchases his means of production, and where the capitalist and the worker purchase their means of subsistence. However, when we analyze the reproduction of social capital, things are different. Because the social capital already comprises all individual capital, material means consumed in its reproduction process can only be replenished from the total social product. Thus, whether the gross social product can replenish in kind the various inputs consumed in the current production, and if so, how, constitutes an important problem concerning how social reproduction proceeds. As Lenin pointed out: </w:t>
      </w:r>
    </w:p>
    <w:p w14:paraId="2C0A4CB9" w14:textId="77777777">
      <w:pPr>
        <w:spacing w:before="240" w:after="240"/>
        <w:ind w:firstLineChars="225" w:firstLine="540"/>
        <w:rPr>
          <w:rFonts w:ascii="Book Antiqua" w:hAnsi="Book Antiqua"/>
        </w:rPr>
      </w:pPr>
      <w:r>
        <w:rPr>
          <w:rFonts w:ascii="Book Antiqua" w:hAnsi="Book Antiqua"/>
        </w:rPr>
        <w:t>“The problem now involves where do the worker and the capitalist obtain their consumer goods, where does the capitalist obtain his means of production, and how can products satisfy these needs and permit expanded reproduction? Here it is not only a question of ‘value replenishment, but also the replenishment of products in kind.</w:t>
      </w:r>
      <w:r>
        <w:rPr>
          <w:rFonts w:ascii="Book Antiqua" w:hAnsi="Book Antiqua"/>
        </w:rPr>
        <w:t xml:space="preserve">” </w:t>
      </w:r>
      <w:r>
        <w:rPr>
          <w:rStyle w:val="FootnoteReference"/>
          <w:rFonts w:ascii="Book Antiqua" w:hAnsi="Book Antiqua"/>
        </w:rPr>
        <w:footnoteReference w:id="68"/>
      </w:r>
    </w:p>
    <w:p w14:paraId="222E2E39" w14:textId="77777777">
      <w:pPr>
        <w:spacing w:before="240" w:after="240"/>
        <w:ind w:firstLineChars="225" w:firstLine="540"/>
        <w:rPr>
          <w:rFonts w:ascii="Book Antiqua" w:hAnsi="Book Antiqua"/>
        </w:rPr>
      </w:pPr>
      <w:r>
        <w:rPr>
          <w:rFonts w:ascii="Book Antiqua" w:hAnsi="Book Antiqua"/>
        </w:rPr>
        <w:lastRenderedPageBreak/>
        <w:t xml:space="preserve">Therefore, the reproduction of social capital must be examined in terms of replenishment in value as well as in terms of replenishment in kind. </w:t>
      </w:r>
    </w:p>
    <w:p w14:paraId="60B01274" w14:textId="77777777">
      <w:pPr>
        <w:spacing w:before="240" w:after="240"/>
        <w:ind w:firstLineChars="225" w:firstLine="540"/>
        <w:rPr>
          <w:rFonts w:ascii="Book Antiqua" w:hAnsi="Book Antiqua"/>
        </w:rPr>
      </w:pPr>
      <w:r>
        <w:rPr>
          <w:rFonts w:ascii="Book Antiqua" w:hAnsi="Book Antiqua"/>
        </w:rPr>
        <w:t xml:space="preserve">Marx clearly pointed out that the total social product of capitalism can be divided, in value terms, into constant capital (c), variable capital (v), and surplus value (m). In material terms, it can be classified according to its function in the reproduction process into means of production and means of consumption. </w:t>
      </w:r>
    </w:p>
    <w:p w14:paraId="5DC0CC7F" w14:textId="77777777">
      <w:pPr>
        <w:spacing w:before="240" w:after="240"/>
        <w:ind w:firstLineChars="225" w:firstLine="540"/>
        <w:rPr>
          <w:rFonts w:ascii="Book Antiqua" w:hAnsi="Book Antiqua"/>
        </w:rPr>
      </w:pPr>
      <w:r>
        <w:rPr>
          <w:rFonts w:ascii="Book Antiqua" w:hAnsi="Book Antiqua"/>
        </w:rPr>
        <w:t>To correspond to the classification of products in kind, Marx divided the whole social product into two sectors: the first was the production of means of production (I), namely, the production of machines, equipment and raw materials; the second was the production of means of consumption (II), namely, the production of food, clothing and daily commodities. Within each category, many production departments were included.</w:t>
      </w:r>
    </w:p>
    <w:p w14:paraId="4872149B" w14:textId="77777777">
      <w:pPr>
        <w:pStyle w:val="Heading3"/>
        <w:spacing w:before="240" w:after="240"/>
        <w:ind w:firstLine="280"/>
        <w:jc w:val="center"/>
        <w:rPr>
          <w:rFonts w:ascii="Book Antiqua" w:hAnsi="Book Antiqua" w:cs="Times New Roman"/>
        </w:rPr>
      </w:pPr>
      <w:r>
        <w:rPr>
          <w:rFonts w:ascii="Book Antiqua" w:hAnsi="Book Antiqua" w:cs="Times New Roman"/>
        </w:rPr>
        <w:t>Necessary Conditions for Simple Reproduction</w:t>
      </w:r>
    </w:p>
    <w:p w14:paraId="5B8D4A6F" w14:textId="77777777">
      <w:pPr>
        <w:spacing w:before="240" w:after="240"/>
        <w:ind w:firstLineChars="225" w:firstLine="540"/>
        <w:rPr>
          <w:rFonts w:ascii="Book Antiqua" w:hAnsi="Book Antiqua"/>
        </w:rPr>
      </w:pPr>
      <w:r>
        <w:rPr>
          <w:rFonts w:ascii="Book Antiqua" w:hAnsi="Book Antiqua"/>
        </w:rPr>
        <w:t xml:space="preserve">To facilitate exposition, we assume that there are only the bourgeoisie and the proletariat in the capitalist society. The production cycle is one year, and the total value of constant capital is transferred to new products in one production cycle. All commodities are sold according to their values, and there is no fluctuation in the values and prices of commodities; nor is there foreign trade. Under these assumptions, the realization of total social product under simple reproduction can be expressed as follows: </w:t>
      </w:r>
    </w:p>
    <w:p w14:paraId="566D7324" w14:textId="77777777">
      <w:pPr>
        <w:spacing w:before="240" w:after="240"/>
        <w:ind w:firstLineChars="225" w:firstLine="540"/>
        <w:rPr>
          <w:rFonts w:ascii="Book Antiqua" w:hAnsi="Book Antiqua"/>
        </w:rPr>
      </w:pPr>
      <w:r>
        <w:rPr>
          <w:rFonts w:ascii="Book Antiqua" w:hAnsi="Book Antiqua"/>
        </w:rPr>
        <w:t xml:space="preserve">I. 4,000 c + 1,000 v + 1,000 m = 6,000 </w:t>
      </w:r>
    </w:p>
    <w:p w14:paraId="3FE71EB8" w14:textId="77777777">
      <w:pPr>
        <w:spacing w:before="240" w:after="240"/>
        <w:ind w:firstLineChars="225" w:firstLine="540"/>
        <w:rPr>
          <w:rFonts w:ascii="Book Antiqua" w:hAnsi="Book Antiqua"/>
        </w:rPr>
      </w:pPr>
      <w:r>
        <w:rPr>
          <w:rFonts w:ascii="Book Antiqua" w:hAnsi="Book Antiqua"/>
        </w:rPr>
        <w:t xml:space="preserve">II. 2,000 c + 500 v + 500 m = 3,000. </w:t>
      </w:r>
    </w:p>
    <w:p w14:paraId="20924F3D" w14:textId="77777777">
      <w:pPr>
        <w:spacing w:before="240" w:after="240"/>
        <w:ind w:firstLineChars="225" w:firstLine="540"/>
        <w:rPr>
          <w:rFonts w:ascii="Book Antiqua" w:hAnsi="Book Antiqua"/>
        </w:rPr>
      </w:pPr>
      <w:r>
        <w:rPr>
          <w:rFonts w:ascii="Book Antiqua" w:hAnsi="Book Antiqua"/>
        </w:rPr>
        <w:t xml:space="preserve">Here we assume that in the first sector the constant capital is 4,000, the variable capital 1,000, and the surplus value 1,000. The total value of products is 6,000. Its material forms are the means of production. In the second sector, the constant capital is 2,000, the variable capital 500, and the surplus value 500. The total value of products is 3,000. Its materials are means of consumption. </w:t>
      </w:r>
    </w:p>
    <w:p w14:paraId="27F69B32" w14:textId="77777777">
      <w:pPr>
        <w:spacing w:before="240" w:after="240"/>
        <w:ind w:firstLineChars="225" w:firstLine="540"/>
        <w:rPr>
          <w:rFonts w:ascii="Book Antiqua" w:hAnsi="Book Antiqua"/>
        </w:rPr>
      </w:pPr>
      <w:r>
        <w:rPr>
          <w:rFonts w:ascii="Book Antiqua" w:hAnsi="Book Antiqua"/>
        </w:rPr>
        <w:t xml:space="preserve">To continue reproduction, the products of both sectors must be realized. What is the realization of products? It is to say that things that have been consumed must be replenished in value terms and at the same time be replaced in kind. In common language, it must be possible to sell them and buy them back. In the following we will see how the products of these two sectors are realized. </w:t>
      </w:r>
    </w:p>
    <w:p w14:paraId="3AACA44E" w14:textId="77777777">
      <w:pPr>
        <w:spacing w:before="240" w:after="240"/>
        <w:ind w:firstLineChars="225" w:firstLine="540"/>
        <w:rPr>
          <w:rFonts w:ascii="Book Antiqua" w:hAnsi="Book Antiqua"/>
        </w:rPr>
      </w:pPr>
      <w:r>
        <w:rPr>
          <w:rFonts w:ascii="Book Antiqua" w:hAnsi="Book Antiqua"/>
        </w:rPr>
        <w:t>First are the internal exchanges within the first sector. In the beginning of the year when the production process starts in the first sector, there are means of production valued at 4,000. Suppose at the end of the year when the production process is completed, all of them have been consumed. In order to carry on simple reproduction in the second year, new means of pro78 duction valued at 4,000 must be replenished. Where can the capitalist obtain these means of production? They can only be obtained by exchanging commodities within the sector because only the first category produces means of production. For example, the capitalist of the machine</w:t>
      </w:r>
      <w:r>
        <w:rPr>
          <w:rFonts w:ascii="Book Antiqua" w:hAnsi="Book Antiqua"/>
        </w:rPr>
        <w:t>-</w:t>
      </w:r>
      <w:r>
        <w:rPr>
          <w:rFonts w:ascii="Book Antiqua" w:hAnsi="Book Antiqua"/>
        </w:rPr>
        <w:t>building plant buys iron and steel from the capitalist of the iron and steel mill, the capitalist of the iron and steel mill buys coking coal from the capitalist of the coking plant and machines from the machine</w:t>
      </w:r>
      <w:r>
        <w:rPr>
          <w:rFonts w:ascii="Book Antiqua" w:hAnsi="Book Antiqua"/>
        </w:rPr>
        <w:t>-</w:t>
      </w:r>
      <w:r>
        <w:rPr>
          <w:rFonts w:ascii="Book Antiqua" w:hAnsi="Book Antiqua"/>
        </w:rPr>
        <w:t xml:space="preserve">building plant. Thus, through </w:t>
      </w:r>
      <w:r>
        <w:rPr>
          <w:rFonts w:ascii="Book Antiqua" w:hAnsi="Book Antiqua"/>
        </w:rPr>
        <w:lastRenderedPageBreak/>
        <w:t xml:space="preserve">exchanges within the first sector, 4,000 c can be replenished and exchanged both in value terms and in material forms. Just as Marx said, “These exchanges are between one type of constant capital and another; that is, between one type of means of production and another.” </w:t>
      </w:r>
      <w:r>
        <w:rPr>
          <w:rStyle w:val="FootnoteReference"/>
          <w:rFonts w:ascii="Book Antiqua" w:hAnsi="Book Antiqua"/>
        </w:rPr>
        <w:footnoteReference w:id="69"/>
      </w:r>
    </w:p>
    <w:p w14:paraId="0C2827B2" w14:textId="77777777">
      <w:pPr>
        <w:spacing w:before="240" w:after="240"/>
        <w:ind w:firstLineChars="225" w:firstLine="540"/>
        <w:rPr>
          <w:rFonts w:ascii="Book Antiqua" w:hAnsi="Book Antiqua"/>
        </w:rPr>
      </w:pPr>
      <w:r>
        <w:rPr>
          <w:rFonts w:ascii="Book Antiqua" w:hAnsi="Book Antiqua"/>
        </w:rPr>
        <w:t xml:space="preserve">Next are the internal exchanges within the second sector. In the second sector, when the production process is completed at the end of the year, the worker receives 500 in wages to be spent on personal consumption. The capitalist gets 500 in surplus value. Under simple reproduction, there is no capital accumulation. The 500 in surplus value is also spent on means of consumption. Then, where can they buy the means of production they want? Only within the second sector because only the second sector produces means of consumption. Through internal exchanges within the second sector, that part of the product representing 500 v and 500 m can be realized in value terms as well as in material forms. </w:t>
      </w:r>
    </w:p>
    <w:p w14:paraId="7B878598" w14:textId="77777777">
      <w:pPr>
        <w:spacing w:before="240" w:after="240"/>
        <w:ind w:firstLineChars="225" w:firstLine="540"/>
        <w:rPr>
          <w:rFonts w:ascii="Book Antiqua" w:hAnsi="Book Antiqua"/>
        </w:rPr>
      </w:pPr>
      <w:r>
        <w:rPr>
          <w:rFonts w:ascii="Book Antiqua" w:hAnsi="Book Antiqua"/>
        </w:rPr>
        <w:t xml:space="preserve">Finally, there are exchanges between the two sectors. After the above two types of exchanges, products valued at 1,000 v and 1,000 m still remain in the first sector. In the second sector, products valued at 2,000 c still remain in the second sector. These two remaining parts of products cannot be realized within their own sectors because the 1,000 v and 1,000 m in the first sector, in value terms, should be used for personal consumption by the worker and capitalist. However, these products are means of consumption, not means of production. In the second sector, the 2,000 c in value terms should be used by the capitalist to replenish means of production consumed; but these are means of consumption, not means of production. How can these contradictions be resolved? They can only be resolved through exchanges between the two sectors. The result of these exchanges is that the worker and the capitalist in the first sector obtain their means of consumption and the capitalist of the second sector obtains means of production needed for reproduction the next year. The exchanges between these two sectors can be illustrated in the following chart: </w:t>
      </w:r>
    </w:p>
    <w:p w14:paraId="191CFF53"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39242EAE" wp14:editId="3C1FA4B3">
            <wp:extent cx="4646428" cy="1100515"/>
            <wp:effectExtent l="0" t="0" r="1905" b="4445"/>
            <wp:docPr id="1384827151" name="Picture 1"/>
            <wp:cNvGraphicFramePr>
              <a:graphicFrameLocks noChangeAspect="1"/>
            </wp:cNvGraphicFramePr>
            <a:graphic>
              <a:graphicData uri="http://schemas.openxmlformats.org/drawingml/2006/picture">
                <pic:pic>
                  <pic:nvPicPr>
                    <pic:cNvPr id="1384827151" name=""/>
                    <pic:cNvPicPr/>
                  </pic:nvPicPr>
                  <pic:blipFill>
                    <a:blip r:embed="rId13"/>
                    <a:stretch>
                      <a:fillRect/>
                    </a:stretch>
                  </pic:blipFill>
                  <pic:spPr>
                    <a:xfrm>
                      <a:off x="0" y="0"/>
                      <a:ext cx="4647146" cy="1100685"/>
                    </a:xfrm>
                    <a:prstGeom prst="rect">
                      <a:avLst/>
                    </a:prstGeom>
                  </pic:spPr>
                </pic:pic>
              </a:graphicData>
            </a:graphic>
          </wp:inline>
        </w:drawing>
      </w:r>
    </w:p>
    <w:p w14:paraId="087BC43C" w14:textId="77777777">
      <w:pPr>
        <w:spacing w:before="240" w:after="240"/>
        <w:ind w:firstLineChars="225" w:firstLine="540"/>
        <w:rPr>
          <w:rFonts w:ascii="Book Antiqua" w:hAnsi="Book Antiqua"/>
        </w:rPr>
      </w:pPr>
      <w:r>
        <w:rPr>
          <w:rFonts w:ascii="Book Antiqua" w:hAnsi="Book Antiqua"/>
        </w:rPr>
        <w:t xml:space="preserve">The result of the whole exchange process shows that under simple capitalist production there must be a given proportional relationship between the two sectors; namely, the sum of variable capital and surplus value of the first sector must be equal to the constant capital of the second sector in value terms. In other words, I (1,000 v + 1,000 m) must be equal to II 2,000 c in the above example. Only by maintaining such a proportional relationship can simple capitalist reproduction be carried on. Therefore, I (v + m) = II c is the condition for the realization of social product under simple capitalist reproduction. </w:t>
      </w:r>
    </w:p>
    <w:p w14:paraId="0F23E44D"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Necessary Conditions for Expanded Reproduction</w:t>
      </w:r>
    </w:p>
    <w:p w14:paraId="6EFA21C8" w14:textId="4CA2D8D9">
      <w:pPr>
        <w:spacing w:before="240" w:after="240"/>
        <w:ind w:firstLineChars="225" w:firstLine="540"/>
        <w:rPr>
          <w:rFonts w:ascii="Book Antiqua" w:hAnsi="Book Antiqua"/>
        </w:rPr>
      </w:pPr>
      <w:r>
        <w:rPr>
          <w:rFonts w:ascii="Book Antiqua" w:hAnsi="Book Antiqua"/>
        </w:rPr>
        <w:t xml:space="preserve">We know that the characteristic of capitalist reproduction is expanded reproduction. To carry on expanded reproduction, the capitalist cannot consume all his surplus value. He must continuously convert part of the surplus value into capital to expand the scale of production. To do so, the capitalist must use part of his newly created capital as constant capital to buy machines and raw materials needed for expanded reproduction. The rest is converted into variable capital to hire additional workers. Therefore, to carry on expanded capitalist reproduction, the total annual products of the first sector must have surplus means of production in addition to those needed to replenish what has been consumed in the first and second sectors during the year. This condition can be expressed in terms of an inequality: I (c + v + m ) &gt; I c + II c . Both sides of the inequality contain I c, showing that means of production consumed in the first sector can be replenished from within the same sector. If we cancel out internal replenishments and concentrate on the relationship between the first and the second sectors, the above formula can be expressed as I (v + m) &gt; II c. This is to say that the variable capital and surplus value of the first sector should be larger than the constant capital of the second sector. This is a precondition for expanded capitalist reproduction. </w:t>
      </w:r>
    </w:p>
    <w:p w14:paraId="0CEEDE42" w14:textId="77777777">
      <w:pPr>
        <w:spacing w:before="240" w:after="240"/>
        <w:ind w:firstLineChars="225" w:firstLine="540"/>
        <w:rPr>
          <w:rFonts w:ascii="Book Antiqua" w:hAnsi="Book Antiqua"/>
        </w:rPr>
      </w:pPr>
      <w:r>
        <w:rPr>
          <w:rFonts w:ascii="Book Antiqua" w:hAnsi="Book Antiqua"/>
        </w:rPr>
        <w:t xml:space="preserve">The following chart is used to show how the social product is realized under conditions of expanded capitalist reproduction: </w:t>
      </w:r>
    </w:p>
    <w:p w14:paraId="42D15355" w14:textId="77777777">
      <w:pPr>
        <w:spacing w:before="240" w:after="240"/>
        <w:ind w:firstLineChars="225" w:firstLine="540"/>
        <w:rPr>
          <w:rFonts w:ascii="Book Antiqua" w:hAnsi="Book Antiqua"/>
        </w:rPr>
      </w:pPr>
      <w:r>
        <w:rPr>
          <w:rFonts w:ascii="Book Antiqua" w:hAnsi="Book Antiqua"/>
        </w:rPr>
        <w:t xml:space="preserve">I. 4,000 c + 1,000 v + 1,000 m = 6,000 </w:t>
      </w:r>
    </w:p>
    <w:p w14:paraId="7376B70C" w14:textId="77777777">
      <w:pPr>
        <w:spacing w:before="240" w:after="240"/>
        <w:ind w:firstLineChars="225" w:firstLine="540"/>
        <w:rPr>
          <w:rFonts w:ascii="Book Antiqua" w:hAnsi="Book Antiqua"/>
        </w:rPr>
      </w:pPr>
      <w:r>
        <w:rPr>
          <w:rFonts w:ascii="Book Antiqua" w:hAnsi="Book Antiqua"/>
        </w:rPr>
        <w:t xml:space="preserve">II. 1,500 c + 750 v + 750 m = 3,000. </w:t>
      </w:r>
    </w:p>
    <w:p w14:paraId="2C593907" w14:textId="77777777">
      <w:pPr>
        <w:spacing w:before="240" w:after="240"/>
        <w:ind w:firstLineChars="225" w:firstLine="540"/>
        <w:rPr>
          <w:rFonts w:ascii="Book Antiqua" w:hAnsi="Book Antiqua"/>
        </w:rPr>
      </w:pPr>
      <w:r>
        <w:rPr>
          <w:rFonts w:ascii="Book Antiqua" w:hAnsi="Book Antiqua"/>
        </w:rPr>
        <w:t xml:space="preserve">The above are hypothetical production figures for the first year. They meet the requirement for I (c + v + m) &gt; I c + II c or I (v + m) &gt; II c. Now that the capitalist wants to expand reproduction, he cannot spend all the extracted surplus value on consumption. Suppose the capitalist in the first sector spends half of 1,000 m on personal consumption and converts the other half as added capital in the same proportion as the original organic composition of capital, that is, 4:1 (4,000 c: 1,000 v). The distribution of 1,000 m is as follows: </w:t>
      </w:r>
    </w:p>
    <w:p w14:paraId="51BBD7C3" w14:textId="77777777">
      <w:pPr>
        <w:spacing w:before="240" w:after="240"/>
        <w:ind w:firstLineChars="225" w:firstLine="540"/>
        <w:jc w:val="center"/>
        <w:rPr>
          <w:rFonts w:ascii="Book Antiqua" w:hAnsi="Book Antiqua"/>
          <w:noProof/>
          <w14:ligatures w14:val="standardContextual"/>
        </w:rPr>
      </w:pPr>
    </w:p>
    <w:p w14:paraId="75ED8A25" w14:textId="295C3722">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24FE388D" wp14:editId="04788183">
            <wp:extent cx="5194493" cy="727710"/>
            <wp:effectExtent l="0" t="0" r="6350" b="0"/>
            <wp:docPr id="176276899" name="Picture 1"/>
            <wp:cNvGraphicFramePr>
              <a:graphicFrameLocks noChangeAspect="1"/>
            </wp:cNvGraphicFramePr>
            <a:graphic>
              <a:graphicData uri="http://schemas.openxmlformats.org/drawingml/2006/picture">
                <pic:pic>
                  <pic:nvPicPr>
                    <pic:cNvPr id="176276899" name=""/>
                    <pic:cNvPicPr/>
                  </pic:nvPicPr>
                  <pic:blipFill rotWithShape="1">
                    <a:blip r:embed="rId14"/>
                    <a:srcRect l="536" r="-536"/>
                    <a:stretch>
                      <a:fillRect/>
                    </a:stretch>
                  </pic:blipFill>
                  <pic:spPr bwMode="auto">
                    <a:xfrm>
                      <a:off x="0" y="0"/>
                      <a:ext cx="5194493" cy="727710"/>
                    </a:xfrm>
                    <a:prstGeom prst="rect">
                      <a:avLst/>
                    </a:prstGeom>
                    <a:ln>
                      <a:noFill/>
                    </a:ln>
                    <a:extLst>
                      <a:ext uri="{53640926-AAD7-44D8-BBD7-CCE9431645EC}">
                        <a14:shadowObscured/>
                      </a:ext>
                    </a:extLst>
                  </pic:spPr>
                </pic:pic>
              </a:graphicData>
            </a:graphic>
          </wp:inline>
        </w:drawing>
      </w:r>
    </w:p>
    <w:p w14:paraId="34D9AE05" w14:textId="77777777">
      <w:pPr>
        <w:spacing w:before="240" w:after="240"/>
        <w:ind w:firstLineChars="225" w:firstLine="540"/>
        <w:rPr>
          <w:rFonts w:ascii="Book Antiqua" w:hAnsi="Book Antiqua"/>
        </w:rPr>
      </w:pPr>
      <w:r>
        <w:rPr>
          <w:rFonts w:ascii="Book Antiqua" w:hAnsi="Book Antiqua"/>
        </w:rPr>
        <w:t xml:space="preserve">We know that the 400 for added constant capital in the first sector is spent on means of production. Its material forms are also means of production. Therefore, they can be obtained through internal exchanges within the first sector. But the 100 for added variable capital in the first sector is used to hire additional workers who will spend it on means of consumption. However, its material forms are means of production. Therefore, it must be exchanged with the second sector to obtain means of consumption. </w:t>
      </w:r>
    </w:p>
    <w:p w14:paraId="1DF5C3F8" w14:textId="77777777">
      <w:pPr>
        <w:spacing w:before="240" w:after="240"/>
        <w:ind w:firstLineChars="225" w:firstLine="540"/>
        <w:rPr>
          <w:rFonts w:ascii="Book Antiqua" w:hAnsi="Book Antiqua"/>
        </w:rPr>
      </w:pPr>
      <w:r>
        <w:rPr>
          <w:rFonts w:ascii="Book Antiqua" w:hAnsi="Book Antiqua"/>
        </w:rPr>
        <w:lastRenderedPageBreak/>
        <w:t xml:space="preserve">Because the material forms of the added variable capital 100 in the first sector are means of production and must be exchanged with the second sector for means of consumption, this creates conditions for expanded reproduction in the second sector. But it also requires the second sector to carry on corresponding capital accumulation for expanded reproduction to meet the increased demand for means of consumption from expanded reproduction in both sectors. Suppose the capitalist of the second sector exchanges part of his surplus value (100 m) for means of production from the first sector to be converted into added constant capital and uses another 50 m as added variable capital in order to conform to the proportion of the original organic composition of capital in the second sector, namely 2:1 (1,500 c: 750 v). Then 750 m will be distributed as follows: </w:t>
      </w:r>
    </w:p>
    <w:p w14:paraId="786BC5E0"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02737752" wp14:editId="22B5296E">
            <wp:extent cx="4572000" cy="806450"/>
            <wp:effectExtent l="0" t="0" r="0" b="0"/>
            <wp:docPr id="230713307" name="Picture 1"/>
            <wp:cNvGraphicFramePr>
              <a:graphicFrameLocks noChangeAspect="1"/>
            </wp:cNvGraphicFramePr>
            <a:graphic>
              <a:graphicData uri="http://schemas.openxmlformats.org/drawingml/2006/picture">
                <pic:pic>
                  <pic:nvPicPr>
                    <pic:cNvPr id="230713307" name=""/>
                    <pic:cNvPicPr/>
                  </pic:nvPicPr>
                  <pic:blipFill>
                    <a:blip r:embed="rId15"/>
                    <a:stretch>
                      <a:fillRect/>
                    </a:stretch>
                  </pic:blipFill>
                  <pic:spPr>
                    <a:xfrm>
                      <a:off x="0" y="0"/>
                      <a:ext cx="4602183" cy="811774"/>
                    </a:xfrm>
                    <a:prstGeom prst="rect">
                      <a:avLst/>
                    </a:prstGeom>
                  </pic:spPr>
                </pic:pic>
              </a:graphicData>
            </a:graphic>
          </wp:inline>
        </w:drawing>
      </w:r>
    </w:p>
    <w:p w14:paraId="599318D6" w14:textId="77777777">
      <w:pPr>
        <w:spacing w:before="240" w:after="240"/>
        <w:ind w:firstLineChars="225" w:firstLine="540"/>
        <w:rPr>
          <w:rFonts w:ascii="Book Antiqua" w:hAnsi="Book Antiqua"/>
        </w:rPr>
      </w:pPr>
      <w:r>
        <w:rPr>
          <w:rFonts w:ascii="Book Antiqua" w:hAnsi="Book Antiqua"/>
        </w:rPr>
        <w:t xml:space="preserve">Through the above capital accumulation, the products of the two sectors are rearranged as follows: </w:t>
      </w:r>
    </w:p>
    <w:p w14:paraId="7B2CAA52" w14:textId="77777777">
      <w:pPr>
        <w:pStyle w:val="ListParagraph"/>
        <w:numPr>
          <w:ilvl w:val="0"/>
          <w:numId w:val="3"/>
        </w:numPr>
        <w:spacing w:before="240" w:after="240"/>
        <w:ind w:firstLineChars="0"/>
        <w:rPr>
          <w:rFonts w:ascii="Book Antiqua" w:hAnsi="Book Antiqua"/>
          <w:lang w:val="it-IT"/>
        </w:rPr>
      </w:pPr>
      <w:r>
        <w:rPr>
          <w:rFonts w:ascii="Book Antiqua" w:hAnsi="Book Antiqua"/>
          <w:lang w:val="it-IT"/>
        </w:rPr>
        <w:t xml:space="preserve">(4,000 c + 400 c) + (1,000 v + 100 v) + 500 m = 6,000 </w:t>
      </w:r>
    </w:p>
    <w:p w14:paraId="7B8F1128" w14:textId="77777777">
      <w:pPr>
        <w:pStyle w:val="ListParagraph"/>
        <w:numPr>
          <w:ilvl w:val="0"/>
          <w:numId w:val="3"/>
        </w:numPr>
        <w:spacing w:before="240" w:after="240"/>
        <w:ind w:firstLineChars="0"/>
        <w:rPr>
          <w:rFonts w:ascii="Book Antiqua" w:hAnsi="Book Antiqua"/>
          <w:lang w:val="it-IT"/>
        </w:rPr>
      </w:pPr>
      <w:r>
        <w:rPr>
          <w:rFonts w:ascii="Book Antiqua" w:hAnsi="Book Antiqua"/>
          <w:lang w:val="it-IT"/>
        </w:rPr>
        <w:t xml:space="preserve">(1,500 c + 100 c) + (750 v + 50 v) + 600 m = 3,000. </w:t>
      </w:r>
    </w:p>
    <w:p w14:paraId="3A923806" w14:textId="77777777">
      <w:pPr>
        <w:spacing w:before="240" w:after="240"/>
        <w:ind w:firstLineChars="225" w:firstLine="540"/>
        <w:rPr>
          <w:rFonts w:ascii="Book Antiqua" w:hAnsi="Book Antiqua"/>
        </w:rPr>
      </w:pPr>
      <w:r>
        <w:rPr>
          <w:rFonts w:ascii="Book Antiqua" w:hAnsi="Book Antiqua"/>
        </w:rPr>
        <w:t xml:space="preserve">Thus, the capital of the two sectors is larger than the original capital advanced, and the conditions for expanded scale of production in the following years in both sectors are guaranteed. </w:t>
      </w:r>
    </w:p>
    <w:p w14:paraId="167C07D6" w14:textId="77777777">
      <w:pPr>
        <w:spacing w:before="240" w:after="240"/>
        <w:ind w:firstLineChars="225" w:firstLine="540"/>
        <w:rPr>
          <w:rFonts w:ascii="Book Antiqua" w:hAnsi="Book Antiqua"/>
        </w:rPr>
      </w:pPr>
      <w:r>
        <w:rPr>
          <w:rFonts w:ascii="Book Antiqua" w:hAnsi="Book Antiqua"/>
        </w:rPr>
        <w:t xml:space="preserve">Then, under the condition of expanded reproduction, how are the products of the two sectors realized? </w:t>
      </w:r>
    </w:p>
    <w:p w14:paraId="2F45656D" w14:textId="77777777">
      <w:pPr>
        <w:spacing w:before="240" w:after="240"/>
        <w:ind w:firstLineChars="225" w:firstLine="540"/>
        <w:rPr>
          <w:rFonts w:ascii="Book Antiqua" w:hAnsi="Book Antiqua"/>
        </w:rPr>
      </w:pPr>
      <w:r>
        <w:rPr>
          <w:rFonts w:ascii="Book Antiqua" w:hAnsi="Book Antiqua"/>
        </w:rPr>
        <w:t xml:space="preserve">Under the condition of expanded reproduction, the realization of social production is carried on in three aspects just as in simple reproduction: internal exchanges within the first sector, internal exchanges within the second sector, and exchanges between the two sectors. In terms of charts, it is: </w:t>
      </w:r>
    </w:p>
    <w:p w14:paraId="1450C16B"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1B0333FD" wp14:editId="64EE1EEA">
            <wp:extent cx="5943600" cy="1071499"/>
            <wp:effectExtent l="0" t="0" r="0" b="0"/>
            <wp:docPr id="1296860718" name="Picture 1"/>
            <wp:cNvGraphicFramePr>
              <a:graphicFrameLocks noChangeAspect="1"/>
            </wp:cNvGraphicFramePr>
            <a:graphic>
              <a:graphicData uri="http://schemas.openxmlformats.org/drawingml/2006/picture">
                <pic:pic>
                  <pic:nvPicPr>
                    <pic:cNvPr id="1296860718" name=""/>
                    <pic:cNvPicPr/>
                  </pic:nvPicPr>
                  <pic:blipFill>
                    <a:blip r:embed="rId16"/>
                    <a:stretch>
                      <a:fillRect/>
                    </a:stretch>
                  </pic:blipFill>
                  <pic:spPr>
                    <a:xfrm>
                      <a:off x="0" y="0"/>
                      <a:ext cx="5998889" cy="1081466"/>
                    </a:xfrm>
                    <a:prstGeom prst="rect">
                      <a:avLst/>
                    </a:prstGeom>
                  </pic:spPr>
                </pic:pic>
              </a:graphicData>
            </a:graphic>
          </wp:inline>
        </w:drawing>
      </w:r>
    </w:p>
    <w:p w14:paraId="7918EFE6" w14:textId="77777777">
      <w:pPr>
        <w:spacing w:before="240" w:after="240"/>
        <w:ind w:firstLineChars="225" w:firstLine="540"/>
        <w:rPr>
          <w:rFonts w:ascii="Book Antiqua" w:hAnsi="Book Antiqua"/>
        </w:rPr>
      </w:pPr>
      <w:r>
        <w:rPr>
          <w:rFonts w:ascii="Book Antiqua" w:hAnsi="Book Antiqua"/>
        </w:rPr>
        <w:t xml:space="preserve">Through the above exchanges, the capital of each sector is larger than the original capital advanced. The composition of capital in the second year is as follows: </w:t>
      </w:r>
    </w:p>
    <w:p w14:paraId="4CB83614" w14:textId="77777777">
      <w:pPr>
        <w:pStyle w:val="ListParagraph"/>
        <w:numPr>
          <w:ilvl w:val="0"/>
          <w:numId w:val="4"/>
        </w:numPr>
        <w:spacing w:before="240" w:after="240"/>
        <w:ind w:firstLineChars="0"/>
        <w:rPr>
          <w:rFonts w:ascii="Book Antiqua" w:hAnsi="Book Antiqua"/>
        </w:rPr>
      </w:pPr>
      <w:r>
        <w:rPr>
          <w:rFonts w:ascii="Book Antiqua" w:hAnsi="Book Antiqua"/>
        </w:rPr>
        <w:t xml:space="preserve">4,400 c + 1,100 v = 5,500 </w:t>
      </w:r>
    </w:p>
    <w:p w14:paraId="51FF69EB" w14:textId="77777777">
      <w:pPr>
        <w:pStyle w:val="ListParagraph"/>
        <w:numPr>
          <w:ilvl w:val="0"/>
          <w:numId w:val="4"/>
        </w:numPr>
        <w:spacing w:before="240" w:after="240"/>
        <w:ind w:firstLineChars="0"/>
        <w:rPr>
          <w:rFonts w:ascii="Book Antiqua" w:hAnsi="Book Antiqua"/>
        </w:rPr>
      </w:pPr>
      <w:r>
        <w:rPr>
          <w:rFonts w:ascii="Book Antiqua" w:hAnsi="Book Antiqua"/>
        </w:rPr>
        <w:t xml:space="preserve">1,600 c + 800 v = 2,400. </w:t>
      </w:r>
    </w:p>
    <w:p w14:paraId="4E8F2F3E" w14:textId="77777777">
      <w:pPr>
        <w:spacing w:before="240" w:after="240"/>
        <w:ind w:firstLineChars="225" w:firstLine="540"/>
        <w:rPr>
          <w:rFonts w:ascii="Book Antiqua" w:hAnsi="Book Antiqua"/>
        </w:rPr>
      </w:pPr>
      <w:r>
        <w:rPr>
          <w:rFonts w:ascii="Book Antiqua" w:hAnsi="Book Antiqua"/>
        </w:rPr>
        <w:t xml:space="preserve">If the rate of exploitation stays at 100 percent in this year, the production of the two sectors in the second year is: </w:t>
      </w:r>
    </w:p>
    <w:p w14:paraId="66143350" w14:textId="77777777">
      <w:pPr>
        <w:pStyle w:val="ListParagraph"/>
        <w:numPr>
          <w:ilvl w:val="0"/>
          <w:numId w:val="5"/>
        </w:numPr>
        <w:spacing w:before="240" w:after="240"/>
        <w:ind w:firstLineChars="0"/>
        <w:rPr>
          <w:rFonts w:ascii="Book Antiqua" w:hAnsi="Book Antiqua"/>
        </w:rPr>
      </w:pPr>
      <w:r>
        <w:rPr>
          <w:rFonts w:ascii="Book Antiqua" w:hAnsi="Book Antiqua"/>
        </w:rPr>
        <w:lastRenderedPageBreak/>
        <w:t xml:space="preserve">4,400 c + 1,100 v + 1,100 m = 6,600 </w:t>
      </w:r>
    </w:p>
    <w:p w14:paraId="30018371" w14:textId="77777777">
      <w:pPr>
        <w:pStyle w:val="ListParagraph"/>
        <w:numPr>
          <w:ilvl w:val="0"/>
          <w:numId w:val="5"/>
        </w:numPr>
        <w:spacing w:before="240" w:after="240"/>
        <w:ind w:firstLineChars="0"/>
        <w:rPr>
          <w:rFonts w:ascii="Book Antiqua" w:hAnsi="Book Antiqua"/>
        </w:rPr>
      </w:pPr>
      <w:r>
        <w:rPr>
          <w:rFonts w:ascii="Book Antiqua" w:hAnsi="Book Antiqua"/>
        </w:rPr>
        <w:t xml:space="preserve">1,600 c + 800 v + 800 m = 3,200. </w:t>
      </w:r>
    </w:p>
    <w:p w14:paraId="451C57CC" w14:textId="77777777">
      <w:pPr>
        <w:spacing w:before="240" w:after="240"/>
        <w:ind w:firstLineChars="225" w:firstLine="540"/>
        <w:rPr>
          <w:rFonts w:ascii="Book Antiqua" w:hAnsi="Book Antiqua"/>
        </w:rPr>
      </w:pPr>
      <w:r>
        <w:rPr>
          <w:rFonts w:ascii="Book Antiqua" w:hAnsi="Book Antiqua"/>
        </w:rPr>
        <w:t xml:space="preserve">Compared with the first year, expanded reproduction has been realized. The Contradictions of Capitalist Reproduction Are Antagonistic </w:t>
      </w:r>
    </w:p>
    <w:p w14:paraId="6B610D77" w14:textId="77777777">
      <w:pPr>
        <w:spacing w:before="240" w:after="240"/>
        <w:ind w:firstLineChars="225" w:firstLine="540"/>
        <w:rPr>
          <w:rFonts w:ascii="Book Antiqua" w:hAnsi="Book Antiqua"/>
        </w:rPr>
      </w:pPr>
      <w:r>
        <w:rPr>
          <w:rFonts w:ascii="Book Antiqua" w:hAnsi="Book Antiqua"/>
        </w:rPr>
        <w:t xml:space="preserve">Through the above analysis, we know the necessary conditions for the realization of social product under capitalist simple and expanded reproduction. But this is not to say that these conditions always exist in the capitalist society. In fact, these conditions are frequently violated in the capitalist society. Just as Lenin pointed out: </w:t>
      </w:r>
    </w:p>
    <w:p w14:paraId="054E7EB4" w14:textId="77777777">
      <w:pPr>
        <w:spacing w:before="240" w:after="240"/>
        <w:ind w:left="540" w:firstLineChars="0" w:firstLine="0"/>
        <w:rPr>
          <w:rFonts w:ascii="Book Antiqua" w:hAnsi="Book Antiqua"/>
        </w:rPr>
      </w:pPr>
      <w:r>
        <w:rPr>
          <w:rFonts w:ascii="Book Antiqua" w:hAnsi="Book Antiqua"/>
        </w:rPr>
        <w:t>“Abstract theory of realization assumes, and should assume, that products are distributed proportionally in the various departments of capitalist production. But such an assumption does not imply that products are, or can always be, distributed proportionally in the capital</w:t>
      </w:r>
      <w:r>
        <w:rPr>
          <w:rFonts w:ascii="Book Antiqua" w:hAnsi="Book Antiqua"/>
        </w:rPr>
        <w:t xml:space="preserve"> </w:t>
      </w:r>
      <w:proofErr w:type="spellStart"/>
      <w:r>
        <w:rPr>
          <w:rFonts w:ascii="Book Antiqua" w:hAnsi="Book Antiqua"/>
        </w:rPr>
        <w:t>ist</w:t>
      </w:r>
      <w:proofErr w:type="spellEnd"/>
      <w:r>
        <w:rPr>
          <w:rFonts w:ascii="Book Antiqua" w:hAnsi="Book Antiqua"/>
        </w:rPr>
        <w:t xml:space="preserve"> society.” </w:t>
      </w:r>
      <w:r>
        <w:rPr>
          <w:rStyle w:val="FootnoteReference"/>
          <w:rFonts w:ascii="Book Antiqua" w:hAnsi="Book Antiqua"/>
        </w:rPr>
        <w:footnoteReference w:id="70"/>
      </w:r>
    </w:p>
    <w:p w14:paraId="2F5F653B" w14:textId="77777777">
      <w:pPr>
        <w:spacing w:before="240" w:after="240"/>
        <w:ind w:firstLineChars="225" w:firstLine="540"/>
        <w:rPr>
          <w:rFonts w:ascii="Book Antiqua" w:hAnsi="Book Antiqua"/>
        </w:rPr>
      </w:pPr>
      <w:r>
        <w:rPr>
          <w:rFonts w:ascii="Book Antiqua" w:hAnsi="Book Antiqua"/>
        </w:rPr>
        <w:t xml:space="preserve">This is due to the fact that in the capitalist society, means of production and products are privately owned by the capitalist and the whole social production is governed by competition and chaotic production conditions. Thus, the proportional relationship between the two sectors and among production departments within each of the sectors is frequently violated. Because of the antagonistic contradiction due to the immense increase of productive forces in the capitalist society and the relative decrease of effective demand from the laboring masses, the necessary proportional relationship between the two sectors cannot always be maintained. Therefore, capitalist reproduction cannot but encounter all sorts of difficulties and obstacles. </w:t>
      </w:r>
    </w:p>
    <w:p w14:paraId="79BB57DB" w14:textId="77777777">
      <w:pPr>
        <w:spacing w:before="240" w:after="240"/>
        <w:ind w:firstLineChars="225" w:firstLine="540"/>
        <w:rPr>
          <w:rFonts w:ascii="Book Antiqua" w:hAnsi="Book Antiqua"/>
        </w:rPr>
      </w:pPr>
      <w:r>
        <w:rPr>
          <w:rFonts w:ascii="Book Antiqua" w:hAnsi="Book Antiqua"/>
        </w:rPr>
        <w:t xml:space="preserve">There exists a series of antagonistic contradictions in the capitalist reproduction process. These contradictions in due course inevitably </w:t>
      </w:r>
      <w:r>
        <w:rPr>
          <w:rFonts w:ascii="Book Antiqua" w:hAnsi="Book Antiqua"/>
        </w:rPr>
        <w:t>led</w:t>
      </w:r>
      <w:r>
        <w:rPr>
          <w:rFonts w:ascii="Book Antiqua" w:hAnsi="Book Antiqua"/>
        </w:rPr>
        <w:t xml:space="preserve"> to economic crises.  </w:t>
      </w:r>
    </w:p>
    <w:p w14:paraId="23265B14"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1180E51C" w14:textId="77777777">
      <w:pPr>
        <w:spacing w:before="240" w:after="240"/>
        <w:ind w:firstLineChars="225" w:firstLine="540"/>
        <w:rPr>
          <w:rFonts w:ascii="Book Antiqua" w:hAnsi="Book Antiqua"/>
        </w:rPr>
      </w:pPr>
      <w:r>
        <w:rPr>
          <w:rFonts w:ascii="Book Antiqua" w:hAnsi="Book Antiqua"/>
        </w:rPr>
        <w:t xml:space="preserve">Marx, Capital. Vol. 2, chaps. 1, 2, 3, 7, 8, 20, 21. </w:t>
      </w:r>
    </w:p>
    <w:p w14:paraId="18E22AA8" w14:textId="77777777">
      <w:pPr>
        <w:spacing w:before="240" w:after="240"/>
        <w:ind w:firstLineChars="225" w:firstLine="540"/>
        <w:rPr>
          <w:rFonts w:ascii="Book Antiqua" w:hAnsi="Book Antiqua"/>
        </w:rPr>
      </w:pPr>
      <w:r>
        <w:rPr>
          <w:rFonts w:ascii="Book Antiqua" w:hAnsi="Book Antiqua"/>
        </w:rPr>
        <w:t xml:space="preserve">Lenin, “On the </w:t>
      </w:r>
      <w:r>
        <w:rPr>
          <w:rFonts w:ascii="Book Antiqua" w:hAnsi="Book Antiqua"/>
        </w:rPr>
        <w:t>So-called</w:t>
      </w:r>
      <w:r>
        <w:rPr>
          <w:rFonts w:ascii="Book Antiqua" w:hAnsi="Book Antiqua"/>
        </w:rPr>
        <w:t xml:space="preserve"> Problem of the Market,” Complete Works of Lenin. Vol. 1. </w:t>
      </w:r>
    </w:p>
    <w:p w14:paraId="378B2D73"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15B5404"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How does the capitalist extract more surplus value through the circulation and turnover of capital? </w:t>
      </w:r>
    </w:p>
    <w:p w14:paraId="57B302FB" w14:textId="77777777">
      <w:pPr>
        <w:pStyle w:val="ListParagraph"/>
        <w:numPr>
          <w:ilvl w:val="1"/>
          <w:numId w:val="4"/>
        </w:numPr>
        <w:spacing w:before="240" w:after="240"/>
        <w:ind w:firstLineChars="0"/>
        <w:rPr>
          <w:rFonts w:ascii="Book Antiqua" w:hAnsi="Book Antiqua"/>
        </w:rPr>
      </w:pPr>
      <w:r>
        <w:rPr>
          <w:rFonts w:ascii="Book Antiqua" w:hAnsi="Book Antiqua"/>
        </w:rPr>
        <w:t>What are the conditions for the realization of capitalist reproduction? Are these conditions always satisfied in the capitalist society? Why?</w:t>
      </w:r>
    </w:p>
    <w:p w14:paraId="098635D2" w14:textId="77777777">
      <w:pPr>
        <w:pStyle w:val="Heading1"/>
        <w:spacing w:before="240" w:after="240"/>
        <w:ind w:firstLine="400"/>
        <w:jc w:val="center"/>
        <w:rPr>
          <w:rFonts w:ascii="Book Antiqua" w:hAnsi="Book Antiqua"/>
        </w:rPr>
      </w:pPr>
      <w:r>
        <w:rPr>
          <w:rFonts w:ascii="Book Antiqua" w:hAnsi="Book Antiqua"/>
        </w:rPr>
        <w:lastRenderedPageBreak/>
        <w:t>7. The Entire Bourgeoisie Exploits and Oppresses the Workers</w:t>
      </w:r>
    </w:p>
    <w:p w14:paraId="7CCB7C92" w14:textId="77777777">
      <w:pPr>
        <w:pStyle w:val="Heading2"/>
        <w:spacing w:before="240" w:after="240"/>
        <w:ind w:firstLine="320"/>
        <w:jc w:val="center"/>
        <w:rPr>
          <w:rFonts w:ascii="Book Antiqua" w:hAnsi="Book Antiqua" w:cs="Times New Roman"/>
        </w:rPr>
      </w:pPr>
      <w:r>
        <w:rPr>
          <w:rFonts w:ascii="Book Antiqua" w:hAnsi="Book Antiqua" w:cs="Times New Roman"/>
        </w:rPr>
        <w:t>The Division of Surplus Value</w:t>
      </w:r>
      <w:r>
        <w:rPr>
          <w:rStyle w:val="FootnoteReference"/>
          <w:rFonts w:ascii="Book Antiqua" w:hAnsi="Book Antiqua" w:cs="Times New Roman"/>
        </w:rPr>
        <w:footnoteReference w:id="71"/>
      </w:r>
    </w:p>
    <w:p w14:paraId="2576F197" w14:textId="77777777">
      <w:pPr>
        <w:spacing w:before="240" w:after="240"/>
        <w:ind w:firstLineChars="225" w:firstLine="540"/>
        <w:rPr>
          <w:rFonts w:ascii="Book Antiqua" w:hAnsi="Book Antiqua"/>
        </w:rPr>
      </w:pPr>
      <w:r>
        <w:rPr>
          <w:rFonts w:ascii="Book Antiqua" w:hAnsi="Book Antiqua"/>
        </w:rPr>
        <w:t xml:space="preserve">In the capitalist society, the worker is subject to the exploitation and oppression not only of the capitalist of the enterprise to which he belongs, but also of the whole bourgeoisie, consisting of the industrial capitalist, the commercial capitalist, the banking capitalist, and the landed class. Industrial profit, commercial profit, banking profit, interest, and land rent are all extracted from the worker and are all transformed surplus value. Then, how do the various exploiting cliques divide up surplus value? And how is surplus value transformed into profit, interest, land rent, and other concrete forms? These are the problems we will be dealing with in this chapter. </w:t>
      </w:r>
    </w:p>
    <w:p w14:paraId="5F1EEDC5" w14:textId="77777777">
      <w:pPr>
        <w:pStyle w:val="Heading2"/>
        <w:spacing w:before="240" w:after="240"/>
        <w:ind w:firstLine="320"/>
        <w:jc w:val="center"/>
        <w:rPr>
          <w:rFonts w:ascii="Book Antiqua" w:hAnsi="Book Antiqua" w:cs="Times New Roman"/>
        </w:rPr>
      </w:pPr>
      <w:r>
        <w:rPr>
          <w:rFonts w:ascii="Book Antiqua" w:hAnsi="Book Antiqua" w:cs="Times New Roman"/>
        </w:rPr>
        <w:t>Competition among the Industrial Capitalists Leads</w:t>
      </w:r>
      <w:r>
        <w:rPr>
          <w:rFonts w:ascii="Book Antiqua" w:hAnsi="Book Antiqua" w:cs="Times New Roman"/>
        </w:rPr>
        <w:t xml:space="preserve"> </w:t>
      </w:r>
      <w:r>
        <w:rPr>
          <w:rFonts w:ascii="Book Antiqua" w:hAnsi="Book Antiqua" w:cs="Times New Roman"/>
        </w:rPr>
        <w:t>to the Equalization of the Rate of Profit</w:t>
      </w:r>
    </w:p>
    <w:p w14:paraId="40947615" w14:textId="77777777">
      <w:pPr>
        <w:pStyle w:val="Heading3"/>
        <w:spacing w:before="240" w:after="240"/>
        <w:ind w:firstLine="280"/>
        <w:jc w:val="center"/>
        <w:rPr>
          <w:rFonts w:ascii="Book Antiqua" w:hAnsi="Book Antiqua" w:cs="Times New Roman"/>
        </w:rPr>
      </w:pPr>
      <w:r>
        <w:rPr>
          <w:rFonts w:ascii="Book Antiqua" w:hAnsi="Book Antiqua" w:cs="Times New Roman"/>
        </w:rPr>
        <w:t>Profit</w:t>
      </w:r>
      <w:r>
        <w:rPr>
          <w:rFonts w:ascii="Book Antiqua" w:hAnsi="Book Antiqua" w:cs="Times New Roman"/>
        </w:rPr>
        <w:t xml:space="preserve"> Is Transformed Surplus Value</w:t>
      </w:r>
    </w:p>
    <w:p w14:paraId="1A82E377" w14:textId="77777777">
      <w:pPr>
        <w:spacing w:before="240" w:after="240"/>
        <w:ind w:firstLineChars="225" w:firstLine="540"/>
        <w:rPr>
          <w:rFonts w:ascii="Book Antiqua" w:hAnsi="Book Antiqua"/>
        </w:rPr>
      </w:pPr>
      <w:r>
        <w:rPr>
          <w:rFonts w:ascii="Book Antiqua" w:hAnsi="Book Antiqua"/>
        </w:rPr>
        <w:t xml:space="preserve">The insatiable greed for surplus value is the nature of the capitalist. What the capitalist exploits is the surplus value created by the surplus labor of the worker. But in appearance, it is revealed as the capitalist’s profit. What then is the distinction and connection between profit and surplus value? </w:t>
      </w:r>
    </w:p>
    <w:p w14:paraId="2A5D0BEC" w14:textId="77777777">
      <w:pPr>
        <w:spacing w:before="240" w:after="240"/>
        <w:ind w:firstLineChars="225" w:firstLine="540"/>
        <w:rPr>
          <w:rFonts w:ascii="Book Antiqua" w:hAnsi="Book Antiqua"/>
        </w:rPr>
      </w:pPr>
      <w:r>
        <w:rPr>
          <w:rFonts w:ascii="Book Antiqua" w:hAnsi="Book Antiqua"/>
        </w:rPr>
        <w:t xml:space="preserve">We know that the capitalist must advance some capital in order to exploit the surplus value created by the worker. Of this capital, a part is used to purchase means of production, and the rest is used to purchase labor power for the capitalist production process. In Chapter 4. we stated that that part of the capital used to purchase means of production is constant capital whose value remains unchanged in the production process. That part of the capital used to purchase labor power is variable capital which realizes value augmentation in the production process and brings surplus value to the capitalist. Hence, surplus value is created by the working class and is a product of variable capital. But when the capitalist computes his rate of profit, he compares the surplus value with the total capital advanced as if surplus value is the product of the total capital advanced. Thus, “surplus value, as a conceptual product to recompense total capital, is transformed into profit.” </w:t>
      </w:r>
      <w:r>
        <w:rPr>
          <w:rStyle w:val="FootnoteReference"/>
          <w:rFonts w:ascii="Book Antiqua" w:hAnsi="Book Antiqua"/>
        </w:rPr>
        <w:footnoteReference w:id="72"/>
      </w:r>
    </w:p>
    <w:p w14:paraId="4E9F1F58" w14:textId="77777777">
      <w:pPr>
        <w:spacing w:before="240" w:after="240"/>
        <w:ind w:firstLineChars="225" w:firstLine="540"/>
        <w:rPr>
          <w:rFonts w:ascii="Book Antiqua" w:hAnsi="Book Antiqua"/>
        </w:rPr>
      </w:pPr>
      <w:r>
        <w:rPr>
          <w:rFonts w:ascii="Book Antiqua" w:hAnsi="Book Antiqua"/>
        </w:rPr>
        <w:t xml:space="preserve">Just as surplus value is transformed into profit, the rate of surplus value is transformed into the rate of profit. The ratio of surplus value to variable capital is the rate of surplus value. Its formula is: surplus value/variable capital, or m/v. The ratio of surplus value to total capital is the rate of profit. Its formula is: surplus value/total capital advanced, or m/c + v. </w:t>
      </w:r>
    </w:p>
    <w:p w14:paraId="49825F2A" w14:textId="77777777">
      <w:pPr>
        <w:spacing w:before="240" w:after="240"/>
        <w:ind w:firstLineChars="225" w:firstLine="540"/>
        <w:rPr>
          <w:rFonts w:ascii="Book Antiqua" w:hAnsi="Book Antiqua"/>
        </w:rPr>
      </w:pPr>
      <w:r>
        <w:rPr>
          <w:rFonts w:ascii="Book Antiqua" w:hAnsi="Book Antiqua"/>
        </w:rPr>
        <w:t xml:space="preserve">After surplus value is transformed into profit, the real source of surplus value is concealed, as if constant capital can also bring surplus value to the capitalist. And after the rate of surplus value is </w:t>
      </w:r>
      <w:r>
        <w:rPr>
          <w:rFonts w:ascii="Book Antiqua" w:hAnsi="Book Antiqua"/>
        </w:rPr>
        <w:lastRenderedPageBreak/>
        <w:t xml:space="preserve">transformed into the rate of profit, the degree of exploitation of the worker by the capitalist is concealed. For example, a capitalist advances 10,000 yuan as total capital, of which 8,000 yuan is constant capital and 2,000 yuan is variable capital. Surplus value extracted in one year is 2,000 yuan. The rate of surplus value is 2,000/2,000, or 100 percent. But the rate of profit is 2,000/(8,000 + 2,000), or 20 percent, much lower than the rate of surplus value. Therefore, the purpose of the capitalist in treating surplus value as the product of the total capital advanced is to conceal the real source of surplus value and the degree of exploitation of the worker. </w:t>
      </w:r>
    </w:p>
    <w:p w14:paraId="2989B330" w14:textId="77777777">
      <w:pPr>
        <w:pStyle w:val="Heading3"/>
        <w:spacing w:before="240" w:after="240"/>
        <w:ind w:firstLine="280"/>
        <w:jc w:val="center"/>
        <w:rPr>
          <w:rFonts w:ascii="Book Antiqua" w:hAnsi="Book Antiqua" w:cs="Times New Roman"/>
        </w:rPr>
      </w:pPr>
      <w:r>
        <w:rPr>
          <w:rFonts w:ascii="Book Antiqua" w:hAnsi="Book Antiqua" w:cs="Times New Roman"/>
        </w:rPr>
        <w:t>Competition among Capitalists of Various Sectors Equalizes Profit</w:t>
      </w:r>
    </w:p>
    <w:p w14:paraId="22AC059E" w14:textId="77777777">
      <w:pPr>
        <w:spacing w:before="240" w:after="240"/>
        <w:ind w:firstLineChars="225" w:firstLine="540"/>
        <w:rPr>
          <w:rFonts w:ascii="Book Antiqua" w:hAnsi="Book Antiqua"/>
        </w:rPr>
      </w:pPr>
      <w:r>
        <w:rPr>
          <w:rFonts w:ascii="Book Antiqua" w:hAnsi="Book Antiqua"/>
        </w:rPr>
        <w:t xml:space="preserve">To go after profit is the class nature of the capitalist. The intent of the capitalist is always to obtain the maximum amount of profit by advancing the smallest amount of capital. The capitalists not only cruelly exploit the </w:t>
      </w:r>
      <w:r>
        <w:rPr>
          <w:rFonts w:ascii="Book Antiqua" w:hAnsi="Book Antiqua"/>
        </w:rPr>
        <w:t>worker;</w:t>
      </w:r>
      <w:r>
        <w:rPr>
          <w:rFonts w:ascii="Book Antiqua" w:hAnsi="Book Antiqua"/>
        </w:rPr>
        <w:t xml:space="preserve"> they also compete fiercely among themselves. </w:t>
      </w:r>
    </w:p>
    <w:p w14:paraId="3C603552" w14:textId="77777777">
      <w:pPr>
        <w:spacing w:before="240" w:after="240"/>
        <w:ind w:firstLineChars="225" w:firstLine="540"/>
        <w:rPr>
          <w:rFonts w:ascii="Book Antiqua" w:hAnsi="Book Antiqua"/>
        </w:rPr>
      </w:pPr>
      <w:r>
        <w:rPr>
          <w:rFonts w:ascii="Book Antiqua" w:hAnsi="Book Antiqua"/>
        </w:rPr>
        <w:t xml:space="preserve">Competition among capitalists is carried on both among enterprises in the same sector and among sectors. In the competition among enterprises in the same sector, those capitalists adopting new techniques are in a favorable position. The labor productivity of their enterprises is high, and the individual labor time is below the socially necessary labor time so that excess surplus value is obtained. This excess surplus value is transformed into excess profit which is pocketed by the capitalist who adopts new techniques. A different result is obtained in competition among sectors. It leads to a uniform rate of profit among them. The capitalists of various sectors divide up the surplus value created by the worker according to the principle of equal profit for equal capital. </w:t>
      </w:r>
    </w:p>
    <w:p w14:paraId="51EA6A19" w14:textId="77777777">
      <w:pPr>
        <w:spacing w:before="240" w:after="240"/>
        <w:ind w:firstLineChars="225" w:firstLine="540"/>
        <w:rPr>
          <w:rFonts w:ascii="Book Antiqua" w:hAnsi="Book Antiqua"/>
        </w:rPr>
      </w:pPr>
      <w:r>
        <w:rPr>
          <w:rFonts w:ascii="Book Antiqua" w:hAnsi="Book Antiqua"/>
        </w:rPr>
        <w:t xml:space="preserve">Let us now analyze how competition among the capitalists of various sectors leads to a uniform rate of profit. </w:t>
      </w:r>
    </w:p>
    <w:p w14:paraId="28F51CB9" w14:textId="77777777">
      <w:pPr>
        <w:spacing w:before="240" w:after="240"/>
        <w:ind w:firstLineChars="225" w:firstLine="540"/>
        <w:rPr>
          <w:rFonts w:ascii="Book Antiqua" w:hAnsi="Book Antiqua"/>
        </w:rPr>
      </w:pPr>
      <w:r>
        <w:rPr>
          <w:rFonts w:ascii="Book Antiqua" w:hAnsi="Book Antiqua"/>
        </w:rPr>
        <w:t>In the capitalist society, the rate of profit varies among production sectors with their different organic composition of capital. The organic composition of capital is the ratio of constant capital to variable capital, and surplus value is only the result of the augmentation of variable capital. Hence, under the condition of a uniform rate of surplus value, the higher the organic composition of capital is, that is, the larger the share of constant capital and the smaller the share of variable capital, the smaller the surplus value given an equal amount of advanced capital. The rate of profit is also lower. On the other hand, the lower the organic composition of capital, the higher the rate of profit will be. Suppose shoemaking, spinning and weaving, and machine building are the three sectors of society. The organic composition of capital is 7: 3 in the shoemaking sector, 8: 2 in the spinning and weaving sector, and 9:1 in the machine</w:t>
      </w:r>
      <w:r>
        <w:rPr>
          <w:rFonts w:ascii="Book Antiqua" w:hAnsi="Book Antiqua"/>
        </w:rPr>
        <w:t>-</w:t>
      </w:r>
      <w:r>
        <w:rPr>
          <w:rFonts w:ascii="Book Antiqua" w:hAnsi="Book Antiqua"/>
        </w:rPr>
        <w:t xml:space="preserve">building sector. The capital of each of these three sectors is 10,000 (in units of thousands of yuan or ten </w:t>
      </w:r>
      <w:r>
        <w:rPr>
          <w:rFonts w:ascii="Book Antiqua" w:hAnsi="Book Antiqua"/>
        </w:rPr>
        <w:t>thousand</w:t>
      </w:r>
      <w:r>
        <w:rPr>
          <w:rFonts w:ascii="Book Antiqua" w:hAnsi="Book Antiqua"/>
        </w:rPr>
        <w:t xml:space="preserve"> of yuan or any other convenient unit), and the rate of surplus value is 100 percent. To facilitate analysis, we further assume the rate of capital turnover in these three sectors is once a year. The value of constant capital is completely transformed in one year to products of that year. Thus, with a 100 percent rate of surplus value, the shoemaking sector obtains a profit of 3,000, the spinning and weaving sector obtains a profit of 2,000, and the machine building sector obtains a profit of 1,000. The organic composition of capital is lowest in the shoemaking sector. Its rate of profit is 30 percent. The organic composition of capital is highest in the </w:t>
      </w:r>
      <w:r>
        <w:rPr>
          <w:rFonts w:ascii="Book Antiqua" w:hAnsi="Book Antiqua"/>
        </w:rPr>
        <w:t>machine-building</w:t>
      </w:r>
      <w:r>
        <w:rPr>
          <w:rFonts w:ascii="Book Antiqua" w:hAnsi="Book Antiqua"/>
        </w:rPr>
        <w:t xml:space="preserve"> sector. Its rate of profit is the lowest, only 10 percent. The organic composition of capital in the </w:t>
      </w:r>
      <w:r>
        <w:rPr>
          <w:rFonts w:ascii="Book Antiqua" w:hAnsi="Book Antiqua"/>
        </w:rPr>
        <w:lastRenderedPageBreak/>
        <w:t xml:space="preserve">spinning and weaving sector is in the middle with a rate of profit of 20 percent. It is lower than that of the shoemaking sector, but higher than that of the </w:t>
      </w:r>
      <w:r>
        <w:rPr>
          <w:rFonts w:ascii="Book Antiqua" w:hAnsi="Book Antiqua"/>
        </w:rPr>
        <w:t>machine-building</w:t>
      </w:r>
      <w:r>
        <w:rPr>
          <w:rFonts w:ascii="Book Antiqua" w:hAnsi="Book Antiqua"/>
        </w:rPr>
        <w:t xml:space="preserve"> sector. </w:t>
      </w:r>
    </w:p>
    <w:p w14:paraId="5E5B9E4D" w14:textId="77777777">
      <w:pPr>
        <w:spacing w:before="240" w:after="240"/>
        <w:ind w:firstLineChars="225" w:firstLine="540"/>
        <w:rPr>
          <w:rFonts w:ascii="Book Antiqua" w:hAnsi="Book Antiqua"/>
        </w:rPr>
      </w:pPr>
      <w:r>
        <w:rPr>
          <w:rFonts w:ascii="Book Antiqua" w:hAnsi="Book Antiqua"/>
        </w:rPr>
        <w:t xml:space="preserve">Such a condition of equal investment with unequal profit cannot long exist in capitalist society. The capitalist always tries to invest capital in the production sector with the highest rate of profit. Therefore, the above condition must undergo changes. First of all, some capitalists of the </w:t>
      </w:r>
      <w:r>
        <w:rPr>
          <w:rFonts w:ascii="Book Antiqua" w:hAnsi="Book Antiqua"/>
        </w:rPr>
        <w:t>machine-building</w:t>
      </w:r>
      <w:r>
        <w:rPr>
          <w:rFonts w:ascii="Book Antiqua" w:hAnsi="Book Antiqua"/>
        </w:rPr>
        <w:t xml:space="preserve"> sector will withdraw from production and invest their capital in the shoemaking sector for a higher rate of profit. Such a transfer of capital greatly boosts the output of the shoemaking sector. As supply gradually exceeds demand, the price comes down. On the other hand, the output of the </w:t>
      </w:r>
      <w:r>
        <w:rPr>
          <w:rFonts w:ascii="Book Antiqua" w:hAnsi="Book Antiqua"/>
        </w:rPr>
        <w:t>machine-building</w:t>
      </w:r>
      <w:r>
        <w:rPr>
          <w:rFonts w:ascii="Book Antiqua" w:hAnsi="Book Antiqua"/>
        </w:rPr>
        <w:t xml:space="preserve"> sector is gradually reduced. The supply of machines gradually falls short of the demand for them, and the price gradually goes up. A combination of capital transfers and price adjustments leads to a more or less uniform rate of profit. This is then the average rate of profit. It is the result of comparing the total societal surplus value with the total societal capital. If we take the three sectors as representing the total societal production, the total societal surplus value is 6,000, and the total societal capital is 30,000. The average rate of profit is 6,000/30,000 = 20 percent. The profit obtained according to the average rate of profit is called the average profit. Marx pointed out, </w:t>
      </w:r>
    </w:p>
    <w:p w14:paraId="7BD4D98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The average profit is merely the amount of surplus value distributed proportionally to each production sector according to its capital share.” </w:t>
      </w:r>
      <w:r>
        <w:rPr>
          <w:rStyle w:val="FootnoteReference"/>
          <w:rFonts w:ascii="Book Antiqua" w:hAnsi="Book Antiqua"/>
        </w:rPr>
        <w:footnoteReference w:id="73"/>
      </w:r>
    </w:p>
    <w:p w14:paraId="2FAAA714" w14:textId="77777777">
      <w:pPr>
        <w:spacing w:before="240" w:after="240"/>
        <w:ind w:firstLineChars="225" w:firstLine="540"/>
        <w:rPr>
          <w:rFonts w:ascii="Book Antiqua" w:hAnsi="Book Antiqua"/>
        </w:rPr>
      </w:pPr>
      <w:r>
        <w:rPr>
          <w:rFonts w:ascii="Book Antiqua" w:hAnsi="Book Antiqua"/>
        </w:rPr>
        <w:t xml:space="preserve">The category of average profit reflects the relationship among the capitalists of various sectors in dividing up the surplus value created by the working class of society. </w:t>
      </w:r>
    </w:p>
    <w:p w14:paraId="40D86E3A" w14:textId="77777777">
      <w:pPr>
        <w:spacing w:before="240" w:after="240"/>
        <w:ind w:firstLineChars="225" w:firstLine="540"/>
        <w:rPr>
          <w:rFonts w:ascii="Book Antiqua" w:hAnsi="Book Antiqua"/>
        </w:rPr>
      </w:pPr>
      <w:r>
        <w:rPr>
          <w:rFonts w:ascii="Book Antiqua" w:hAnsi="Book Antiqua"/>
        </w:rPr>
        <w:t>The formation of average profit further conceals the capitalist exploitative relationship. The transformation of surplus value into profit already confuses the source of surplus value. But the profit obtained by the capitalists in various production sectors is still equal to the surplus value created by the workers of the respective sectors. After the formation of average profit, the capitalists of various sectors divide up surplus value so that the profit ob</w:t>
      </w:r>
      <w:r>
        <w:rPr>
          <w:rFonts w:ascii="Book Antiqua" w:hAnsi="Book Antiqua"/>
        </w:rPr>
        <w:t>t</w:t>
      </w:r>
      <w:r>
        <w:rPr>
          <w:rFonts w:ascii="Book Antiqua" w:hAnsi="Book Antiqua"/>
        </w:rPr>
        <w:t xml:space="preserve">ained by the various sectors is no longer equal to their respective surplus value produced. Now, provided that each sector possesses an equal amount of capital, an equal amount of surplus value can be obtained. The size of profit is entirely determined by the size of the capital advanced. This further obscures the nature of profit and the exploitative relationship it reflects. </w:t>
      </w:r>
    </w:p>
    <w:p w14:paraId="1C2E682A" w14:textId="77777777">
      <w:pPr>
        <w:pStyle w:val="Heading3"/>
        <w:spacing w:before="240" w:after="240"/>
        <w:ind w:firstLine="280"/>
        <w:jc w:val="center"/>
        <w:rPr>
          <w:rFonts w:ascii="Book Antiqua" w:hAnsi="Book Antiqua" w:cs="Times New Roman"/>
        </w:rPr>
      </w:pPr>
      <w:r>
        <w:rPr>
          <w:rFonts w:ascii="Book Antiqua" w:hAnsi="Book Antiqua" w:cs="Times New Roman"/>
        </w:rPr>
        <w:t>The Equalization of the Rate of Profit Transforms the Value of Commodities into Production Price</w:t>
      </w:r>
    </w:p>
    <w:p w14:paraId="3B5ECAF8" w14:textId="77777777">
      <w:pPr>
        <w:spacing w:before="240" w:after="240"/>
        <w:ind w:firstLineChars="225" w:firstLine="540"/>
        <w:rPr>
          <w:rFonts w:ascii="Book Antiqua" w:hAnsi="Book Antiqua"/>
        </w:rPr>
      </w:pPr>
      <w:r>
        <w:rPr>
          <w:rFonts w:ascii="Book Antiqua" w:hAnsi="Book Antiqua"/>
        </w:rPr>
        <w:t xml:space="preserve">After the formation of average profit, the capitalist no longer sells commodities according to their values, but according to their production prices. Production price is equal to cost plus average profit. Based on the earlier assumptions, the formation process of production price is shown in the following table. </w:t>
      </w:r>
    </w:p>
    <w:p w14:paraId="3E9D54AA" w14:textId="77777777">
      <w:pPr>
        <w:spacing w:before="240" w:after="240"/>
        <w:ind w:firstLineChars="225" w:firstLine="540"/>
        <w:rPr>
          <w:rFonts w:ascii="Book Antiqua" w:hAnsi="Book Antiqua"/>
        </w:rPr>
      </w:pPr>
      <w:r>
        <w:rPr>
          <w:rFonts w:ascii="Book Antiqua" w:hAnsi="Book Antiqua"/>
        </w:rPr>
        <w:t xml:space="preserve">From the table, we can see that in the </w:t>
      </w:r>
      <w:r>
        <w:rPr>
          <w:rFonts w:ascii="Book Antiqua" w:hAnsi="Book Antiqua"/>
        </w:rPr>
        <w:t>machine-building</w:t>
      </w:r>
      <w:r>
        <w:rPr>
          <w:rFonts w:ascii="Book Antiqua" w:hAnsi="Book Antiqua"/>
        </w:rPr>
        <w:t xml:space="preserve"> sector where the organic composition of capital is high, the production price of the commodity is higher than its value, while in the shoemaking sector where the organic composition of capital is lower, the production price is lower than value. Only in the spinning and weaving sector where the organic composition of capital is in the middle is the production price equal to value. </w:t>
      </w:r>
    </w:p>
    <w:p w14:paraId="34C5C158" w14:textId="77777777">
      <w:pPr>
        <w:spacing w:before="240" w:after="240"/>
        <w:ind w:firstLineChars="225" w:firstLine="540"/>
        <w:rPr>
          <w:rFonts w:ascii="Book Antiqua" w:hAnsi="Book Antiqua"/>
        </w:rPr>
      </w:pPr>
      <w:r>
        <w:rPr>
          <w:rFonts w:ascii="Book Antiqua" w:hAnsi="Book Antiqua"/>
        </w:rPr>
        <w:t xml:space="preserve">With the formation of average profit and the transformation of value into production price, market price no longer fluctuates around value, but around production price. Does the appearance of production price mean that the law of value no longer matters? No. From the viewpoint of the individual capitalists in various sectors, some sell their commodities at production prices above value and obtain more profit than the surplus value created by their sector, while others sell their commodities at production prices below value and obtain less profit than the surplus value created by their sector. However, from the viewpoint of the whole society, the total value of commodities is equal to the total production price. The total average profit obtained by the industrial capitalists as a whole is equal to the total surplus value created by the industrial workers as a whole. Therefore, production price is merely a transformation of value. </w:t>
      </w:r>
    </w:p>
    <w:p w14:paraId="219720AA" w14:textId="77777777">
      <w:pPr>
        <w:spacing w:before="240" w:after="240"/>
        <w:ind w:firstLineChars="225" w:firstLine="540"/>
        <w:rPr>
          <w:rFonts w:ascii="Book Antiqua" w:hAnsi="Book Antiqua"/>
        </w:rPr>
      </w:pPr>
      <w:r>
        <w:rPr>
          <w:rFonts w:ascii="Book Antiqua" w:hAnsi="Book Antiqua"/>
        </w:rPr>
        <w:lastRenderedPageBreak/>
        <w:t xml:space="preserve">Marx’s theory about average profit tells us: In capitalist society, the worker is subject to the exploitation and oppression not only of the capitalist in his own enterprise, but also of the industrial capitalists as a whole. </w:t>
      </w:r>
    </w:p>
    <w:p w14:paraId="3DCCEF7A" w14:textId="77777777">
      <w:pPr>
        <w:pStyle w:val="Heading2"/>
        <w:spacing w:before="240" w:after="240"/>
        <w:ind w:firstLine="320"/>
        <w:jc w:val="center"/>
        <w:rPr>
          <w:rFonts w:ascii="Book Antiqua" w:hAnsi="Book Antiqua" w:cs="Times New Roman"/>
        </w:rPr>
      </w:pPr>
      <w:r>
        <w:rPr>
          <w:rFonts w:ascii="Book Antiqua" w:hAnsi="Book Antiqua" w:cs="Times New Roman"/>
        </w:rPr>
        <w:t>The Commercial Capitalists Share in the Surplus Value through Commodity Transactions</w:t>
      </w:r>
    </w:p>
    <w:p w14:paraId="7A0BED5D" w14:textId="77777777">
      <w:pPr>
        <w:pStyle w:val="Heading3"/>
        <w:spacing w:before="240" w:after="240"/>
        <w:ind w:firstLine="280"/>
        <w:jc w:val="center"/>
        <w:rPr>
          <w:rFonts w:ascii="Book Antiqua" w:hAnsi="Book Antiqua" w:cs="Times New Roman"/>
        </w:rPr>
      </w:pPr>
      <w:r>
        <w:rPr>
          <w:rFonts w:ascii="Book Antiqua" w:hAnsi="Book Antiqua" w:cs="Times New Roman"/>
        </w:rPr>
        <w:t>The Role of Commercial Capital Is to Realize Surplus Value</w:t>
      </w:r>
    </w:p>
    <w:p w14:paraId="369E0504" w14:textId="77777777">
      <w:pPr>
        <w:spacing w:before="240" w:after="240"/>
        <w:ind w:firstLineChars="225" w:firstLine="540"/>
        <w:rPr>
          <w:rFonts w:ascii="Book Antiqua" w:hAnsi="Book Antiqua"/>
        </w:rPr>
      </w:pPr>
      <w:r>
        <w:rPr>
          <w:rFonts w:ascii="Book Antiqua" w:hAnsi="Book Antiqua"/>
        </w:rPr>
        <w:t xml:space="preserve">In the above analysis, we suppose the surplus value created by the working class was monopolized by the industrial capitalist. In fact, the industrial capitalist cannot monopolize it. He must transfer part of the surplus value extracted from the worker to the commercial capitalist. The commercial capitalist does not engage in commodity production; he merely advances capital to buy commodities in bulk from the industrial capitalist and sells them to help the industrial capitalist in realizing surplus value. This surplus value obtained by the commercial capitalist is called commercial profit. </w:t>
      </w:r>
    </w:p>
    <w:p w14:paraId="67334A96" w14:textId="77777777">
      <w:pPr>
        <w:spacing w:before="240" w:after="240"/>
        <w:ind w:firstLineChars="225" w:firstLine="540"/>
        <w:rPr>
          <w:rFonts w:ascii="Book Antiqua" w:hAnsi="Book Antiqua"/>
        </w:rPr>
      </w:pPr>
      <w:r>
        <w:rPr>
          <w:rFonts w:ascii="Book Antiqua" w:hAnsi="Book Antiqua"/>
        </w:rPr>
        <w:t xml:space="preserve">Why does the industrial capitalist need the commercial capitalist to sell commodities for him, and why is he willing to share a part of the surplus value extracted with the commercial capitalist? Because with the development of capitalism, the volume of commodities produced by the industrial capitalist steadily increases, and the market for commodities steadily expands. If the industrial capitalist has to handle the business of commodity sales, he must establish a large commercial organization and hire a large number of shop assistants. This is not profitable for the industrial capitalist because a large amount of capital would have to be tied down to the exchange process, thus adversely affecting his scale of production and competitive power. If the sale of commodities is delegated to the commercial capitalist specializing in commodity transactions, he can benefit from the advantages of specialization in commodity transaction and save on exchange expenses. In addition, because of the existence of the independent activities of commercial capital, the industrial capitalist can sell his commodities to the commercial capitalist in bulk and more quickly complete the transformation from commodity capital to money capital. Consequently, his capital can be active in the production sphere and play the role of productive capital longer for the extraction of more surplus value. Thus, though a part of the surplus value has to be transferred to the commercial capitalist, it is still to the advantage of the industrial capitalist after all. This is why commercial capital is separated from industrial capital.  </w:t>
      </w:r>
    </w:p>
    <w:p w14:paraId="35C1380E" w14:textId="77777777">
      <w:pPr>
        <w:pStyle w:val="Heading3"/>
        <w:spacing w:before="240" w:after="240"/>
        <w:ind w:firstLine="280"/>
        <w:jc w:val="center"/>
        <w:rPr>
          <w:rFonts w:ascii="Book Antiqua" w:hAnsi="Book Antiqua" w:cs="Times New Roman"/>
        </w:rPr>
      </w:pPr>
      <w:r>
        <w:rPr>
          <w:rFonts w:ascii="Book Antiqua" w:hAnsi="Book Antiqua" w:cs="Times New Roman"/>
        </w:rPr>
        <w:t>Commercial Capital Also Participates in the Formation of Average Profit</w:t>
      </w:r>
    </w:p>
    <w:p w14:paraId="50904993" w14:textId="77777777">
      <w:pPr>
        <w:spacing w:before="240" w:after="240"/>
        <w:ind w:firstLineChars="225" w:firstLine="540"/>
        <w:rPr>
          <w:rFonts w:ascii="Book Antiqua" w:hAnsi="Book Antiqua"/>
        </w:rPr>
      </w:pPr>
      <w:r>
        <w:rPr>
          <w:rFonts w:ascii="Book Antiqua" w:hAnsi="Book Antiqua"/>
        </w:rPr>
        <w:t xml:space="preserve">By helping the industrial capitalist realize surplus value by investing in commerce, the commercial capitalist not only requires commercial profit, he also requires that this commercial profit not be lower than the average profit of industrial capital. Otherwise, the commercial capitalist would rather invest his capital in the production sector than engage in commerce. </w:t>
      </w:r>
    </w:p>
    <w:p w14:paraId="4A637A19" w14:textId="77777777">
      <w:pPr>
        <w:spacing w:before="240" w:after="240"/>
        <w:ind w:firstLineChars="225" w:firstLine="540"/>
        <w:rPr>
          <w:rFonts w:ascii="Book Antiqua" w:hAnsi="Book Antiqua"/>
        </w:rPr>
      </w:pPr>
      <w:r>
        <w:rPr>
          <w:rFonts w:ascii="Book Antiqua" w:hAnsi="Book Antiqua"/>
        </w:rPr>
        <w:t xml:space="preserve">Where does commercial profit come from? On the surface, it appears that commercial profit is brought about by the sale of commodities above their value. The bourgeoisie takes advantage of this </w:t>
      </w:r>
      <w:r>
        <w:rPr>
          <w:rFonts w:ascii="Book Antiqua" w:hAnsi="Book Antiqua"/>
        </w:rPr>
        <w:lastRenderedPageBreak/>
        <w:t xml:space="preserve">illusion and says that commercial profit arises from exchange. This is a distortion of the source of commercial profit and a concealment of exploitation. </w:t>
      </w:r>
    </w:p>
    <w:p w14:paraId="654FE7EC" w14:textId="77777777">
      <w:pPr>
        <w:spacing w:before="240" w:after="240"/>
        <w:ind w:firstLineChars="225" w:firstLine="540"/>
        <w:rPr>
          <w:rFonts w:ascii="Book Antiqua" w:hAnsi="Book Antiqua"/>
        </w:rPr>
      </w:pPr>
      <w:r>
        <w:rPr>
          <w:rFonts w:ascii="Book Antiqua" w:hAnsi="Book Antiqua"/>
        </w:rPr>
        <w:t xml:space="preserve">In fact, commercial profit is also a part of the surplus value extracted from the worker by the industrial capitalist. Because the industrial capitalist wants the commercial capitalist to sell commodities for him, he cannot sell his commodities according to their production price, but must sell below production price. The commercial capitalist then sells the commodities at production price to the consumers. In this way, a part of the surplus value extracted from the worker by the industrial capitalist is transferred to the commercial capitalist. </w:t>
      </w:r>
    </w:p>
    <w:p w14:paraId="45813694" w14:textId="77777777">
      <w:pPr>
        <w:spacing w:before="240" w:after="240"/>
        <w:ind w:firstLineChars="225" w:firstLine="540"/>
        <w:rPr>
          <w:rFonts w:ascii="Book Antiqua" w:hAnsi="Book Antiqua"/>
        </w:rPr>
      </w:pPr>
      <w:r>
        <w:rPr>
          <w:rFonts w:ascii="Book Antiqua" w:hAnsi="Book Antiqua"/>
        </w:rPr>
        <w:t xml:space="preserve">For example, suppose the industrial capitalist in society invests 40 billion yuan in a year, of which 30 billion yuan is constant capital, 10 billion yuan is variable capital, and 10 billion yuan is surplus value. Suppose the production cycle is one year, and the value of constant capital is completely transferred to products in one year. Then, the total value of commodities, or the total production price, is 30 billion yuan + 10 billion yuan + 10 billion yuan = 50 billion yuan. The rate of profit is 10/40 = 25 percent. But the circulation of commodities must be handled by the commercial capitalist. Suppose the total value of commercial capital is 10 billion yuan. Then the total capital in the production and exchange spheres is 50 billion yuan. The 10 billion yuan of surplus value must be shared equally between the 50 billion yuan of industrial and commercial capital. The average profit rate can no longer be 25 percent, but instead is 20 percent. According to the average profit rate of 20 percent, the industrial capitalist obtains 8 billion yuan, and the commercial capitalist obtains 2 billion yuan. That the commercial capitalist can obtain </w:t>
      </w:r>
      <w:r>
        <w:rPr>
          <w:rFonts w:ascii="Book Antiqua" w:hAnsi="Book Antiqua"/>
        </w:rPr>
        <w:t>these 2 billion yuan</w:t>
      </w:r>
      <w:r>
        <w:rPr>
          <w:rFonts w:ascii="Book Antiqua" w:hAnsi="Book Antiqua"/>
        </w:rPr>
        <w:t xml:space="preserve"> of profit is because the industrial capitalist sells his commodities to the commercial capitalist at a price below their production price, that is, at the price of 48 billion yuan (40 billion yuan in cost and 8 billion yuan in profit). And the commercial capitalist sells the commodities according to the production price of 50 billion yuan and obtains a </w:t>
      </w:r>
      <w:r>
        <w:rPr>
          <w:rFonts w:ascii="Book Antiqua" w:hAnsi="Book Antiqua"/>
        </w:rPr>
        <w:t>2-billion-yuan</w:t>
      </w:r>
      <w:r>
        <w:rPr>
          <w:rFonts w:ascii="Book Antiqua" w:hAnsi="Book Antiqua"/>
        </w:rPr>
        <w:t xml:space="preserve"> profit. Thus, the 10 billion yuan of surplus value created by the worker is shared proportionally according to the capital advanced by the industrial and commercial capitalists respectively.  </w:t>
      </w:r>
    </w:p>
    <w:p w14:paraId="0917B08C" w14:textId="77777777">
      <w:pPr>
        <w:pStyle w:val="Heading3"/>
        <w:spacing w:before="240" w:after="240"/>
        <w:ind w:firstLine="280"/>
        <w:jc w:val="center"/>
        <w:rPr>
          <w:rFonts w:ascii="Book Antiqua" w:hAnsi="Book Antiqua" w:cs="Times New Roman"/>
        </w:rPr>
      </w:pPr>
      <w:r>
        <w:rPr>
          <w:rFonts w:ascii="Book Antiqua" w:hAnsi="Book Antiqua" w:cs="Times New Roman"/>
        </w:rPr>
        <w:t>The Commercial Capitalist Cruelly Exploits the Employee</w:t>
      </w:r>
    </w:p>
    <w:p w14:paraId="6CDCAA19" w14:textId="77777777">
      <w:pPr>
        <w:spacing w:before="240" w:after="240"/>
        <w:ind w:firstLineChars="225" w:firstLine="540"/>
        <w:rPr>
          <w:rFonts w:ascii="Book Antiqua" w:hAnsi="Book Antiqua"/>
        </w:rPr>
      </w:pPr>
      <w:r>
        <w:rPr>
          <w:rFonts w:ascii="Book Antiqua" w:hAnsi="Book Antiqua"/>
        </w:rPr>
        <w:t xml:space="preserve">The commercial employee is just like the industrial worker. He is a hired laborer and subject to the exploitation of the bourgeoisie. The difference between them is that the industrial worker produces surplus value in the production sphere for the capitalist under his supervision, while the commercial employee realizes surplus value for the capitalist in the exchange sphere under his supervision. Why do we say the commercial employee is subject to exploitation just like the industrial worker? This is because the commercial employee and the industrial worker earn their livings by selling labor power. The value of their labor power has to be determined by labor time needed to reproduce labor power. Although the commercial employee does not create value or surplus value through his labor connected with commodity transactions, the value of commodities and the surplus value embodied must be realized through his labor. Therefore, the labor time of the employee is also divided into necessary labor time and surplus labor time. The part of surplus value realized in the necessary labor time through the employee’s sale of commodities goes to compensate the variable capital with which the commercial capitalist buys the labor power of the employee. In the surplus labor time, the employee works for the commercial capitalist for free in order to enable the </w:t>
      </w:r>
      <w:r>
        <w:rPr>
          <w:rFonts w:ascii="Book Antiqua" w:hAnsi="Book Antiqua"/>
        </w:rPr>
        <w:lastRenderedPageBreak/>
        <w:t xml:space="preserve">commercial capitalist to share part of the surplus value from the industrial capitalist as commercial profit. Therefore, the commercial employee, like the industrial worker, is exploited. </w:t>
      </w:r>
    </w:p>
    <w:p w14:paraId="6876669C" w14:textId="77777777">
      <w:pPr>
        <w:spacing w:before="240" w:after="240"/>
        <w:ind w:firstLineChars="225" w:firstLine="540"/>
        <w:rPr>
          <w:rFonts w:ascii="Book Antiqua" w:hAnsi="Book Antiqua"/>
        </w:rPr>
      </w:pPr>
      <w:r>
        <w:rPr>
          <w:rFonts w:ascii="Book Antiqua" w:hAnsi="Book Antiqua"/>
        </w:rPr>
        <w:t xml:space="preserve">The exploitation of the employee by the commercial capitalist is equally cruel. To obtain more commercial profit, the commercial capitalist raises labor productivity by lengthening labor time and increasing labor intensity. He also resorts to deducting wages from the employee and other ruthless means to intensify exploitation. Take the example of the capitalists in the old Shanghai </w:t>
      </w:r>
      <w:r>
        <w:rPr>
          <w:rFonts w:ascii="Book Antiqua" w:hAnsi="Book Antiqua"/>
        </w:rPr>
        <w:t>Hsieh-ta-</w:t>
      </w:r>
      <w:proofErr w:type="spellStart"/>
      <w:r>
        <w:rPr>
          <w:rFonts w:ascii="Book Antiqua" w:hAnsi="Book Antiqua"/>
        </w:rPr>
        <w:t>hsiang</w:t>
      </w:r>
      <w:proofErr w:type="spellEnd"/>
      <w:r>
        <w:rPr>
          <w:rFonts w:ascii="Book Antiqua" w:hAnsi="Book Antiqua"/>
        </w:rPr>
        <w:t xml:space="preserve"> </w:t>
      </w:r>
      <w:r>
        <w:rPr>
          <w:rFonts w:ascii="Book Antiqua" w:hAnsi="Book Antiqua"/>
        </w:rPr>
        <w:t xml:space="preserve">Silk Goods Company. In order to intensify exploitation of the employee, they set down 120 regulations. The employee was required to work sixteen to seventeen hours a day at high labor intensity. There were so many deductions from his wages that they were not sufficient for a minimum level of subsistence. Under the bloodthirsty extractions of the capitalist, the broad masses of employees, like the multitude of industrial workers, sell not only their labor power but also their lives. </w:t>
      </w:r>
    </w:p>
    <w:p w14:paraId="214B4D4F"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Financial Capitalists Share in Surplus Value through Loans and Borrowings </w:t>
      </w:r>
    </w:p>
    <w:p w14:paraId="60E192FC" w14:textId="77777777">
      <w:pPr>
        <w:pStyle w:val="Heading3"/>
        <w:spacing w:before="240" w:after="240"/>
        <w:ind w:firstLine="280"/>
        <w:jc w:val="center"/>
        <w:rPr>
          <w:rFonts w:ascii="Book Antiqua" w:hAnsi="Book Antiqua" w:cs="Times New Roman"/>
        </w:rPr>
      </w:pPr>
      <w:r>
        <w:rPr>
          <w:rFonts w:ascii="Book Antiqua" w:hAnsi="Book Antiqua" w:cs="Times New Roman"/>
        </w:rPr>
        <w:t>The Source of Interest Is Surplus Value</w:t>
      </w:r>
    </w:p>
    <w:p w14:paraId="48D0ABBB" w14:textId="77777777">
      <w:pPr>
        <w:spacing w:before="240" w:after="240"/>
        <w:ind w:firstLineChars="225" w:firstLine="540"/>
        <w:rPr>
          <w:rFonts w:ascii="Book Antiqua" w:hAnsi="Book Antiqua"/>
        </w:rPr>
      </w:pPr>
      <w:r>
        <w:rPr>
          <w:rFonts w:ascii="Book Antiqua" w:hAnsi="Book Antiqua"/>
        </w:rPr>
        <w:t xml:space="preserve">In the capitalist society, the financial capitalist, in addition to the industrial and commercial capitalists, also shares in the surplus value. </w:t>
      </w:r>
    </w:p>
    <w:p w14:paraId="08590B24" w14:textId="77777777">
      <w:pPr>
        <w:spacing w:before="240" w:after="240"/>
        <w:ind w:firstLineChars="225" w:firstLine="540"/>
        <w:rPr>
          <w:rFonts w:ascii="Book Antiqua" w:hAnsi="Book Antiqua"/>
        </w:rPr>
      </w:pPr>
      <w:r>
        <w:rPr>
          <w:rFonts w:ascii="Book Antiqua" w:hAnsi="Book Antiqua"/>
        </w:rPr>
        <w:t xml:space="preserve">There are certain objective necessities for the existence of capital loans and borrowings because, in the capitalist reproduction process, the capitalist may be short of capital. For example, when products have not been sold but machines and raw materials have to be bought and wages paid, some money capital has to be borrowed. Sometimes, there may also be idle money capital. For example, before fixed capital is replaced, the capitalist may have some accumulated depreciation charges in money form. After commodities have been sold but before raw materials have been bought and wages paid, there may also be some idle money capital. Under these circumstances, those capitalists who possess money capital can lend the temporarily idle money capital to capitalists in need of money. The capitalists who borrow this money capital will use it to produce or sell commodities to extract or realize surplus value. Naturally, the owners of money capital will not lend it to other capitalists without any compensation. They will demand a certain amount of money from the borrowing capitalists as compensation for the loan. The borrowing capitalist must share a part of the surplus value he extracts with the lending capitalist. This part of surplus value is called interest. </w:t>
      </w:r>
    </w:p>
    <w:p w14:paraId="5B0D0E43" w14:textId="77777777">
      <w:pPr>
        <w:spacing w:before="240" w:after="240"/>
        <w:ind w:firstLineChars="225" w:firstLine="540"/>
        <w:rPr>
          <w:rFonts w:ascii="Book Antiqua" w:hAnsi="Book Antiqua"/>
        </w:rPr>
      </w:pPr>
      <w:r>
        <w:rPr>
          <w:rFonts w:ascii="Book Antiqua" w:hAnsi="Book Antiqua"/>
        </w:rPr>
        <w:t xml:space="preserve">Money capital that is lent for interest is known as loan capital. The ratio of interest to loan capital is called the rate of interest. The highest level of the interest rate cannot exceed the average profit rate. If this is not so, the borrowing capitalists will not get any benefit from the loans and will not borrow. The source of interest is surplus value. However, the apologists of the bourgeoisie advance the false theory that “big money breeds little money” and say that “interest comes from money itself” to conceal the nature and source of interest and the capitalists’ exploitative relations. Bank Profit Is Obtained from the Difference between the Borrowing and Lending Interest </w:t>
      </w:r>
    </w:p>
    <w:p w14:paraId="1EE9044C" w14:textId="77777777">
      <w:pPr>
        <w:spacing w:before="240" w:after="240"/>
        <w:ind w:firstLineChars="225" w:firstLine="540"/>
        <w:rPr>
          <w:rFonts w:ascii="Book Antiqua" w:hAnsi="Book Antiqua"/>
        </w:rPr>
      </w:pPr>
      <w:r>
        <w:rPr>
          <w:rFonts w:ascii="Book Antiqua" w:hAnsi="Book Antiqua"/>
        </w:rPr>
        <w:lastRenderedPageBreak/>
        <w:t xml:space="preserve">In the capitalist society, the borrowing and lending of money is largely done through the bank. By attracting deposits, the bank collects idle capital and funds which the people do not need for a period of time. It then lends the money to the functioning capitalist. The bank pays interest to attract capital and collects interest from loans. The lending interest rate is higher than the deposit interest rate. This difference between the borrowing and lending interest rates, after subtracting the operating expenses of the bank, constitutes bank profit. Like interest, bank profit also comes from the surplus value created by the worker in production. The banking capitalist shares in the surplus value created by the worker by obtaining the interest differential through borrowings and loans. </w:t>
      </w:r>
    </w:p>
    <w:p w14:paraId="6C5696EC" w14:textId="77777777">
      <w:pPr>
        <w:spacing w:before="240" w:after="240"/>
        <w:ind w:firstLineChars="225" w:firstLine="540"/>
        <w:rPr>
          <w:rFonts w:ascii="Book Antiqua" w:hAnsi="Book Antiqua"/>
        </w:rPr>
      </w:pPr>
      <w:r>
        <w:rPr>
          <w:rFonts w:ascii="Book Antiqua" w:hAnsi="Book Antiqua"/>
        </w:rPr>
        <w:t xml:space="preserve">The purpose of the banking capitalist in advancing capital to operate the bank is to obtain profit. Therefore, bank profit cannot be lower than the average profit obtained by other functional capitalists. If bank profit is below average profit, he will not run the bank but will instead run plants and shops himself. </w:t>
      </w:r>
    </w:p>
    <w:p w14:paraId="50E8C83B" w14:textId="77777777">
      <w:pPr>
        <w:pStyle w:val="Heading3"/>
        <w:spacing w:before="240" w:after="240"/>
        <w:ind w:firstLine="280"/>
        <w:jc w:val="center"/>
        <w:rPr>
          <w:rFonts w:ascii="Book Antiqua" w:hAnsi="Book Antiqua" w:cs="Times New Roman"/>
        </w:rPr>
      </w:pPr>
      <w:r>
        <w:rPr>
          <w:rFonts w:ascii="Book Antiqua" w:hAnsi="Book Antiqua" w:cs="Times New Roman"/>
        </w:rPr>
        <w:t>The Appearance of Stocks Is a Reflection of the Intensification of the Parasitic Nature of Capitalism</w:t>
      </w:r>
    </w:p>
    <w:p w14:paraId="0D5659E0" w14:textId="77777777">
      <w:pPr>
        <w:spacing w:before="240" w:after="240"/>
        <w:ind w:firstLineChars="225" w:firstLine="540"/>
        <w:rPr>
          <w:rFonts w:ascii="Book Antiqua" w:hAnsi="Book Antiqua"/>
        </w:rPr>
      </w:pPr>
      <w:r>
        <w:rPr>
          <w:rFonts w:ascii="Book Antiqua" w:hAnsi="Book Antiqua"/>
        </w:rPr>
        <w:t xml:space="preserve">With the development of capitalist production, the scale of enterprises expands. The large amount of capital needed to run large enterprises cannot be afforded by individual capitalists. There arises a need for many individual capitalists to form </w:t>
      </w:r>
      <w:r>
        <w:rPr>
          <w:rFonts w:ascii="Book Antiqua" w:hAnsi="Book Antiqua"/>
        </w:rPr>
        <w:t>joint-stock</w:t>
      </w:r>
      <w:r>
        <w:rPr>
          <w:rFonts w:ascii="Book Antiqua" w:hAnsi="Book Antiqua"/>
        </w:rPr>
        <w:t xml:space="preserve"> corporations. The </w:t>
      </w:r>
      <w:r>
        <w:rPr>
          <w:rFonts w:ascii="Book Antiqua" w:hAnsi="Book Antiqua"/>
        </w:rPr>
        <w:t>joint-stock</w:t>
      </w:r>
      <w:r>
        <w:rPr>
          <w:rFonts w:ascii="Book Antiqua" w:hAnsi="Book Antiqua"/>
        </w:rPr>
        <w:t xml:space="preserve"> corporation is an enterprise with pooled capital. It is an important means which big capital uses to control medium and small capital and to manipulate capital. </w:t>
      </w:r>
    </w:p>
    <w:p w14:paraId="44C2A311"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joint-stock</w:t>
      </w:r>
      <w:r>
        <w:rPr>
          <w:rFonts w:ascii="Book Antiqua" w:hAnsi="Book Antiqua"/>
        </w:rPr>
        <w:t xml:space="preserve"> company issues stocks, and those who purchase the stocks become stockholders. Stockholders have a right to share part of the enterprise’s profit according to the amount of stock owned. Income from stocks is known as dividends. </w:t>
      </w:r>
    </w:p>
    <w:p w14:paraId="79F6A1F5" w14:textId="77777777">
      <w:pPr>
        <w:spacing w:before="240" w:after="240"/>
        <w:ind w:firstLineChars="225" w:firstLine="540"/>
        <w:rPr>
          <w:rFonts w:ascii="Book Antiqua" w:hAnsi="Book Antiqua"/>
        </w:rPr>
      </w:pPr>
      <w:r>
        <w:rPr>
          <w:rFonts w:ascii="Book Antiqua" w:hAnsi="Book Antiqua"/>
        </w:rPr>
        <w:t xml:space="preserve">The capitalist who owns stocks does not have to work. He can loaf all day long and lead an extravagant life on dividends. The stockholder may also speculate in stocks. The stock exchange is full of dishonest competition. The appearance of people who live on interest by clipping interest coupons and speculating in stocks reflects the intensification of the parasitic nature of capitalism. </w:t>
      </w:r>
    </w:p>
    <w:p w14:paraId="05B02B98" w14:textId="77777777">
      <w:pPr>
        <w:spacing w:before="240" w:after="240"/>
        <w:ind w:firstLineChars="225" w:firstLine="540"/>
        <w:rPr>
          <w:rFonts w:ascii="Book Antiqua" w:hAnsi="Book Antiqua"/>
        </w:rPr>
      </w:pPr>
      <w:r>
        <w:rPr>
          <w:rFonts w:ascii="Book Antiqua" w:hAnsi="Book Antiqua"/>
        </w:rPr>
        <w:t xml:space="preserve">The Landed Class Reaps without Sowing Capitalist Monopoly Operation of Land Leads to Differential Rent </w:t>
      </w:r>
    </w:p>
    <w:p w14:paraId="528515CC" w14:textId="77777777">
      <w:pPr>
        <w:spacing w:before="240" w:after="240"/>
        <w:ind w:firstLineChars="225" w:firstLine="540"/>
        <w:rPr>
          <w:rFonts w:ascii="Book Antiqua" w:hAnsi="Book Antiqua"/>
        </w:rPr>
      </w:pPr>
      <w:r>
        <w:rPr>
          <w:rFonts w:ascii="Book Antiqua" w:hAnsi="Book Antiqua"/>
        </w:rPr>
        <w:t xml:space="preserve">Landowners are another exploitative class in the capitalist society. They own land and rent it out to the industrial and agricultural capitalist in order to share in the surplus value. To reveal the nature of capitalist rent, we start from the two forms of capitalist rent, namely, differential rent and absolute rent. </w:t>
      </w:r>
    </w:p>
    <w:p w14:paraId="56A21A0F" w14:textId="77777777">
      <w:pPr>
        <w:spacing w:before="240" w:after="240"/>
        <w:ind w:firstLineChars="225" w:firstLine="540"/>
        <w:rPr>
          <w:rFonts w:ascii="Book Antiqua" w:hAnsi="Book Antiqua"/>
        </w:rPr>
      </w:pPr>
      <w:r>
        <w:rPr>
          <w:rFonts w:ascii="Book Antiqua" w:hAnsi="Book Antiqua"/>
        </w:rPr>
        <w:t xml:space="preserve">Land is the basic means of production for agricultural production. But unlike other means of production, its quantity is limited. This limited quantity of land includes superior, medium, and inferior land with respect to fertility. In the capitalist society, this limited supply of land leads to the capitalist’s monopolistic operation of land. </w:t>
      </w:r>
    </w:p>
    <w:p w14:paraId="23CEA152" w14:textId="77777777">
      <w:pPr>
        <w:spacing w:before="240" w:after="240"/>
        <w:ind w:firstLineChars="225" w:firstLine="540"/>
        <w:rPr>
          <w:rFonts w:ascii="Book Antiqua" w:hAnsi="Book Antiqua"/>
        </w:rPr>
      </w:pPr>
      <w:r>
        <w:rPr>
          <w:rFonts w:ascii="Book Antiqua" w:hAnsi="Book Antiqua"/>
        </w:rPr>
        <w:lastRenderedPageBreak/>
        <w:t xml:space="preserve">With capitalist monopoly of land, some agricultural capitalists operate superior and medium land; other agricultural capitalists operate inferior land. Because the produce of the superior and medium land cannot fully satisfy the market demand, the price of produce must rise in response to the shortage of supply </w:t>
      </w:r>
      <w:r>
        <w:rPr>
          <w:rFonts w:ascii="Book Antiqua" w:hAnsi="Book Antiqua"/>
        </w:rPr>
        <w:t>vis-à-vis</w:t>
      </w:r>
      <w:r>
        <w:rPr>
          <w:rFonts w:ascii="Book Antiqua" w:hAnsi="Book Antiqua"/>
        </w:rPr>
        <w:t xml:space="preserve"> demand. It will continue to rise until the agricultural capitalists who operate the inferior land can obtain an average profit. Marx pointed out, “The production price from the poorest land is always the regulating market price.” </w:t>
      </w:r>
      <w:r>
        <w:rPr>
          <w:rStyle w:val="FootnoteReference"/>
          <w:rFonts w:ascii="Book Antiqua" w:hAnsi="Book Antiqua"/>
        </w:rPr>
        <w:footnoteReference w:id="74"/>
      </w:r>
      <w:r>
        <w:rPr>
          <w:rFonts w:ascii="Book Antiqua" w:hAnsi="Book Antiqua"/>
        </w:rPr>
        <w:t xml:space="preserve"> Thus, those agricultural capitalists who operate the superior and medium land will obtain excess profit. This excess profit constitutes differential rent. </w:t>
      </w:r>
    </w:p>
    <w:p w14:paraId="490F8188" w14:textId="77777777">
      <w:pPr>
        <w:spacing w:before="240" w:after="240"/>
        <w:ind w:firstLineChars="225" w:firstLine="540"/>
        <w:rPr>
          <w:rFonts w:ascii="Book Antiqua" w:hAnsi="Book Antiqua"/>
        </w:rPr>
      </w:pPr>
      <w:r>
        <w:rPr>
          <w:rFonts w:ascii="Book Antiqua" w:hAnsi="Book Antiqua"/>
        </w:rPr>
        <w:t xml:space="preserve">There are two forms of differential rent. One arises from the difference in fertility and location and is known as Differential Rent I. The other arises from successive investments on the same piece of land and is known as Differential Rent II. </w:t>
      </w:r>
    </w:p>
    <w:p w14:paraId="72E927D4" w14:textId="77777777">
      <w:pPr>
        <w:spacing w:before="240" w:after="240"/>
        <w:ind w:firstLineChars="225" w:firstLine="540"/>
        <w:rPr>
          <w:rFonts w:ascii="Book Antiqua" w:hAnsi="Book Antiqua"/>
        </w:rPr>
      </w:pPr>
      <w:r>
        <w:rPr>
          <w:rFonts w:ascii="Book Antiqua" w:hAnsi="Book Antiqua"/>
        </w:rPr>
        <w:t xml:space="preserve">Let us first take the example of three pieces of crop land of equal size but different fertility (see table below). </w:t>
      </w:r>
    </w:p>
    <w:p w14:paraId="75A9DFA8" w14:textId="61D99445">
      <w:pPr>
        <w:spacing w:before="240" w:after="240"/>
        <w:ind w:firstLineChars="225" w:firstLine="540"/>
        <w:rPr>
          <w:rFonts w:ascii="Book Antiqua" w:hAnsi="Book Antiqua"/>
        </w:rPr>
      </w:pPr>
      <w:r>
        <w:rPr>
          <w:rFonts w:ascii="Book Antiqua" w:hAnsi="Book Antiqua"/>
        </w:rPr>
        <w:t>The capital invested in each of the three pieces of land is 200 yuan. Suppose the capital is completely transferred to products. The cost will be 200 yuan in each case. But labor productivity of the agricultural worker is different on land of different fertility. The agricultural output is 4,000</w:t>
      </w:r>
      <w:r>
        <w:rPr>
          <w:rFonts w:ascii="Book Antiqua" w:hAnsi="Book Antiqua"/>
        </w:rPr>
        <w:t xml:space="preserve"> Chin</w:t>
      </w:r>
      <w:r>
        <w:rPr>
          <w:rFonts w:ascii="Book Antiqua" w:hAnsi="Book Antiqua"/>
        </w:rPr>
        <w:t>, 5,000</w:t>
      </w:r>
      <w:r>
        <w:rPr>
          <w:rFonts w:ascii="Book Antiqua" w:hAnsi="Book Antiqua"/>
        </w:rPr>
        <w:t xml:space="preserve"> Chin</w:t>
      </w:r>
      <w:r>
        <w:rPr>
          <w:rFonts w:ascii="Book Antiqua" w:hAnsi="Book Antiqua"/>
        </w:rPr>
        <w:t>, and 6,000</w:t>
      </w:r>
      <w:r>
        <w:rPr>
          <w:rFonts w:ascii="Book Antiqua" w:hAnsi="Book Antiqua"/>
        </w:rPr>
        <w:t xml:space="preserve"> Chin </w:t>
      </w:r>
      <w:r>
        <w:rPr>
          <w:rFonts w:ascii="Book Antiqua" w:hAnsi="Book Antiqua"/>
        </w:rPr>
        <w:t>respectively. If the average profit is 20 percent, then the production price (cost + average profit) of the total output for each piece of land is 240 yuan. But because the output is different for the different pieces of land, the production price of unit output is different. With inferior land, it is 0.060 yuan. With medium land, it is 0.048 yuan. And with superior land, it is 0.040 yuan. The social production price in the market is determined by the unit production price of inferior land, that is, 0.060 yuan per</w:t>
      </w:r>
      <w:r>
        <w:rPr>
          <w:rFonts w:ascii="Book Antiqua" w:hAnsi="Book Antiqua"/>
        </w:rPr>
        <w:t xml:space="preserve"> Chin</w:t>
      </w:r>
      <w:r>
        <w:rPr>
          <w:rFonts w:ascii="Book Antiqua" w:hAnsi="Book Antiqua"/>
        </w:rPr>
        <w:t xml:space="preserve">. Thus, the agricultural capitalist who operates inferior land obtains 240 yuan. After deducting 200 yuan of cost, an average profit of 40 yuan remains. There is no excess profit or differential rent. The agriculturalists who operate medium and superior land obtain 300 yuan and 360 yuan respectively. After deducting 200 yuan as cost, they get 60 yuan and 120 yuan respectively as excess profit in addition to 40 yuan of average profit. This excess profit constitutes Differential Rent I. </w:t>
      </w:r>
    </w:p>
    <w:p w14:paraId="10F622C0" w14:textId="77777777">
      <w:pPr>
        <w:spacing w:before="240" w:after="240"/>
        <w:ind w:firstLineChars="225" w:firstLine="540"/>
        <w:rPr>
          <w:rFonts w:ascii="Book Antiqua" w:hAnsi="Book Antiqua"/>
        </w:rPr>
      </w:pPr>
      <w:r>
        <w:rPr>
          <w:rFonts w:ascii="Book Antiqua" w:hAnsi="Book Antiqua"/>
          <w:noProof/>
          <w14:ligatures w14:val="standardContextual"/>
        </w:rPr>
        <w:lastRenderedPageBreak/>
        <w:drawing>
          <wp:inline distT="0" distB="0" distL="0" distR="0" wp14:anchorId="1E24E514" wp14:editId="08750397">
            <wp:extent cx="5998020" cy="3728852"/>
            <wp:effectExtent l="0" t="0" r="3175" b="5080"/>
            <wp:docPr id="1456175003" name="Picture 1"/>
            <wp:cNvGraphicFramePr>
              <a:graphicFrameLocks noChangeAspect="1"/>
            </wp:cNvGraphicFramePr>
            <a:graphic>
              <a:graphicData uri="http://schemas.openxmlformats.org/drawingml/2006/picture">
                <pic:pic>
                  <pic:nvPicPr>
                    <pic:cNvPr id="1456175003" name=""/>
                    <pic:cNvPicPr/>
                  </pic:nvPicPr>
                  <pic:blipFill rotWithShape="1">
                    <a:blip r:embed="rId17"/>
                    <a:srcRect t="2149" b="1397"/>
                    <a:stretch>
                      <a:fillRect/>
                    </a:stretch>
                  </pic:blipFill>
                  <pic:spPr bwMode="auto">
                    <a:xfrm>
                      <a:off x="0" y="0"/>
                      <a:ext cx="6006900" cy="3734372"/>
                    </a:xfrm>
                    <a:prstGeom prst="rect">
                      <a:avLst/>
                    </a:prstGeom>
                    <a:ln>
                      <a:noFill/>
                    </a:ln>
                    <a:extLst>
                      <a:ext uri="{53640926-AAD7-44D8-BBD7-CCE9431645EC}">
                        <a14:shadowObscured/>
                      </a:ext>
                    </a:extLst>
                  </pic:spPr>
                </pic:pic>
              </a:graphicData>
            </a:graphic>
          </wp:inline>
        </w:drawing>
      </w:r>
    </w:p>
    <w:p w14:paraId="4D9FD6D2" w14:textId="363A9C48">
      <w:pPr>
        <w:spacing w:before="240" w:after="240"/>
        <w:ind w:firstLineChars="225" w:firstLine="540"/>
        <w:rPr>
          <w:rFonts w:ascii="Book Antiqua" w:hAnsi="Book Antiqua"/>
        </w:rPr>
      </w:pPr>
      <w:r>
        <w:rPr>
          <w:rFonts w:ascii="Book Antiqua" w:hAnsi="Book Antiqua"/>
        </w:rPr>
        <w:t>Let us now take the example of continually investing on the same piece of crop land to explain the emergence of Differential Rent II. For example, the agricultural capitalist who operates inferior land invests successively on the same piece of land. He invests 200 yuan the first time. The output of produce is 4,000</w:t>
      </w:r>
      <w:r>
        <w:rPr>
          <w:rFonts w:ascii="Book Antiqua" w:hAnsi="Book Antiqua"/>
        </w:rPr>
        <w:t xml:space="preserve"> Chin</w:t>
      </w:r>
      <w:r>
        <w:rPr>
          <w:rFonts w:ascii="Book Antiqua" w:hAnsi="Book Antiqua"/>
        </w:rPr>
        <w:t>, and the average profit is 40 yuan with no excess profit or differential rent. If this capitalist invests another 200 yuan the second time to construct water control facilities, add fertilizers, buy new machines, hire more agricultural workers, and increase labor productivity, he may get 5,000</w:t>
      </w:r>
      <w:r>
        <w:rPr>
          <w:rFonts w:ascii="Book Antiqua" w:hAnsi="Book Antiqua"/>
        </w:rPr>
        <w:t xml:space="preserve"> Chin </w:t>
      </w:r>
      <w:r>
        <w:rPr>
          <w:rFonts w:ascii="Book Antiqua" w:hAnsi="Book Antiqua"/>
        </w:rPr>
        <w:t>more of produce (that is, he invests 400 yuan in total and obtains 9,000</w:t>
      </w:r>
      <w:r>
        <w:rPr>
          <w:rFonts w:ascii="Book Antiqua" w:hAnsi="Book Antiqua"/>
        </w:rPr>
        <w:t xml:space="preserve"> Chin</w:t>
      </w:r>
      <w:r>
        <w:rPr>
          <w:rFonts w:ascii="Book Antiqua" w:hAnsi="Book Antiqua"/>
        </w:rPr>
        <w:t>). With an unchanged social production price for produce, the total price of the 5,000</w:t>
      </w:r>
      <w:r>
        <w:rPr>
          <w:rFonts w:ascii="Book Antiqua" w:hAnsi="Book Antiqua"/>
        </w:rPr>
        <w:t xml:space="preserve"> Chin </w:t>
      </w:r>
      <w:r>
        <w:rPr>
          <w:rFonts w:ascii="Book Antiqua" w:hAnsi="Book Antiqua"/>
        </w:rPr>
        <w:t xml:space="preserve">obtained from the second investment is 300 yuan. After deducting 200 yuan as cost and 40 yuan as average profit, he still has 60 yuan of excess profit. This 60 yuan is Differential Rent II. </w:t>
      </w:r>
    </w:p>
    <w:p w14:paraId="0801238A" w14:textId="77777777">
      <w:pPr>
        <w:spacing w:before="240" w:after="240"/>
        <w:ind w:firstLineChars="225" w:firstLine="540"/>
        <w:rPr>
          <w:rFonts w:ascii="Book Antiqua" w:hAnsi="Book Antiqua"/>
        </w:rPr>
      </w:pPr>
      <w:r>
        <w:rPr>
          <w:rFonts w:ascii="Book Antiqua" w:hAnsi="Book Antiqua"/>
        </w:rPr>
        <w:t xml:space="preserve">We must point out here that the amount of rent was already determined when the agricultural capitalist signed a contract with the landowner. Therefore, within the current contract, the excess profit obtained from successive investment will accrue to the agricultural capitalist. But when the contract expires and is renegotiated, the landowner may again raise the rent. In the end, this excess profit will be transferred to the landowner in the form of Differential Rent II. Marx pointed out: “Differential rent possesses a certain attribute: the ownership of land merely takes away surplus profit. Under a different condition, this surplus profit may be taken away by the tenant. And within the currency of a contract, it is in fact taken away by the tenant.” </w:t>
      </w:r>
      <w:r>
        <w:rPr>
          <w:rStyle w:val="FootnoteReference"/>
          <w:rFonts w:ascii="Book Antiqua" w:hAnsi="Book Antiqua"/>
        </w:rPr>
        <w:footnoteReference w:id="75"/>
      </w:r>
      <w:r>
        <w:rPr>
          <w:rFonts w:ascii="Book Antiqua" w:hAnsi="Book Antiqua"/>
        </w:rPr>
        <w:t xml:space="preserve"> Therefore, the agricultural capitalist always attempts to have a longer contract. But the landowner tries his best to shorten the duration of a contract. Both sides fight to obtain this excess profit. This contradiction between the </w:t>
      </w:r>
      <w:r>
        <w:rPr>
          <w:rFonts w:ascii="Book Antiqua" w:hAnsi="Book Antiqua"/>
        </w:rPr>
        <w:lastRenderedPageBreak/>
        <w:t xml:space="preserve">agricultural capitalist and the landowner makes the agricultural capitalist plunder the fertility of the land as much as he possibly can before the expiration of a contract. </w:t>
      </w:r>
    </w:p>
    <w:p w14:paraId="2EBD122B" w14:textId="77777777">
      <w:pPr>
        <w:pStyle w:val="Heading3"/>
        <w:spacing w:before="240" w:after="240"/>
        <w:ind w:firstLine="280"/>
        <w:jc w:val="center"/>
        <w:rPr>
          <w:rFonts w:ascii="Book Antiqua" w:hAnsi="Book Antiqua" w:cs="Times New Roman"/>
        </w:rPr>
      </w:pPr>
      <w:r>
        <w:rPr>
          <w:rFonts w:ascii="Book Antiqua" w:hAnsi="Book Antiqua" w:cs="Times New Roman"/>
        </w:rPr>
        <w:t>Monopolistic Private Landownership Leads to Absolute Rent</w:t>
      </w:r>
    </w:p>
    <w:p w14:paraId="266EB578" w14:textId="77777777">
      <w:pPr>
        <w:spacing w:before="240" w:after="240"/>
        <w:ind w:firstLineChars="225" w:firstLine="540"/>
        <w:rPr>
          <w:rFonts w:ascii="Book Antiqua" w:hAnsi="Book Antiqua"/>
        </w:rPr>
      </w:pPr>
      <w:r>
        <w:rPr>
          <w:rFonts w:ascii="Book Antiqua" w:hAnsi="Book Antiqua"/>
        </w:rPr>
        <w:t xml:space="preserve">Inferior land does not provide differential rent. But if the owner of inferior land does not get any rent, he would prefer to let the land remain uncultivated rather than let others use it. In fact, the agricultural capitalist who operates inferior land must also pay rent to the landowner. This rent arising from the monopoly of private landownership is called absolute rent. </w:t>
      </w:r>
    </w:p>
    <w:p w14:paraId="003478C4" w14:textId="77777777">
      <w:pPr>
        <w:spacing w:before="240" w:after="240"/>
        <w:ind w:firstLineChars="225" w:firstLine="540"/>
        <w:rPr>
          <w:rFonts w:ascii="Book Antiqua" w:hAnsi="Book Antiqua"/>
        </w:rPr>
      </w:pPr>
      <w:r>
        <w:rPr>
          <w:rFonts w:ascii="Book Antiqua" w:hAnsi="Book Antiqua"/>
        </w:rPr>
        <w:t xml:space="preserve">If the agricultural capitalist who operates inferior land must also obtain an average profit, where does the rent come from? </w:t>
      </w:r>
    </w:p>
    <w:p w14:paraId="7809A535" w14:textId="77777777">
      <w:pPr>
        <w:spacing w:before="240" w:after="240"/>
        <w:ind w:firstLineChars="225" w:firstLine="540"/>
        <w:rPr>
          <w:rFonts w:ascii="Book Antiqua" w:hAnsi="Book Antiqua"/>
        </w:rPr>
      </w:pPr>
      <w:r>
        <w:rPr>
          <w:rFonts w:ascii="Book Antiqua" w:hAnsi="Book Antiqua"/>
        </w:rPr>
        <w:t xml:space="preserve">In the capitalist society, agricultural technology is always behind manufacturing technology. The organic composition of capital in agriculture is always lower than that of manufacturing. We know that surplus value comes from variable capital. Since the organic composition of capital is lower in agriculture than in manufacturing, an equal amount of capital can bring more surplus value in agriculture than in industry. Suppose the average organic 94 composition of capital in manufacturing is 8:2 and the rate of surplus value is 100 percent. Then, in every 100 yuan of capital, there is 20 yuan in variable capital bringing about 20 yuan in surplus value. The average rate of profit is 20 percent. The value of commodities and the production price are 120 yuan. And suppose the organic composition of capital in agriculture is 6:4 and the rate of surplus value is 100 percent. Then for every 100 yuan, there is 40 yuan in variable capital bringing about 40 yuan in surplus value. The value of produce is 140 yuan, and the rate of profit is 40 percent. In the capitalist society, agricultural produce can be sold at its value (140 yuan). But the agricultural capitalist can only obtain an average profit equal to that of the industrial capitalist, namely, 20 yuan. The production price of produce is therefore 120 yuan. Now agricultural produce is sold above its production price. In addition to an average profit of 20 yuan, the agricultural capitalist still has </w:t>
      </w:r>
      <w:r>
        <w:rPr>
          <w:rFonts w:ascii="Book Antiqua" w:hAnsi="Book Antiqua"/>
        </w:rPr>
        <w:t>20-yuan</w:t>
      </w:r>
      <w:r>
        <w:rPr>
          <w:rFonts w:ascii="Book Antiqua" w:hAnsi="Book Antiqua"/>
        </w:rPr>
        <w:t xml:space="preserve"> surplus which is the difference between the value of agricultural produce and its production price. This constitutes absolute rent. </w:t>
      </w:r>
    </w:p>
    <w:p w14:paraId="2513D054" w14:textId="77777777">
      <w:pPr>
        <w:spacing w:before="240" w:after="240"/>
        <w:ind w:firstLineChars="225" w:firstLine="540"/>
        <w:rPr>
          <w:rFonts w:ascii="Book Antiqua" w:hAnsi="Book Antiqua"/>
        </w:rPr>
      </w:pPr>
      <w:r>
        <w:rPr>
          <w:rFonts w:ascii="Book Antiqua" w:hAnsi="Book Antiqua"/>
        </w:rPr>
        <w:t xml:space="preserve">Why can agricultural produce be sold above its production price? This is because of the existence of monopolistic private landownership. In manufacturing, the organic composition of capital in various departments is not all the same. It is natural for departments with lower organic composition of capital to produce more surplus value. But as a result of interdepartmental competition and the transfer of capital, all industrial capitalists can obtain only an average profit. So industrial products can be sold only at their production price. </w:t>
      </w:r>
      <w:r>
        <w:rPr>
          <w:rFonts w:ascii="Book Antiqua" w:hAnsi="Book Antiqua"/>
        </w:rPr>
        <w:t>But</w:t>
      </w:r>
      <w:r>
        <w:rPr>
          <w:rFonts w:ascii="Book Antiqua" w:hAnsi="Book Antiqua"/>
        </w:rPr>
        <w:t xml:space="preserve"> agricultural production is different from manufacturing production. There is one obstacle in agriculture, namely, monopolistic private ownership, which prevents the unconditional transfer of capital to agriculture. This prevents the surplus value in the agricultural sector from participating in the process of profit equalization. And agricultural produce can be sold at a value higher than its production price. </w:t>
      </w:r>
    </w:p>
    <w:p w14:paraId="042BE1F0" w14:textId="77777777">
      <w:pPr>
        <w:spacing w:before="240" w:after="240"/>
        <w:ind w:firstLineChars="225" w:firstLine="540"/>
        <w:rPr>
          <w:rFonts w:ascii="Book Antiqua" w:hAnsi="Book Antiqua"/>
        </w:rPr>
      </w:pPr>
      <w:r>
        <w:rPr>
          <w:rFonts w:ascii="Book Antiqua" w:hAnsi="Book Antiqua"/>
        </w:rPr>
        <w:t xml:space="preserve">Therefore, in agriculture, even inferior land can obtain more surplus value from an equal amount of capital. This surplus value is not shared with manufacturing. It remains in agriculture and is converted into absolute rent for the landowner. </w:t>
      </w:r>
    </w:p>
    <w:p w14:paraId="2287693D"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Capitalist Rent Is Also a Part of Surplus Value</w:t>
      </w:r>
    </w:p>
    <w:p w14:paraId="3FDD13B7" w14:textId="77777777">
      <w:pPr>
        <w:spacing w:before="240" w:after="240"/>
        <w:ind w:firstLineChars="225" w:firstLine="540"/>
        <w:rPr>
          <w:rFonts w:ascii="Book Antiqua" w:hAnsi="Book Antiqua"/>
        </w:rPr>
      </w:pPr>
      <w:r>
        <w:rPr>
          <w:rFonts w:ascii="Book Antiqua" w:hAnsi="Book Antiqua"/>
        </w:rPr>
        <w:t xml:space="preserve">Although the formation of differential and absolute rent arises from different causes, their substance and source are the same. As a result of capitalist monopolistic operation of land, the price of produce is determined by the production price on inferior land. The agricultural capitalist who operates superior and medium land thus reaps excess profit. This excess profit has no connection with private landownership. Even if there is no private landownership, the agricultural capitalist who operates superior and medium land will still obtain this excess profit. Marx pointed out, private landownership “is not the cause of this surplus profit, but the cause of its transformation into rent.” </w:t>
      </w:r>
      <w:r>
        <w:rPr>
          <w:rStyle w:val="FootnoteReference"/>
          <w:rFonts w:ascii="Book Antiqua" w:hAnsi="Book Antiqua"/>
        </w:rPr>
        <w:footnoteReference w:id="76"/>
      </w:r>
      <w:r>
        <w:rPr>
          <w:rFonts w:ascii="Book Antiqua" w:hAnsi="Book Antiqua"/>
        </w:rPr>
        <w:t xml:space="preserve"> As a result of the existence of private landownership, this excess profit is transformed into differential rent. Also because of the existence of monopolistic private landownership, the price of agricultural produce can be set at a value above its production price. Even the agricultural capitalist who operates inferior land can obtain excess profit which is transformed into absolute rent for the landowner. The source of differential rent and absolute rent is excess profit. This excess profit is created by the agricultural worker, just as is the whole surplus value in agriculture. The agricultural capitalist rents land from the landowner, buys means of production, hires agricultural workers to engage in production, and extracts surplus value from the agricultural workers. From this surplus value, the agricultural capitalist obtains an average profit. The surplus value over and above the average profit is transformed into rent. Therefore, the substance of rent is also surplus value. </w:t>
      </w:r>
    </w:p>
    <w:p w14:paraId="1F4A230E" w14:textId="77777777">
      <w:pPr>
        <w:spacing w:before="240" w:after="240"/>
        <w:ind w:firstLineChars="225" w:firstLine="540"/>
        <w:rPr>
          <w:rFonts w:ascii="Book Antiqua" w:hAnsi="Book Antiqua"/>
        </w:rPr>
      </w:pPr>
      <w:r>
        <w:rPr>
          <w:rFonts w:ascii="Book Antiqua" w:hAnsi="Book Antiqua"/>
        </w:rPr>
        <w:t xml:space="preserve">However, the landowner and his spokesman, in order to conceal the exploitation of the agricultural worker by the landowner and the agricultural capitalist, seize upon the superficial differences between the output of produce from superior and inferior land to insist that “rent is brought about by land itself.” This explanation is entirely groundless. Good and superior land only provide favorable conditions for the increase of labor productivity and a natural basis for the creation of surplus profit. But without the labor of the agricultural worker, even the best land cannot create any value. Marx pointed out, “All rent is surplus value and is all a product of surplus labor.” </w:t>
      </w:r>
      <w:r>
        <w:rPr>
          <w:rStyle w:val="FootnoteReference"/>
          <w:rFonts w:ascii="Book Antiqua" w:hAnsi="Book Antiqua"/>
        </w:rPr>
        <w:footnoteReference w:id="77"/>
      </w:r>
      <w:r>
        <w:rPr>
          <w:rFonts w:ascii="Book Antiqua" w:hAnsi="Book Antiqua"/>
        </w:rPr>
        <w:t xml:space="preserve"> Marx’s theory of rent thoroughly exposes the fallacious explanation of the landowner and his spokesman. </w:t>
      </w:r>
    </w:p>
    <w:p w14:paraId="7A2FA62D" w14:textId="77777777">
      <w:pPr>
        <w:spacing w:before="240" w:after="240"/>
        <w:ind w:firstLineChars="225" w:firstLine="540"/>
        <w:rPr>
          <w:rFonts w:ascii="Book Antiqua" w:hAnsi="Book Antiqua"/>
        </w:rPr>
      </w:pPr>
      <w:r>
        <w:rPr>
          <w:rFonts w:ascii="Book Antiqua" w:hAnsi="Book Antiqua"/>
        </w:rPr>
        <w:t xml:space="preserve">Capitalist rent and feudal rent are a result of private landownership, but their respective exploitative relations are different. Feudal rent is the total surplus labor or surplus produce that the feudal landlord obtains from the peasant. Capitalist rent is the surplus value over and above an average profit obtained by the agricultural capitalist from the agricultural worker. Feudal rent manifests the exploitative relation between the feudal landlord and the peasant. Capitalist rent manifests the exploitative relation between the landowner and the agricultural capitalist on the one hand and the agricultural worker on the other. </w:t>
      </w:r>
    </w:p>
    <w:p w14:paraId="1107013D" w14:textId="77777777">
      <w:pPr>
        <w:spacing w:before="240" w:after="240"/>
        <w:ind w:firstLineChars="225" w:firstLine="540"/>
        <w:rPr>
          <w:rFonts w:ascii="Book Antiqua" w:hAnsi="Book Antiqua"/>
        </w:rPr>
      </w:pPr>
      <w:r>
        <w:rPr>
          <w:rFonts w:ascii="Book Antiqua" w:hAnsi="Book Antiqua"/>
        </w:rPr>
        <w:t xml:space="preserve">Through the above analysis, we can see that in the capitalist society the bourgeoisie is divided into different exploitative groups. There </w:t>
      </w:r>
      <w:r>
        <w:rPr>
          <w:rFonts w:ascii="Book Antiqua" w:hAnsi="Book Antiqua"/>
        </w:rPr>
        <w:t>is</w:t>
      </w:r>
      <w:r>
        <w:rPr>
          <w:rFonts w:ascii="Book Antiqua" w:hAnsi="Book Antiqua"/>
        </w:rPr>
        <w:t xml:space="preserve"> the manufacturing, agricultural, commercial, and banking capitalists. The landowner is another exploitative class in the capitalist society. They are all foxes of </w:t>
      </w:r>
      <w:r>
        <w:rPr>
          <w:rFonts w:ascii="Book Antiqua" w:hAnsi="Book Antiqua"/>
        </w:rPr>
        <w:lastRenderedPageBreak/>
        <w:t xml:space="preserve">the same ilk sharing among themselves the surplus value created by the working class and concertedly exploiting and oppressing the working class. Therefore, in the capitalist society, the bourgeoisie is on top of the working class. The contradiction between the worker and the capitalist is the contradiction between the whole working class and the whole bourgeoisie. This is the basic contradiction of the capitalist society. If the working class wants to 96 liberate itself, it must unite as a class, take up guns to make revolution, overthrow the whole bourgeoisie, and destroy the capitalist exploitative relationship. </w:t>
      </w:r>
    </w:p>
    <w:p w14:paraId="54C7426C"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B4C0B16" w14:textId="77777777">
      <w:pPr>
        <w:spacing w:before="240" w:after="240"/>
        <w:ind w:firstLineChars="225" w:firstLine="540"/>
        <w:rPr>
          <w:rFonts w:ascii="Book Antiqua" w:hAnsi="Book Antiqua"/>
        </w:rPr>
      </w:pPr>
      <w:r>
        <w:rPr>
          <w:rFonts w:ascii="Book Antiqua" w:hAnsi="Book Antiqua"/>
        </w:rPr>
        <w:t xml:space="preserve">Marx, Capital. Vol. 3, chaps. 1, 2, 9, 17, 21, 38. 45. </w:t>
      </w:r>
    </w:p>
    <w:p w14:paraId="2F5253BD" w14:textId="77777777">
      <w:pPr>
        <w:spacing w:before="240" w:after="240"/>
        <w:ind w:firstLineChars="225" w:firstLine="540"/>
        <w:rPr>
          <w:rFonts w:ascii="Book Antiqua" w:hAnsi="Book Antiqua"/>
        </w:rPr>
      </w:pPr>
      <w:r>
        <w:rPr>
          <w:rFonts w:ascii="Book Antiqua" w:hAnsi="Book Antiqua"/>
        </w:rPr>
        <w:t xml:space="preserve">Chairman Mao, “The Analysis of Chinese Social Classes.” </w:t>
      </w:r>
    </w:p>
    <w:p w14:paraId="0463402C" w14:textId="77777777">
      <w:pPr>
        <w:spacing w:before="240" w:after="240"/>
        <w:ind w:firstLineChars="225" w:firstLine="540"/>
        <w:rPr>
          <w:rFonts w:ascii="Book Antiqua" w:hAnsi="Book Antiqua"/>
        </w:rPr>
      </w:pPr>
      <w:r>
        <w:rPr>
          <w:rFonts w:ascii="Book Antiqua" w:hAnsi="Book Antiqua"/>
        </w:rPr>
        <w:t xml:space="preserve">Chairman Mao, “The Chinese Revolution and the Chinese Communist Party,” chap. 2, sections 2, 4. </w:t>
      </w:r>
    </w:p>
    <w:p w14:paraId="6EA18889"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5FFE495"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How do the various exploitative groups in the capitalist society exploit the surplus value created by the working class? </w:t>
      </w:r>
    </w:p>
    <w:p w14:paraId="04F108DE" w14:textId="77777777">
      <w:pPr>
        <w:pStyle w:val="ListParagraph"/>
        <w:numPr>
          <w:ilvl w:val="1"/>
          <w:numId w:val="4"/>
        </w:numPr>
        <w:spacing w:before="240" w:after="240"/>
        <w:ind w:firstLineChars="0"/>
        <w:rPr>
          <w:rFonts w:ascii="Book Antiqua" w:hAnsi="Book Antiqua"/>
        </w:rPr>
      </w:pPr>
      <w:r>
        <w:rPr>
          <w:rFonts w:ascii="Book Antiqua" w:hAnsi="Book Antiqua"/>
        </w:rPr>
        <w:t xml:space="preserve">What is the significance of Marx’s theory on the division of surplus value? </w:t>
      </w:r>
    </w:p>
    <w:p w14:paraId="2DEDCCDE" w14:textId="77777777">
      <w:pPr>
        <w:pStyle w:val="Heading1"/>
        <w:spacing w:before="240" w:after="240"/>
        <w:ind w:firstLine="400"/>
        <w:jc w:val="center"/>
        <w:rPr>
          <w:rFonts w:ascii="Book Antiqua" w:hAnsi="Book Antiqua"/>
        </w:rPr>
      </w:pPr>
      <w:r>
        <w:rPr>
          <w:rFonts w:ascii="Book Antiqua" w:hAnsi="Book Antiqua"/>
        </w:rPr>
        <w:t>8. The Incurable Disease of Capitalism</w:t>
      </w:r>
    </w:p>
    <w:p w14:paraId="16D93E89"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w:t>
      </w:r>
      <w:r>
        <w:rPr>
          <w:rFonts w:ascii="Book Antiqua" w:hAnsi="Book Antiqua" w:cs="Times New Roman"/>
        </w:rPr>
        <w:t xml:space="preserve"> </w:t>
      </w:r>
      <w:r>
        <w:rPr>
          <w:rStyle w:val="FootnoteReference"/>
          <w:rFonts w:ascii="Book Antiqua" w:hAnsi="Book Antiqua" w:cs="Times New Roman"/>
        </w:rPr>
        <w:footnoteReference w:id="78"/>
      </w:r>
    </w:p>
    <w:p w14:paraId="2740D81A" w14:textId="77777777">
      <w:pPr>
        <w:spacing w:before="240" w:after="240"/>
        <w:ind w:firstLineChars="225" w:firstLine="540"/>
        <w:rPr>
          <w:rFonts w:ascii="Book Antiqua" w:hAnsi="Book Antiqua"/>
        </w:rPr>
      </w:pPr>
      <w:r>
        <w:rPr>
          <w:rFonts w:ascii="Book Antiqua" w:hAnsi="Book Antiqua"/>
        </w:rPr>
        <w:t xml:space="preserve">Economic crises are the natural product of capitalist economic development. They are pronounced manifestations of the intensification of various contradictions in capitalist production, exchange, distribution, and reproduction. How do capitalist economic crises arise? What are their effects on capitalist development? We will talk about these problems in this chapter. </w:t>
      </w:r>
    </w:p>
    <w:p w14:paraId="7DAF181C"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 Are a Product of the Intensification</w:t>
      </w:r>
      <w:r>
        <w:rPr>
          <w:rFonts w:ascii="Book Antiqua" w:hAnsi="Book Antiqua" w:cs="Times New Roman"/>
        </w:rPr>
        <w:t xml:space="preserve"> </w:t>
      </w:r>
      <w:r>
        <w:rPr>
          <w:rFonts w:ascii="Book Antiqua" w:hAnsi="Book Antiqua" w:cs="Times New Roman"/>
        </w:rPr>
        <w:t xml:space="preserve">of the Basic Contradictions in Capitalism Capitalist Economic Crises Are Crises of Overproduction </w:t>
      </w:r>
    </w:p>
    <w:p w14:paraId="413CF2FE" w14:textId="77777777">
      <w:pPr>
        <w:spacing w:before="240" w:after="240"/>
        <w:ind w:firstLineChars="225" w:firstLine="540"/>
        <w:rPr>
          <w:rFonts w:ascii="Book Antiqua" w:hAnsi="Book Antiqua"/>
        </w:rPr>
      </w:pPr>
      <w:r>
        <w:rPr>
          <w:rFonts w:ascii="Book Antiqua" w:hAnsi="Book Antiqua"/>
        </w:rPr>
        <w:t xml:space="preserve">Before capitalism (for example, in the long history of China’s feudal society), there were also many social, economic, and livelihood crises. Because of the cruel exploitation of the peasant by the landlord class, the ravages of war, and natural calamities such as floods, droughts, insect pests, and hailstorms, agricultural production suffered serious damage, the laboring people lost their homes, and hundreds of thousands died of hunger and plagues. Social, economic, and livelihood crises at </w:t>
      </w:r>
      <w:r>
        <w:rPr>
          <w:rFonts w:ascii="Book Antiqua" w:hAnsi="Book Antiqua"/>
        </w:rPr>
        <w:lastRenderedPageBreak/>
        <w:t xml:space="preserve">those times were characterized by insufficient food grain production. Capitalist economic crises are not characterized by insufficient production, but by overproduction. The most notable features connected with capitalist economic crises are: large quantities of commodities cannot be sold, factories close down, banks fold up, values of stocks fall, unemployment figures rapidly increase, productive forces suffer severe damage, and the whole economy is paralyzed and chaotic. </w:t>
      </w:r>
    </w:p>
    <w:p w14:paraId="5A42C7D3" w14:textId="77777777">
      <w:pPr>
        <w:spacing w:before="240" w:after="240"/>
        <w:ind w:firstLineChars="225" w:firstLine="540"/>
        <w:rPr>
          <w:rFonts w:ascii="Book Antiqua" w:hAnsi="Book Antiqua"/>
        </w:rPr>
      </w:pPr>
      <w:r>
        <w:rPr>
          <w:rFonts w:ascii="Book Antiqua" w:hAnsi="Book Antiqua"/>
        </w:rPr>
        <w:t xml:space="preserve">Capitalist economic crises are crises of overproduction. But the </w:t>
      </w:r>
      <w:r>
        <w:rPr>
          <w:rFonts w:ascii="Book Antiqua" w:hAnsi="Book Antiqua"/>
        </w:rPr>
        <w:t>so-called</w:t>
      </w:r>
      <w:r>
        <w:rPr>
          <w:rFonts w:ascii="Book Antiqua" w:hAnsi="Book Antiqua"/>
        </w:rPr>
        <w:t xml:space="preserve"> “overproduction” is not an absolute overproduction; it does not mean that things produced by society are more than what the masses can consume. In economic crises, the phenomena described below are widespread. Textile workers receive dismissal notices saying that there is an overproduction of yarns and fabrics without sales outlets so production has to be cut back and workers dismissed. However, the textile workers and their families are inadequately clothed. Those who produce fabrics cannot afford them. Miners receive dismissal notices saying that there is an overproduction of coal necessitating production and employment cutbacks. Yet, the miners and their families have to shiver in the cold for lack of money to buy coal. Therefore, capitalist overproduction is relative overproduction. In other words, social production is excessive only in relation to the purchasing power of the masses. During economic crises, inventories pile up in the warehouses of the capitalist for lack of demand. Commodities may be rotting away or even artificially destroyed. On the other hand, the broad laboring masses are too poor to afford food and clothing and are struggling on the verge of starvation. </w:t>
      </w:r>
    </w:p>
    <w:p w14:paraId="4EF8C36A" w14:textId="77777777">
      <w:pPr>
        <w:spacing w:before="240" w:after="240"/>
        <w:ind w:firstLineChars="225" w:firstLine="540"/>
        <w:rPr>
          <w:rFonts w:ascii="Book Antiqua" w:hAnsi="Book Antiqua"/>
        </w:rPr>
      </w:pPr>
      <w:r>
        <w:rPr>
          <w:rFonts w:ascii="Book Antiqua" w:hAnsi="Book Antiqua"/>
        </w:rPr>
        <w:t xml:space="preserve">The economic crisis of overproduction is a special feature of the capitalist economy. Nevertheless, the possibility of economic crises is latent in the development process of the commodity economy from the beginning. When the commodity producer sells his commodities, he does not always immediately use the money obtained to buy means of production or required daily commodities. However, if he does not buy, then those commodity producers who trade with him cannot sell. Here dislocations between sales and purchases may arise, and the possibility of crises exists. However, when commodity production was carried on by petty commodity producers and based on individual ownership, the purpose of production was to trade for other commodities to maintain production and satisfy personal consumption needs. Therefore, sales were usually followed by purchases. At the same time, the productive forces were low, and the scale of production small. Society’s division of labor was not well developed, and production interdependencies were not very close. Even if dislocations between sales and purchases arose, their effects were local and would not lead to economic crises affecting the whole society. Therefore, even though commodity production itself embodies the possibility of crises, the inevitability of crises can only be found in the capitalist economic system itself. The Source of Economic Crises Lies in the Basic Contradiction of Capitalism </w:t>
      </w:r>
    </w:p>
    <w:p w14:paraId="386DAA93" w14:textId="77777777">
      <w:pPr>
        <w:spacing w:before="240" w:after="240"/>
        <w:ind w:firstLineChars="225" w:firstLine="540"/>
        <w:rPr>
          <w:rFonts w:ascii="Book Antiqua" w:hAnsi="Book Antiqua"/>
        </w:rPr>
      </w:pPr>
      <w:r>
        <w:rPr>
          <w:rFonts w:ascii="Book Antiqua" w:hAnsi="Book Antiqua"/>
        </w:rPr>
        <w:t xml:space="preserve">Economic crises in the capitalist society are inevitable. This is determined by the basic contradiction of capitalism. Stalin pointed out: </w:t>
      </w:r>
    </w:p>
    <w:p w14:paraId="6235A6E9" w14:textId="77777777">
      <w:pPr>
        <w:spacing w:before="240" w:after="240"/>
        <w:ind w:left="540" w:firstLineChars="0" w:firstLine="0"/>
        <w:rPr>
          <w:rFonts w:ascii="Book Antiqua" w:hAnsi="Book Antiqua"/>
        </w:rPr>
      </w:pPr>
      <w:r>
        <w:rPr>
          <w:rFonts w:ascii="Book Antiqua" w:hAnsi="Book Antiqua"/>
        </w:rPr>
        <w:lastRenderedPageBreak/>
        <w:t xml:space="preserve">‘The source and cause of economic crises of overproduction lie in the capitalist system itself. The source of crisis lies in the contradiction between the social nature of production and the capitalist ownership of products.” </w:t>
      </w:r>
      <w:r>
        <w:rPr>
          <w:rStyle w:val="FootnoteReference"/>
          <w:rFonts w:ascii="Book Antiqua" w:hAnsi="Book Antiqua"/>
        </w:rPr>
        <w:footnoteReference w:id="79"/>
      </w:r>
    </w:p>
    <w:p w14:paraId="3F512CDC" w14:textId="77777777">
      <w:pPr>
        <w:spacing w:before="240" w:after="240"/>
        <w:ind w:firstLineChars="225" w:firstLine="540"/>
        <w:rPr>
          <w:rFonts w:ascii="Book Antiqua" w:hAnsi="Book Antiqua"/>
        </w:rPr>
      </w:pPr>
      <w:r>
        <w:rPr>
          <w:rFonts w:ascii="Book Antiqua" w:hAnsi="Book Antiqua"/>
        </w:rPr>
        <w:t xml:space="preserve">Why does the basic contradiction of capitalism inevitably lead to economic crises? </w:t>
      </w:r>
    </w:p>
    <w:p w14:paraId="3E7735BF" w14:textId="05BB17DC">
      <w:pPr>
        <w:spacing w:before="240" w:after="240"/>
        <w:ind w:firstLineChars="225" w:firstLine="540"/>
        <w:rPr>
          <w:rFonts w:ascii="Book Antiqua" w:hAnsi="Book Antiqua"/>
        </w:rPr>
      </w:pPr>
      <w:r>
        <w:rPr>
          <w:rFonts w:ascii="Book Antiqua" w:hAnsi="Book Antiqua"/>
        </w:rPr>
        <w:t xml:space="preserve">First of all, the basic contradiction of capitalism inevitably manifests itself in a contradiction in which the productive forces greatly increase while the purchasing power of the laboring people relatively decreases. Capitalist largescale social production is very different from individual handicraft production. Individual production is characterized by simple reproduction. Even under very favorable market conditions, its growth in production is slow. Capitalist production is production by big machines and is capable of rapid growth. The capitalist tries his best to expand production in search of more profit because the larger the scale of production, the more surplus value he can extract. At the same time, the capitalist must also try to improve his techniques and expand his scale of production in order to avoid being squeezed out by other capitalists. With the expansion of production, the standard of consumption must also be increased so that the increased pro9 duction of commodities can be sold and social production continued. But under the condition of private ownership of the means of production, the capitalist always tries to reduce wages to the lowest possible level. The development of capitalist production and the adoption of new techniques inevitably keep a large number of workers outside the factory gates and expand the ranks of the unemployed. Capitalist competition inevitably renders a large number of peasants and handicraftsmen bankrupt so that small capital is squeezed out or swallowed by big capital. Thus, on the one hand there is an immense growth of production, and on the other hand there is a relative decrease in the purchasing power of the laboring people. This contradiction makes the economic crises of overproduction inevitable. </w:t>
      </w:r>
    </w:p>
    <w:p w14:paraId="7E55BF64" w14:textId="77777777">
      <w:pPr>
        <w:spacing w:before="240" w:after="240"/>
        <w:ind w:firstLineChars="225" w:firstLine="540"/>
        <w:rPr>
          <w:rFonts w:ascii="Book Antiqua" w:hAnsi="Book Antiqua"/>
        </w:rPr>
      </w:pPr>
      <w:r>
        <w:rPr>
          <w:rFonts w:ascii="Book Antiqua" w:hAnsi="Book Antiqua"/>
        </w:rPr>
        <w:t xml:space="preserve">The basic contradiction of capitalism also inevitably leads to economic crises because the contradiction inevitably manifests itself in a contradiction in which the production of individual factories is organized while social production is chaotic. As production becomes social, the relationship and interdependency among production sectors and among various enterprises are increasingly close. For example, the cotton required by the textile mill is supplied by the agricultural sector, and spinning and weaving machines by the </w:t>
      </w:r>
      <w:r>
        <w:rPr>
          <w:rFonts w:ascii="Book Antiqua" w:hAnsi="Book Antiqua"/>
        </w:rPr>
        <w:t>machine-building</w:t>
      </w:r>
      <w:r>
        <w:rPr>
          <w:rFonts w:ascii="Book Antiqua" w:hAnsi="Book Antiqua"/>
        </w:rPr>
        <w:t xml:space="preserve"> industry. Therefore, in a given period of time, there must be a unified plan and arrangement to determine the necessary amount of cotton, cloth, and spinning and weaving machines so that social production can be smoothly carried out. However, capitalist private ownership of the means of production divides the whole society into numerous autonomous capitalist enterprises. From the viewpoint of one enterprise, its workers are all controlled by one capital, and its internal production is organized. But from society’s viewpoint, what and how much the various enterprises of different capitalists produce are the private business of individual capitalists. Nobody else can say anything about it. Therefore, the production of the society as a whole is carried on under anarchic conditions. Because social production is uncoordinated, individual capitalists cannot possibly know the actual demand for a certain commodity. Provided that there is profit, capitalists will compete among themselves to expand </w:t>
      </w:r>
      <w:r>
        <w:rPr>
          <w:rFonts w:ascii="Book Antiqua" w:hAnsi="Book Antiqua"/>
        </w:rPr>
        <w:lastRenderedPageBreak/>
        <w:t xml:space="preserve">production. At the same time, capitalist commercial activities may also create false demand that conceals the society’s actual purchasing power. Even though production actually exceeds the purchasing power of the masses, as long as the market price continues to go up, commercial capitalists will still order from industrial capitalists, and financial capitalists will still extend credit to industrial and commercial capitalists to facilitate industrial capitalists to expand production, thus creating false prosperity in the market. This false prosperity conceals the existence and development of overproduction. When overproduction is finally exposed, it is revealed through an avalanche of economic crises. </w:t>
      </w:r>
    </w:p>
    <w:p w14:paraId="3A9C6BD2" w14:textId="77777777">
      <w:pPr>
        <w:spacing w:before="240" w:after="240"/>
        <w:ind w:firstLineChars="225" w:firstLine="540"/>
        <w:rPr>
          <w:rFonts w:ascii="Book Antiqua" w:hAnsi="Book Antiqua"/>
        </w:rPr>
      </w:pPr>
      <w:r>
        <w:rPr>
          <w:rFonts w:ascii="Book Antiqua" w:hAnsi="Book Antiqua"/>
        </w:rPr>
        <w:t>Thus,</w:t>
      </w:r>
      <w:r>
        <w:rPr>
          <w:rFonts w:ascii="Book Antiqua" w:hAnsi="Book Antiqua"/>
        </w:rPr>
        <w:t xml:space="preserve"> we see that the source of economic crises lies in the capitalist system itself and in the basic contradiction of capitalism in which production is 100 social but means of production are privately owned. As long as capitalism exists, economic crises are bound to explode. To eliminate crises, the capitalist system must first be destroyed. </w:t>
      </w:r>
    </w:p>
    <w:p w14:paraId="1DE120F2" w14:textId="77777777">
      <w:pPr>
        <w:pStyle w:val="Heading3"/>
        <w:spacing w:before="240" w:after="240"/>
        <w:ind w:firstLine="280"/>
        <w:jc w:val="center"/>
        <w:rPr>
          <w:rFonts w:ascii="Book Antiqua" w:hAnsi="Book Antiqua" w:cs="Times New Roman"/>
        </w:rPr>
      </w:pPr>
      <w:r>
        <w:rPr>
          <w:rFonts w:ascii="Book Antiqua" w:hAnsi="Book Antiqua" w:cs="Times New Roman"/>
        </w:rPr>
        <w:t>Marxist Theory of Economic Crises Demolishes All Fallacious Theories of the Bourgeoisie Designed to Conceal Crises</w:t>
      </w:r>
    </w:p>
    <w:p w14:paraId="60B9AC98" w14:textId="77777777">
      <w:pPr>
        <w:spacing w:before="240" w:after="240"/>
        <w:ind w:firstLineChars="225" w:firstLine="540"/>
        <w:rPr>
          <w:rFonts w:ascii="Book Antiqua" w:hAnsi="Book Antiqua"/>
        </w:rPr>
      </w:pPr>
      <w:r>
        <w:rPr>
          <w:rFonts w:ascii="Book Antiqua" w:hAnsi="Book Antiqua"/>
        </w:rPr>
        <w:t xml:space="preserve">The bourgeoisie and its apologists harbor extreme fear and hatred of the scientific conclusions about capitalist economic crises reached by Marxism. They have racked their brains to fabricate various lies in a vain attempt to dissociate crises with the capitalist system in order to deceive the working people and maintain the capitalist exploitative system. For example, some of them attribute the source of crises to “underconsumption” and propose to use “consumption stimulation” to eliminate crises. In fact, underconsumption by the laboring people did not come into existence after the appearance of capitalism. It has been in existence ever since the human society was </w:t>
      </w:r>
      <w:r>
        <w:rPr>
          <w:rFonts w:ascii="Book Antiqua" w:hAnsi="Book Antiqua"/>
        </w:rPr>
        <w:t>d</w:t>
      </w:r>
      <w:r>
        <w:rPr>
          <w:rFonts w:ascii="Book Antiqua" w:hAnsi="Book Antiqua"/>
        </w:rPr>
        <w:t xml:space="preserve">ivided into the exploiting and the exploited classes. But overproduction appears only in the capitalist society. It is, therefore, easy to see that economic crises cannot be explained by “underconsumption.” </w:t>
      </w:r>
    </w:p>
    <w:p w14:paraId="4E1F2466" w14:textId="77777777">
      <w:pPr>
        <w:spacing w:before="240" w:after="240"/>
        <w:ind w:firstLineChars="225" w:firstLine="540"/>
        <w:rPr>
          <w:rFonts w:ascii="Book Antiqua" w:hAnsi="Book Antiqua"/>
        </w:rPr>
      </w:pPr>
      <w:r>
        <w:rPr>
          <w:rFonts w:ascii="Book Antiqua" w:hAnsi="Book Antiqua"/>
        </w:rPr>
        <w:t xml:space="preserve">After the Second World War, the militarization of the national economy led to temporary false prosperity in some capitalist countries. The apologists of the bourgeoisie seemed to have a lifesaving straw. They made the nonsensical statement that “those who hold the view that the capitalist countries would inevitably run into great economic crises are all mistaken.” They saw the increasing participation of the governments of capitalist states in national economic activities as being “automatic regulators” which would, to a certain extent, enable the development of the capitalist economy to “automatically tend toward stability.” This is also a lie. We know that the capitalist state machinery serves the bourgeoisie. Whatever the bourgeois state does to militarize the national economy or to regulate economic life, it does through various measures in order to intensify the exploitation of the people so that the capitalist can get richer. As Lenin pointed out long ago: </w:t>
      </w:r>
    </w:p>
    <w:p w14:paraId="1BC44D73" w14:textId="77777777">
      <w:pPr>
        <w:spacing w:before="240" w:after="240"/>
        <w:ind w:left="540" w:firstLineChars="0" w:firstLine="0"/>
        <w:rPr>
          <w:rFonts w:ascii="Book Antiqua" w:hAnsi="Book Antiqua"/>
        </w:rPr>
      </w:pPr>
      <w:r>
        <w:rPr>
          <w:rFonts w:ascii="Book Antiqua" w:hAnsi="Book Antiqua"/>
        </w:rPr>
        <w:t>“Whether in the United States or Germany, the result of ‘regulating economic life’ is to create military hard</w:t>
      </w:r>
      <w:r>
        <w:rPr>
          <w:rFonts w:ascii="Book Antiqua" w:hAnsi="Book Antiqua"/>
        </w:rPr>
        <w:t>-</w:t>
      </w:r>
      <w:r>
        <w:rPr>
          <w:rFonts w:ascii="Book Antiqua" w:hAnsi="Book Antiqua"/>
        </w:rPr>
        <w:t xml:space="preserve">labor camps for the worker (and part of the peasantry) and to build havens for the banker and the capitalist. The regulating measures of these countries consist in tightening the </w:t>
      </w:r>
      <w:r>
        <w:rPr>
          <w:rFonts w:ascii="Book Antiqua" w:hAnsi="Book Antiqua"/>
        </w:rPr>
        <w:lastRenderedPageBreak/>
        <w:t xml:space="preserve">belt of the worker to the verge of starvation while on the other hand guaranteeing (using secret and reactionary bureaucratic methods) that capitalist profit is higher than before the war.” </w:t>
      </w:r>
      <w:r>
        <w:rPr>
          <w:rStyle w:val="FootnoteReference"/>
          <w:rFonts w:ascii="Book Antiqua" w:hAnsi="Book Antiqua"/>
        </w:rPr>
        <w:footnoteReference w:id="80"/>
      </w:r>
    </w:p>
    <w:p w14:paraId="54DBF9EF" w14:textId="77777777">
      <w:pPr>
        <w:spacing w:before="240" w:after="240"/>
        <w:ind w:firstLineChars="225" w:firstLine="540"/>
        <w:rPr>
          <w:rFonts w:ascii="Book Antiqua" w:hAnsi="Book Antiqua"/>
        </w:rPr>
      </w:pPr>
      <w:r>
        <w:rPr>
          <w:rFonts w:ascii="Book Antiqua" w:hAnsi="Book Antiqua"/>
        </w:rPr>
        <w:br/>
      </w:r>
      <w:r>
        <w:rPr>
          <w:rFonts w:ascii="Book Antiqua" w:hAnsi="Book Antiqua"/>
        </w:rPr>
        <w:t xml:space="preserve">The regulation of economic life in the bourgeois countries has not only not made the capitalist economy “automatically tend toward stability,” on the contrary, it has impoverished the laboring people and diminished the market while enriching the capitalists. The basic contradiction of capitalism has steadily intensified, and the economic crises of capitalism have become more serious. </w:t>
      </w:r>
    </w:p>
    <w:p w14:paraId="161038C4" w14:textId="77777777">
      <w:pPr>
        <w:pStyle w:val="Heading2"/>
        <w:spacing w:before="240" w:after="240"/>
        <w:ind w:firstLine="320"/>
        <w:jc w:val="center"/>
        <w:rPr>
          <w:rFonts w:ascii="Book Antiqua" w:hAnsi="Book Antiqua" w:cs="Times New Roman"/>
        </w:rPr>
      </w:pPr>
      <w:r>
        <w:rPr>
          <w:rFonts w:ascii="Book Antiqua" w:hAnsi="Book Antiqua" w:cs="Times New Roman"/>
        </w:rPr>
        <w:t>The Worsening Tendency of Capitalist Economic Crises</w:t>
      </w:r>
    </w:p>
    <w:p w14:paraId="075E831C" w14:textId="77777777">
      <w:pPr>
        <w:pStyle w:val="Heading3"/>
        <w:spacing w:before="240" w:after="240"/>
        <w:ind w:firstLine="280"/>
        <w:jc w:val="center"/>
        <w:rPr>
          <w:rFonts w:ascii="Book Antiqua" w:hAnsi="Book Antiqua" w:cs="Times New Roman"/>
        </w:rPr>
      </w:pPr>
      <w:r>
        <w:rPr>
          <w:rFonts w:ascii="Book Antiqua" w:hAnsi="Book Antiqua" w:cs="Times New Roman"/>
        </w:rPr>
        <w:t>Capitalist Economic Crises Explode Periodically</w:t>
      </w:r>
    </w:p>
    <w:p w14:paraId="4FD87CB9" w14:textId="77777777">
      <w:pPr>
        <w:spacing w:before="240" w:after="240"/>
        <w:ind w:firstLineChars="225" w:firstLine="540"/>
        <w:rPr>
          <w:rFonts w:ascii="Book Antiqua" w:hAnsi="Book Antiqua"/>
        </w:rPr>
      </w:pPr>
      <w:r>
        <w:rPr>
          <w:rFonts w:ascii="Book Antiqua" w:hAnsi="Book Antiqua"/>
        </w:rPr>
        <w:t xml:space="preserve">As long as the capitalist system exists, the basic contradiction of capitalism will play its role. Capitalist economic crises are not problems which break out once or twice, but inevitably appear periodically. Looking at history, we see that the first largescale economic crisis appeared in 1825 in England. After that, economic crises appeared repeatedly in 1836, 1847, 1857, and 1867. They occurred on the average of once every ten years. After these, they continued to explode with ever greater severity. </w:t>
      </w:r>
    </w:p>
    <w:p w14:paraId="3F359DD9" w14:textId="77777777">
      <w:pPr>
        <w:spacing w:before="240" w:after="240"/>
        <w:ind w:firstLineChars="225" w:firstLine="540"/>
        <w:rPr>
          <w:rFonts w:ascii="Book Antiqua" w:hAnsi="Book Antiqua"/>
        </w:rPr>
      </w:pPr>
      <w:r>
        <w:rPr>
          <w:rFonts w:ascii="Book Antiqua" w:hAnsi="Book Antiqua"/>
        </w:rPr>
        <w:t xml:space="preserve">The cycle of economic crisis is the period of time between two successive crises. It consists in general of the four phases of crisis, depression, recovery, and boom. Of these, the phase of crisis is basic. It is the end of the last cycle and the beginning of a new cycle. </w:t>
      </w:r>
    </w:p>
    <w:p w14:paraId="06F5631B" w14:textId="77777777">
      <w:pPr>
        <w:spacing w:before="240" w:after="240"/>
        <w:ind w:firstLineChars="225" w:firstLine="540"/>
        <w:rPr>
          <w:rFonts w:ascii="Book Antiqua" w:hAnsi="Book Antiqua"/>
        </w:rPr>
      </w:pPr>
      <w:r>
        <w:rPr>
          <w:rFonts w:ascii="Book Antiqua" w:hAnsi="Book Antiqua"/>
        </w:rPr>
        <w:t xml:space="preserve">The Crisis Phase: Crises often strike suddenly. Before their arrival, there is widespread false prosperity in the market, and “business is thriving” in various industries. Although production already exceeds actual needs, plants are still working at full speed to fill up the warehouses and meet orders because of the credit system and active speculative activities. All of a sudden, an economic crisis arrives due to a dislocation in one of the links in the capitalist economy. Once overproduction in one field is revealed and sales become difficult, other fields are soon affected, leading to a chain reaction. For example, production cuts or suspension in the automobile industry due to overproduction inevitably affect the coal, electric power, and transportation industries. Commercial speculators who initially help boost the false prosperity now turn around to unload their stocks at reduced prices, thus worsening the situation. Now the warehouses are overstocked, sales are difficult, and prices drop rapidly. To arrest the drop of prices, the capitalist may even resort to destroying large quantities of commodities. Under the blow of slow sales and falling prices, many medium and small enterprises go bankrupt en masse, and many banks close down. Those plants which continue to operate reduce their scale of production. At this time, the number of unemployed workers from all industries rapidly increases, and the whole economic situation rapidly worsens. </w:t>
      </w:r>
    </w:p>
    <w:p w14:paraId="0EE7AB0C" w14:textId="77777777">
      <w:pPr>
        <w:spacing w:before="240" w:after="240"/>
        <w:ind w:firstLineChars="225" w:firstLine="540"/>
        <w:rPr>
          <w:rFonts w:ascii="Book Antiqua" w:hAnsi="Book Antiqua"/>
        </w:rPr>
      </w:pPr>
      <w:r>
        <w:rPr>
          <w:rFonts w:ascii="Book Antiqua" w:hAnsi="Book Antiqua"/>
        </w:rPr>
        <w:t xml:space="preserve">The Depression Phase: After the stormy assaults in the crisis phase, the tide of insolvency among industrial and commercial enterprises subsides. Those enterprises which survive the crisis conduct </w:t>
      </w:r>
      <w:r>
        <w:rPr>
          <w:rFonts w:ascii="Book Antiqua" w:hAnsi="Book Antiqua"/>
        </w:rPr>
        <w:lastRenderedPageBreak/>
        <w:t xml:space="preserve">their activities on a smaller scale. Although shops are brightly decorated and their salesmen shout loudly, business is still very poor. A large number of workers are still unemployed with no means of livelihood. Capitalist industry, commerce, and banking are in the doldrums. However, in this phase, social consumption is still carried on. Stockpiles of commodities, after much damage, are sold slowly at very low prices. Under the surface of the doldrums, factors promoting the recovery of production slowly accumulate. </w:t>
      </w:r>
    </w:p>
    <w:p w14:paraId="6899B397" w14:textId="77777777">
      <w:pPr>
        <w:spacing w:before="240" w:after="240"/>
        <w:ind w:firstLineChars="225" w:firstLine="540"/>
        <w:rPr>
          <w:rFonts w:ascii="Book Antiqua" w:hAnsi="Book Antiqua"/>
        </w:rPr>
      </w:pPr>
      <w:r>
        <w:rPr>
          <w:rFonts w:ascii="Book Antiqua" w:hAnsi="Book Antiqua"/>
        </w:rPr>
        <w:t xml:space="preserve">The Recovery Phase: With the reduction in stockpiles, prices slowly recover, and profits increase gradually. The capitalists step up their exploitation of the worker on the one hand and improve techniques and purchase new equipment on the other. Thus, production in the first category such as electric power, iron and steel, and machine building is the first to expand step by step. Employment gradually increases in this category. And the increase in employment leads to an increase in demand for consumer goods, thus stimulating the development of production in the second category. In this way, production gradually recovers, and the number of unemployed decreases. The once depressed capitalist economy is again gradually on its way to recovery. </w:t>
      </w:r>
    </w:p>
    <w:p w14:paraId="6B8B8597" w14:textId="77777777">
      <w:pPr>
        <w:spacing w:before="240" w:after="240"/>
        <w:ind w:firstLineChars="225" w:firstLine="540"/>
        <w:rPr>
          <w:rFonts w:ascii="Book Antiqua" w:hAnsi="Book Antiqua"/>
        </w:rPr>
      </w:pPr>
      <w:r>
        <w:rPr>
          <w:rFonts w:ascii="Book Antiqua" w:hAnsi="Book Antiqua"/>
        </w:rPr>
        <w:t xml:space="preserve">The Boom Phase: The basic characteristics of this phase are rapid sales of commodities in the market, high profit, quickening activities in production and exchange, and the revival of credit and speculative activities. There is widespread ’’prosperity” in the market. The capitalists all try hard to expand production. Thus, under the surface of widespread “prosperity,” new factors for another crisis steadily accumulate. Engels described this lively phenomenon of the capitalist economy as: </w:t>
      </w:r>
    </w:p>
    <w:p w14:paraId="6290D49C" w14:textId="77777777">
      <w:pPr>
        <w:spacing w:before="240" w:after="240"/>
        <w:ind w:left="540" w:firstLineChars="0" w:firstLine="0"/>
        <w:rPr>
          <w:rFonts w:ascii="Book Antiqua" w:hAnsi="Book Antiqua"/>
        </w:rPr>
      </w:pPr>
      <w:r>
        <w:rPr>
          <w:rFonts w:ascii="Book Antiqua" w:hAnsi="Book Antiqua"/>
        </w:rPr>
        <w:t xml:space="preserve">“Motion is quickened; slow steps turn into quick steps. Industrial quick steps turn into running steps. Running steps in turn become a sprint in a handicapped race in industry, commerce, credit, and speculative activities. In the end, after several final, desperate jumps, it falls into an abyss of collapse.” </w:t>
      </w:r>
      <w:r>
        <w:rPr>
          <w:rStyle w:val="FootnoteReference"/>
          <w:rFonts w:ascii="Book Antiqua" w:hAnsi="Book Antiqua"/>
        </w:rPr>
        <w:footnoteReference w:id="81"/>
      </w:r>
    </w:p>
    <w:p w14:paraId="69394E18" w14:textId="77777777">
      <w:pPr>
        <w:spacing w:before="240" w:after="240"/>
        <w:ind w:firstLineChars="225" w:firstLine="540"/>
        <w:rPr>
          <w:rFonts w:ascii="Book Antiqua" w:hAnsi="Book Antiqua"/>
        </w:rPr>
      </w:pPr>
      <w:r>
        <w:rPr>
          <w:rFonts w:ascii="Book Antiqua" w:hAnsi="Book Antiqua"/>
        </w:rPr>
        <w:t>Crisis — depression — recovery — boom — crisis characterizes the cyclical nature of economic crises. It also manifests the cyclical nature of capitalist production. It shows that capitalist production cannot progress continuously, but can only advance on a zigzag course.</w:t>
      </w:r>
    </w:p>
    <w:p w14:paraId="5675DE5C" w14:textId="77777777">
      <w:pPr>
        <w:pStyle w:val="Heading3"/>
        <w:spacing w:before="240" w:after="240"/>
        <w:ind w:firstLine="280"/>
        <w:jc w:val="center"/>
        <w:rPr>
          <w:rFonts w:ascii="Book Antiqua" w:hAnsi="Book Antiqua" w:cs="Times New Roman"/>
        </w:rPr>
      </w:pPr>
      <w:r>
        <w:rPr>
          <w:rFonts w:ascii="Book Antiqua" w:hAnsi="Book Antiqua" w:cs="Times New Roman"/>
        </w:rPr>
        <w:t>Capitalist Economic Crises Worsen Steadily</w:t>
      </w:r>
    </w:p>
    <w:p w14:paraId="02E061FE" w14:textId="77777777">
      <w:pPr>
        <w:spacing w:before="240" w:after="240"/>
        <w:ind w:firstLineChars="225" w:firstLine="540"/>
        <w:rPr>
          <w:rFonts w:ascii="Book Antiqua" w:hAnsi="Book Antiqua"/>
        </w:rPr>
      </w:pPr>
      <w:r>
        <w:rPr>
          <w:rFonts w:ascii="Book Antiqua" w:hAnsi="Book Antiqua"/>
        </w:rPr>
        <w:t xml:space="preserve">In the development process of capitalist production, economic crises repeatedly appear. But each crisis is not a simple recurrence of the previous crisis. Capitalist economic crises tend to worsen steadily. Especially after the Second World War, economic crises have become more frequent and more severe. This is manifest in the following aspects: </w:t>
      </w:r>
    </w:p>
    <w:p w14:paraId="751BF655" w14:textId="77777777">
      <w:pPr>
        <w:spacing w:before="240" w:after="240"/>
        <w:ind w:firstLineChars="225" w:firstLine="540"/>
        <w:rPr>
          <w:rFonts w:ascii="Book Antiqua" w:hAnsi="Book Antiqua"/>
        </w:rPr>
      </w:pPr>
      <w:r>
        <w:rPr>
          <w:rFonts w:ascii="Book Antiqua" w:hAnsi="Book Antiqua"/>
        </w:rPr>
        <w:t xml:space="preserve">First, the cycle of economic crises has shortened, and economic crises are becoming more frequent. </w:t>
      </w:r>
    </w:p>
    <w:p w14:paraId="4CC60966" w14:textId="77777777">
      <w:pPr>
        <w:spacing w:before="240" w:after="240"/>
        <w:ind w:firstLineChars="225" w:firstLine="540"/>
        <w:rPr>
          <w:rFonts w:ascii="Book Antiqua" w:hAnsi="Book Antiqua"/>
        </w:rPr>
      </w:pPr>
      <w:r>
        <w:rPr>
          <w:rFonts w:ascii="Book Antiqua" w:hAnsi="Book Antiqua"/>
        </w:rPr>
        <w:lastRenderedPageBreak/>
        <w:t>Before the Second World War, economic crises occurred once every ten years. In the twenty</w:t>
      </w:r>
      <w:r>
        <w:rPr>
          <w:rFonts w:ascii="Book Antiqua" w:hAnsi="Book Antiqua"/>
        </w:rPr>
        <w:t>-</w:t>
      </w:r>
      <w:r>
        <w:rPr>
          <w:rFonts w:ascii="Book Antiqua" w:hAnsi="Book Antiqua"/>
        </w:rPr>
        <w:t xml:space="preserve">odd years after the Second World War, the cycle of economic crisis shortened markedly. </w:t>
      </w:r>
    </w:p>
    <w:p w14:paraId="64637BD3" w14:textId="77777777">
      <w:pPr>
        <w:spacing w:before="240" w:after="240"/>
        <w:ind w:firstLineChars="225" w:firstLine="540"/>
        <w:rPr>
          <w:rFonts w:ascii="Book Antiqua" w:hAnsi="Book Antiqua"/>
        </w:rPr>
      </w:pPr>
      <w:r>
        <w:rPr>
          <w:rFonts w:ascii="Book Antiqua" w:hAnsi="Book Antiqua"/>
        </w:rPr>
        <w:t xml:space="preserve">We can clearly see from the following tables that after the Second World War there were five economic crises in the United States and Japan.  </w:t>
      </w:r>
    </w:p>
    <w:p w14:paraId="57922B76" w14:textId="77777777">
      <w:pPr>
        <w:spacing w:before="240" w:after="240"/>
        <w:ind w:firstLineChars="225" w:firstLine="540"/>
        <w:rPr>
          <w:rFonts w:ascii="Book Antiqua" w:hAnsi="Book Antiqua"/>
        </w:rPr>
      </w:pPr>
      <w:r>
        <w:rPr>
          <w:rFonts w:ascii="Book Antiqua" w:hAnsi="Book Antiqua"/>
        </w:rPr>
        <w:t xml:space="preserve">The average time between the first and the fifth crisis was less than five years in the United States and less than four years in Japan. After the Second World War, the cycle of economic crises markedly shortened because, under the rule of monopoly capital, the laboring people are subject to increasing exploitation, their purchasing power is reduced relatively, and problems of the domestic market are intensified. Furthermore, because of the external aggression and expansion of various imperialist countries, the contradictions between imperialism and the people of colonies and satellite countries are intensified. This promotes national revolutions in the colonies and satellite countries and consequently reduces the size of the foreign markets. Sales become a chronic problem. Thus, the contradiction between production and consumption is steadily intensified. All these show that the basic contradictions of capitalism are becoming ever more acute, and the capitalist production relation imposes an ever more serious obstacle to the development of the productive forces. </w:t>
      </w:r>
    </w:p>
    <w:p w14:paraId="1D9A3798" w14:textId="77777777">
      <w:pPr>
        <w:spacing w:before="240" w:after="240"/>
        <w:ind w:firstLineChars="225" w:firstLine="540"/>
        <w:rPr>
          <w:rFonts w:ascii="Book Antiqua" w:hAnsi="Book Antiqua"/>
        </w:rPr>
      </w:pPr>
      <w:r>
        <w:rPr>
          <w:rFonts w:ascii="Book Antiqua" w:hAnsi="Book Antiqua"/>
        </w:rPr>
        <w:t xml:space="preserve">Second, the blind replacement of fixed capital makes the ratio of capitalist reproduction more out of balance. Before the Second World War, whenever economic crises exploded, investment in fixed capital usually dropped rapidly. However, after the Second World War, investment in fixed capital was generally higher than before the war. Even during crises, the level of investment still remained relatively high. In the fifth economic crisis in the United States after the war, investment in fixed capital not only did not fall, it went up instead. There was an increase of 3.5 percent between 1969 and 1970. In the fifth economic crisis in Japan after the war, investment in fixed capital in 1971 was 3.2 percent higher than in 1970. </w:t>
      </w:r>
    </w:p>
    <w:p w14:paraId="40538102" w14:textId="35110C4A">
      <w:pPr>
        <w:spacing w:before="240" w:after="240"/>
        <w:ind w:firstLineChars="225" w:firstLine="540"/>
        <w:rPr>
          <w:rFonts w:ascii="Book Antiqua" w:hAnsi="Book Antiqua"/>
        </w:rPr>
      </w:pPr>
      <w:r>
        <w:rPr>
          <w:rFonts w:ascii="Book Antiqua" w:hAnsi="Book Antiqua"/>
        </w:rPr>
        <w:t xml:space="preserve">The higher level of investment in fixed capital after the war shows that, on the one hand, the monopoly bourgeoisie uses the state machinery to increase its exploitation of the laboring people and transforms the surplus value extracted from the worker into capital. This speeds up capital accumulation but also speeds up the impoverishment of the proletariat and further reduces the purchasing power of the people. On the other hand, it shows that investment in fixed capital in the United States after the war consisted primarily of military orders and demands related to armaments and war preparations. Not only was a large </w:t>
      </w:r>
      <w:r>
        <w:rPr>
          <w:rFonts w:ascii="Book Antiqua" w:hAnsi="Book Antiqua"/>
        </w:rPr>
        <w:t>number</w:t>
      </w:r>
      <w:r>
        <w:rPr>
          <w:rFonts w:ascii="Book Antiqua" w:hAnsi="Book Antiqua"/>
        </w:rPr>
        <w:t xml:space="preserve"> of social resources wasted, but also the first category of industries was expanded without any control. As a result, the ratio of social reproduction was even more out of balance, and the contradiction of capitalist reproduction became more acute. And capitalist economic crises became more frequent and more severe. </w:t>
      </w:r>
    </w:p>
    <w:p w14:paraId="5E890BCE" w14:textId="77777777">
      <w:pPr>
        <w:spacing w:before="240" w:after="240"/>
        <w:ind w:firstLineChars="41" w:firstLine="98"/>
        <w:jc w:val="center"/>
        <w:rPr>
          <w:rFonts w:ascii="Book Antiqua" w:hAnsi="Book Antiqua"/>
        </w:rPr>
      </w:pPr>
      <w:r>
        <w:rPr>
          <w:rFonts w:ascii="Book Antiqua" w:hAnsi="Book Antiqua"/>
          <w:noProof/>
          <w14:ligatures w14:val="standardContextual"/>
        </w:rPr>
        <w:lastRenderedPageBreak/>
        <w:drawing>
          <wp:inline distT="0" distB="0" distL="0" distR="0" wp14:anchorId="0C176ABC" wp14:editId="79666E95">
            <wp:extent cx="5925787" cy="4095926"/>
            <wp:effectExtent l="0" t="0" r="0" b="0"/>
            <wp:docPr id="477428188" name="Picture 1"/>
            <wp:cNvGraphicFramePr>
              <a:graphicFrameLocks noChangeAspect="1"/>
            </wp:cNvGraphicFramePr>
            <a:graphic>
              <a:graphicData uri="http://schemas.openxmlformats.org/drawingml/2006/picture">
                <pic:pic>
                  <pic:nvPicPr>
                    <pic:cNvPr id="477428188" name=""/>
                    <pic:cNvPicPr/>
                  </pic:nvPicPr>
                  <pic:blipFill>
                    <a:blip r:embed="rId18"/>
                    <a:stretch>
                      <a:fillRect/>
                    </a:stretch>
                  </pic:blipFill>
                  <pic:spPr>
                    <a:xfrm>
                      <a:off x="0" y="0"/>
                      <a:ext cx="5929724" cy="4098648"/>
                    </a:xfrm>
                    <a:prstGeom prst="rect">
                      <a:avLst/>
                    </a:prstGeom>
                  </pic:spPr>
                </pic:pic>
              </a:graphicData>
            </a:graphic>
          </wp:inline>
        </w:drawing>
      </w:r>
    </w:p>
    <w:p w14:paraId="4A96D51F" w14:textId="77777777">
      <w:pPr>
        <w:spacing w:before="240" w:after="240"/>
        <w:ind w:firstLineChars="0" w:firstLine="0"/>
        <w:jc w:val="center"/>
        <w:rPr>
          <w:rFonts w:ascii="Book Antiqua" w:hAnsi="Book Antiqua"/>
        </w:rPr>
      </w:pPr>
      <w:r>
        <w:rPr>
          <w:rFonts w:ascii="Book Antiqua" w:hAnsi="Book Antiqua"/>
          <w:noProof/>
          <w14:ligatures w14:val="standardContextual"/>
        </w:rPr>
        <w:drawing>
          <wp:inline distT="0" distB="0" distL="0" distR="0" wp14:anchorId="69AD447C" wp14:editId="37293AB7">
            <wp:extent cx="6127667" cy="2910642"/>
            <wp:effectExtent l="0" t="0" r="6985" b="4445"/>
            <wp:docPr id="2085289912" name="Picture 1"/>
            <wp:cNvGraphicFramePr>
              <a:graphicFrameLocks noChangeAspect="1"/>
            </wp:cNvGraphicFramePr>
            <a:graphic>
              <a:graphicData uri="http://schemas.openxmlformats.org/drawingml/2006/picture">
                <pic:pic>
                  <pic:nvPicPr>
                    <pic:cNvPr id="2085289912" name=""/>
                    <pic:cNvPicPr/>
                  </pic:nvPicPr>
                  <pic:blipFill>
                    <a:blip r:embed="rId19"/>
                    <a:stretch>
                      <a:fillRect/>
                    </a:stretch>
                  </pic:blipFill>
                  <pic:spPr>
                    <a:xfrm>
                      <a:off x="0" y="0"/>
                      <a:ext cx="6135649" cy="2914434"/>
                    </a:xfrm>
                    <a:prstGeom prst="rect">
                      <a:avLst/>
                    </a:prstGeom>
                  </pic:spPr>
                </pic:pic>
              </a:graphicData>
            </a:graphic>
          </wp:inline>
        </w:drawing>
      </w:r>
    </w:p>
    <w:p w14:paraId="177AE6B2" w14:textId="77777777">
      <w:pPr>
        <w:spacing w:before="240" w:after="240"/>
        <w:ind w:firstLineChars="225" w:firstLine="540"/>
        <w:rPr>
          <w:rFonts w:ascii="Book Antiqua" w:hAnsi="Book Antiqua"/>
        </w:rPr>
      </w:pPr>
      <w:r>
        <w:rPr>
          <w:rFonts w:ascii="Book Antiqua" w:hAnsi="Book Antiqua"/>
        </w:rPr>
        <w:t xml:space="preserve">Third, manufacturing crises are interwoven and interact with agricultural crises, intensifying the whole economic crisis. Under the capitalist system, economic crises occur not only in manufacturing but also in agriculture. When agricultural crises explode, they are reflected in rapidly increasing stocks in the warehouse of the agricultural capitalist, falling wholesale prices, shrinking cultivated acreage, increasing unemployment of agricultural workers, falling wages among those still employed, and mass bankruptcy among individual farmers. It can be seen that agricultural crises, </w:t>
      </w:r>
      <w:r>
        <w:rPr>
          <w:rFonts w:ascii="Book Antiqua" w:hAnsi="Book Antiqua"/>
        </w:rPr>
        <w:lastRenderedPageBreak/>
        <w:t xml:space="preserve">like manufacturing crises, arise because of overproduction and are caused by the basic contradiction of capitalism. As long as the capitalist system exists, agricultural overproduction crises are just as inevitable as manufacturing overproduction crises. </w:t>
      </w:r>
    </w:p>
    <w:p w14:paraId="60F10BBC" w14:textId="77777777">
      <w:pPr>
        <w:spacing w:before="240" w:after="240"/>
        <w:ind w:firstLineChars="225" w:firstLine="540"/>
        <w:rPr>
          <w:rFonts w:ascii="Book Antiqua" w:hAnsi="Book Antiqua"/>
        </w:rPr>
      </w:pPr>
      <w:r>
        <w:rPr>
          <w:rFonts w:ascii="Book Antiqua" w:hAnsi="Book Antiqua"/>
        </w:rPr>
        <w:t xml:space="preserve">But, compared with manufacturing crises, agricultural crises last much longer. In the </w:t>
      </w:r>
      <w:r>
        <w:rPr>
          <w:rFonts w:ascii="Book Antiqua" w:hAnsi="Book Antiqua"/>
        </w:rPr>
        <w:t>twenty-three</w:t>
      </w:r>
      <w:r>
        <w:rPr>
          <w:rFonts w:ascii="Book Antiqua" w:hAnsi="Book Antiqua"/>
        </w:rPr>
        <w:t xml:space="preserve"> years since the agricultural crisis exploded with the manufacturing crisis in 1948, agriculture has never been able to free itself from overproduction. </w:t>
      </w:r>
    </w:p>
    <w:p w14:paraId="34ADA766" w14:textId="7399FEAA">
      <w:pPr>
        <w:spacing w:before="240" w:after="240"/>
        <w:ind w:firstLineChars="225" w:firstLine="540"/>
        <w:rPr>
          <w:rFonts w:ascii="Book Antiqua" w:hAnsi="Book Antiqua"/>
        </w:rPr>
      </w:pPr>
      <w:r>
        <w:rPr>
          <w:rFonts w:ascii="Book Antiqua" w:hAnsi="Book Antiqua"/>
        </w:rPr>
        <w:t xml:space="preserve">The intertwining and interaction between industrial and agricultural crises </w:t>
      </w:r>
      <w:r>
        <w:rPr>
          <w:rFonts w:ascii="Book Antiqua" w:hAnsi="Book Antiqua"/>
        </w:rPr>
        <w:t>have</w:t>
      </w:r>
      <w:r>
        <w:rPr>
          <w:rFonts w:ascii="Book Antiqua" w:hAnsi="Book Antiqua"/>
        </w:rPr>
        <w:t xml:space="preserve"> become a serious problem in the postwar United States economy. </w:t>
      </w:r>
    </w:p>
    <w:p w14:paraId="1A5C19AB" w14:textId="6A114C6B">
      <w:pPr>
        <w:spacing w:before="240" w:after="240"/>
        <w:ind w:firstLineChars="225" w:firstLine="540"/>
        <w:rPr>
          <w:rFonts w:ascii="Book Antiqua" w:hAnsi="Book Antiqua"/>
        </w:rPr>
      </w:pPr>
      <w:r>
        <w:rPr>
          <w:rFonts w:ascii="Book Antiqua" w:hAnsi="Book Antiqua"/>
        </w:rPr>
        <w:t xml:space="preserve">Manufacturing crises lead to insolvency in a large number of enterprises, production cutbacks, unemployment, and falling wages. As a result, demand for agricultural products is reduced, aggravating the crisis of agricultural overproduction. At the same time, agricultural crises also damage agricultural production and impoverish agricultural laborers. Consequently, demand for agricultural means of production and manufacturing products is reduced and crises of manufacturing overproduction are intensified. Under the influence of manufacturing and agricultural crises, capitalist economic crises inevitably worsen. </w:t>
      </w:r>
    </w:p>
    <w:p w14:paraId="5A517DF3" w14:textId="77777777">
      <w:pPr>
        <w:spacing w:before="240" w:after="240"/>
        <w:ind w:firstLineChars="225" w:firstLine="540"/>
        <w:rPr>
          <w:rFonts w:ascii="Book Antiqua" w:hAnsi="Book Antiqua"/>
        </w:rPr>
      </w:pPr>
      <w:r>
        <w:rPr>
          <w:rFonts w:ascii="Book Antiqua" w:hAnsi="Book Antiqua"/>
        </w:rPr>
        <w:t>Fourth, the crisis of capitalist overproduction is interwoven with the fiscal and financial crisis. After the Second World War, at the same time when the cycle of capitalist economic crises shortened, the explosion of fiscal and financial crises became more frequent. Fiscal and financial crises often occur along with economic crises. Fiscal and financial crises, like economic crises, are an inevitable result of a further intensification of the basic contradiction of capitalism. Their major features are: budgetary deficits, indiscriminate expansion of money supply, rising prices, balance</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payments deficits, dwindling gold reserves, and currency devaluation. </w:t>
      </w:r>
    </w:p>
    <w:p w14:paraId="0359C266" w14:textId="77777777">
      <w:pPr>
        <w:spacing w:before="240" w:after="240"/>
        <w:ind w:firstLineChars="225" w:firstLine="540"/>
        <w:rPr>
          <w:rFonts w:ascii="Book Antiqua" w:hAnsi="Book Antiqua"/>
        </w:rPr>
      </w:pPr>
      <w:r>
        <w:rPr>
          <w:rFonts w:ascii="Book Antiqua" w:hAnsi="Book Antiqua"/>
        </w:rPr>
        <w:t xml:space="preserve">After the Second World War, in order to free themselves of the worsening economic crises, the imperialist powers vainly attempted to resort to armament and war preparations to stimulate national economic growth. However, military expenses and production expenses of the defense industry rose steadily, leading to chronic budget deficits. To pay for the huge defense expenses, imperialist countries have tried hard to increase taxation, negotiate foreign loans, issue currency, and engineer inflation, leading to fiscal crises. From the fiscal year 1946 to 1971, the United States budget deficits amounted to 137.9 billion dollars. The public debt reached 424.1 billion dollars. Even United States government officials claimed in dismay that the “United States public debt was larger than those of all other countries combined.” “If we converted these public debts into United States </w:t>
      </w:r>
      <w:r>
        <w:rPr>
          <w:rFonts w:ascii="Book Antiqua" w:hAnsi="Book Antiqua"/>
        </w:rPr>
        <w:t>one-dollar</w:t>
      </w:r>
      <w:r>
        <w:rPr>
          <w:rFonts w:ascii="Book Antiqua" w:hAnsi="Book Antiqua"/>
        </w:rPr>
        <w:t xml:space="preserve"> notes, they could form a belt 35 feet wide encircling the equator 1,520 times.” </w:t>
      </w:r>
    </w:p>
    <w:p w14:paraId="258384D8" w14:textId="77777777">
      <w:pPr>
        <w:spacing w:before="240" w:after="240"/>
        <w:ind w:firstLineChars="225" w:firstLine="540"/>
        <w:rPr>
          <w:rFonts w:ascii="Book Antiqua" w:hAnsi="Book Antiqua"/>
        </w:rPr>
      </w:pPr>
      <w:r>
        <w:rPr>
          <w:rFonts w:ascii="Book Antiqua" w:hAnsi="Book Antiqua"/>
        </w:rPr>
        <w:t xml:space="preserve">As inflation worsens, the value of money falls steadily, leading to ever rising prices. In the past, before the explosion of an economic crisis, in general the price level would fall. But since the Second World War, the capitalist countries have been bent on adopting the militarization of the national economy and have pursued a policy of inflation. As a result, prices not only have not fallen during crises, but have gone up instead. For example, there have been five economic crises in the United States since the Second World War. With the exception of the crisis in the 194849 period, prices in the other four periods all rose. This indicated that purchasing power fell. The devaluation of a currency inside a country inevitably affects its external credit standing. United States imperialism launched </w:t>
      </w:r>
      <w:r>
        <w:rPr>
          <w:rFonts w:ascii="Book Antiqua" w:hAnsi="Book Antiqua"/>
        </w:rPr>
        <w:lastRenderedPageBreak/>
        <w:t xml:space="preserve">successive aggressive wars. With large increases in the army stationed overseas and in military expenditures, the huge outflow of United States dollars sent its international credit standing plummeting. Since the Second World War, financial crises have occurred repeatedly in the financial market of the capitalist world. Massive sales of United States dollars and rushes for gold have forced the United States government to devaluate the dollar twice: once at the end of 1971 and again in February 1973. The hegemony of the United States dollar in the capitalist world has disintegrated. </w:t>
      </w:r>
    </w:p>
    <w:p w14:paraId="418C1861" w14:textId="77777777">
      <w:pPr>
        <w:spacing w:before="240" w:after="240"/>
        <w:ind w:firstLineChars="225" w:firstLine="540"/>
        <w:rPr>
          <w:rFonts w:ascii="Book Antiqua" w:hAnsi="Book Antiqua"/>
        </w:rPr>
      </w:pPr>
      <w:r>
        <w:rPr>
          <w:rFonts w:ascii="Book Antiqua" w:hAnsi="Book Antiqua"/>
        </w:rPr>
        <w:t>The concurrence of economic and financial crises has bogged down the capitalist economy in a deep quagmire. On the one hand, economic crises have led to a plunge in production and a steady impoverishment of the laboring people and have reduced the revenues of the capitalist countries, resulting in large deficits in federal budgets and in balance</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payments which aggravate fiscal and financial crises. On the other hand, with the fiscal and financial crises worsening, inflation, higher taxation, falling real wages, and relative reduction in the purchasing power of the masses have inevitably further aggravated the economic crises of overproduction. </w:t>
      </w:r>
    </w:p>
    <w:p w14:paraId="369006C6" w14:textId="77777777">
      <w:pPr>
        <w:spacing w:before="240" w:after="240"/>
        <w:ind w:firstLineChars="225" w:firstLine="540"/>
        <w:rPr>
          <w:rFonts w:ascii="Book Antiqua" w:hAnsi="Book Antiqua"/>
        </w:rPr>
      </w:pPr>
      <w:r>
        <w:rPr>
          <w:rFonts w:ascii="Book Antiqua" w:hAnsi="Book Antiqua"/>
        </w:rPr>
        <w:t xml:space="preserve">We can thus see that the cyclical nature of capitalist economic crises forms a vicious circle which gets worse and worse. The inherent antagonistic contradiction in capitalism is further intensified. Crises on top of crises have shaken the whole capitalist world like so many wild rainstorms. </w:t>
      </w:r>
    </w:p>
    <w:p w14:paraId="4E60A2FC" w14:textId="77777777">
      <w:pPr>
        <w:pStyle w:val="Heading2"/>
        <w:spacing w:before="240" w:after="240"/>
        <w:ind w:firstLine="320"/>
        <w:jc w:val="center"/>
        <w:rPr>
          <w:rFonts w:ascii="Book Antiqua" w:hAnsi="Book Antiqua" w:cs="Times New Roman"/>
        </w:rPr>
      </w:pPr>
      <w:r>
        <w:rPr>
          <w:rFonts w:ascii="Book Antiqua" w:hAnsi="Book Antiqua" w:cs="Times New Roman"/>
        </w:rPr>
        <w:t>Economic Crises Undermine the Basis of Capitalist Rule</w:t>
      </w:r>
    </w:p>
    <w:p w14:paraId="6C597B34" w14:textId="77777777">
      <w:pPr>
        <w:spacing w:before="240" w:after="240"/>
        <w:ind w:firstLineChars="225" w:firstLine="540"/>
        <w:rPr>
          <w:rFonts w:ascii="Book Antiqua" w:hAnsi="Book Antiqua"/>
        </w:rPr>
      </w:pPr>
      <w:r>
        <w:rPr>
          <w:rFonts w:ascii="Book Antiqua" w:hAnsi="Book Antiqua"/>
        </w:rPr>
        <w:t xml:space="preserve">Economic crises further intensify the basic contradiction of capitalism. During crises, competition among capitalists becomes more acute. Many medium and small enterprises, unable to compete with big enterprises, are the first to go bankrupt. To pay off their debts, many medium and small enterprises are forced to be auctioned off at losses. A few big enterprises which are more competitive take the opportunity to buy in at low prices. Therefore, after each crisis in the capitalist society, capital becomes more concentrated in the hands of a few capitalists. Concentration of production and capital is hastened. The increasing concentration of production and capital implies that the basic contradiction of capitalism, namely, the contradiction between social production and capitalist private ownership, is becoming more acute. </w:t>
      </w:r>
    </w:p>
    <w:p w14:paraId="3FD87C0B" w14:textId="77777777">
      <w:pPr>
        <w:spacing w:before="240" w:after="240"/>
        <w:ind w:firstLineChars="225" w:firstLine="540"/>
        <w:rPr>
          <w:rFonts w:ascii="Book Antiqua" w:hAnsi="Book Antiqua"/>
        </w:rPr>
      </w:pPr>
      <w:r>
        <w:rPr>
          <w:rFonts w:ascii="Book Antiqua" w:hAnsi="Book Antiqua"/>
        </w:rPr>
        <w:t xml:space="preserve">Economic crises intensify class contradictions in the capitalist society. To reduce their own losses during crises, the capitalists inevitably take the knife to the laboring people. They dismiss workers en masse, cut wages, resort to inflation, increase taxation, and try their best to shift the burden of the crises onto the shoulders of the laboring people. At the same time, during crises, the exploitation of agriculture by capitalist manufacturing and of the rural areas by the urban areas also increases, resulting in mass bankruptcy among the peasants. Therefore, capitalist economic crises inflict severe hardship on the working class and other laboring people and intensify the contradiction between the workers and peasants on the one hand and the bourgeoisie and big landowners on the other, causing the proletariat’s tide of struggle against the bourgeoisie to get higher and higher. Thus, the foundation of capitalist rule is continually rocked. </w:t>
      </w:r>
    </w:p>
    <w:p w14:paraId="6F1B791A" w14:textId="77777777">
      <w:pPr>
        <w:spacing w:before="240" w:after="240"/>
        <w:ind w:firstLineChars="225" w:firstLine="540"/>
        <w:rPr>
          <w:rFonts w:ascii="Book Antiqua" w:hAnsi="Book Antiqua"/>
        </w:rPr>
      </w:pPr>
      <w:r>
        <w:rPr>
          <w:rFonts w:ascii="Book Antiqua" w:hAnsi="Book Antiqua"/>
        </w:rPr>
        <w:t xml:space="preserve">Economic crises fully expose the transitory nature of the capitalist system, revealing the existence of antagonistic contradictions between capitalist production relations and productive forces. The capitalist production relation is too confining for the huge social productive forces. It </w:t>
      </w:r>
      <w:r>
        <w:rPr>
          <w:rFonts w:ascii="Book Antiqua" w:hAnsi="Book Antiqua"/>
        </w:rPr>
        <w:lastRenderedPageBreak/>
        <w:t xml:space="preserve">severely restricts the development of productive forces. During crises, only after immense destruction of productive forces and drastic reductions in production can the contradiction between production and consumption be temporarily and forcibly resolved. But at the same time, factors leading to another crisis are gradually accumulating. In the development process of the capitalist economy, there is a tendency for economic crises to get worse. This indicates that the capitalist production relation is decaying and must be replaced by another, new production relation which can adapt to the developmental needs of new productive forces, namely, the socialist production relation. </w:t>
      </w:r>
    </w:p>
    <w:p w14:paraId="0C01C2C0"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3A98ED3B"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pt. 3, chap. 2. </w:t>
      </w:r>
    </w:p>
    <w:p w14:paraId="17D1D417" w14:textId="77777777">
      <w:pPr>
        <w:spacing w:before="240" w:after="240"/>
        <w:ind w:firstLineChars="225" w:firstLine="540"/>
        <w:rPr>
          <w:rFonts w:ascii="Book Antiqua" w:hAnsi="Book Antiqua"/>
        </w:rPr>
      </w:pPr>
      <w:r>
        <w:rPr>
          <w:rFonts w:ascii="Book Antiqua" w:hAnsi="Book Antiqua"/>
        </w:rPr>
        <w:t xml:space="preserve">Lenin, ‘The Lessons of Crises,” Complete Works of Lenin. Vol. 5. </w:t>
      </w:r>
    </w:p>
    <w:p w14:paraId="67C24028"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2243B84" w14:textId="77777777">
      <w:pPr>
        <w:pStyle w:val="ListParagraph"/>
        <w:numPr>
          <w:ilvl w:val="0"/>
          <w:numId w:val="18"/>
        </w:numPr>
        <w:spacing w:before="240" w:after="240"/>
        <w:ind w:firstLineChars="0"/>
        <w:rPr>
          <w:rFonts w:ascii="Book Antiqua" w:hAnsi="Book Antiqua"/>
        </w:rPr>
      </w:pPr>
      <w:r>
        <w:rPr>
          <w:rFonts w:ascii="Book Antiqua" w:hAnsi="Book Antiqua"/>
        </w:rPr>
        <w:t xml:space="preserve">What is the source of capitalist economic crisis? </w:t>
      </w:r>
    </w:p>
    <w:p w14:paraId="630BE987" w14:textId="77777777">
      <w:pPr>
        <w:pStyle w:val="ListParagraph"/>
        <w:numPr>
          <w:ilvl w:val="0"/>
          <w:numId w:val="18"/>
        </w:numPr>
        <w:spacing w:before="240" w:after="240"/>
        <w:ind w:firstLineChars="0"/>
        <w:rPr>
          <w:rFonts w:ascii="Book Antiqua" w:hAnsi="Book Antiqua"/>
        </w:rPr>
      </w:pPr>
      <w:r>
        <w:rPr>
          <w:rFonts w:ascii="Book Antiqua" w:hAnsi="Book Antiqua"/>
        </w:rPr>
        <w:t xml:space="preserve">Why do we say that economic crises hasten the downfall of capitalism? </w:t>
      </w:r>
    </w:p>
    <w:p w14:paraId="5B0AD12F" w14:textId="77777777">
      <w:pPr>
        <w:pStyle w:val="Heading1"/>
        <w:spacing w:before="240" w:after="240"/>
        <w:ind w:firstLine="400"/>
        <w:jc w:val="center"/>
        <w:rPr>
          <w:rFonts w:ascii="Book Antiqua" w:hAnsi="Book Antiqua"/>
        </w:rPr>
      </w:pPr>
      <w:r>
        <w:rPr>
          <w:rFonts w:ascii="Book Antiqua" w:hAnsi="Book Antiqua"/>
        </w:rPr>
        <w:t>9. The Unchanging Nature of Imperialism</w:t>
      </w:r>
    </w:p>
    <w:p w14:paraId="4907DC8E"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Monopoly Capitalism</w:t>
      </w:r>
      <w:r>
        <w:rPr>
          <w:rStyle w:val="FootnoteReference"/>
          <w:rFonts w:ascii="Book Antiqua" w:hAnsi="Book Antiqua" w:cs="Times New Roman"/>
        </w:rPr>
        <w:footnoteReference w:id="82"/>
      </w:r>
    </w:p>
    <w:p w14:paraId="4DA4FD51" w14:textId="77777777">
      <w:pPr>
        <w:spacing w:before="240" w:after="240"/>
        <w:ind w:firstLineChars="225" w:firstLine="540"/>
        <w:rPr>
          <w:rFonts w:ascii="Book Antiqua" w:hAnsi="Book Antiqua"/>
        </w:rPr>
      </w:pPr>
      <w:r>
        <w:rPr>
          <w:rFonts w:ascii="Book Antiqua" w:hAnsi="Book Antiqua"/>
        </w:rPr>
        <w:t xml:space="preserve">Before the 1870s, capitalism was in a stage of free competition. From the 1870s onward, free competition steadily developed into monopoly. At the end of the nineteenth century and in the beginning of the twentieth century, capitalism completed its transition from free competition to monopoly and developed into imperialism. Lenin gave a complete and precise definition to imperialism: </w:t>
      </w:r>
    </w:p>
    <w:p w14:paraId="4D96DC13"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Imperialism is a special stage of capitalism. This special nature is manifested in three ways: (l) imperialism is monopoly capitalism; (2) imperialism is parasitic and decaying capitalism; and (3) imperialism is moribund capitalism.” </w:t>
      </w:r>
      <w:r>
        <w:rPr>
          <w:rStyle w:val="FootnoteReference"/>
          <w:rFonts w:ascii="Book Antiqua" w:hAnsi="Book Antiqua"/>
        </w:rPr>
        <w:footnoteReference w:id="83"/>
      </w:r>
    </w:p>
    <w:p w14:paraId="2F85A1F7" w14:textId="77777777">
      <w:pPr>
        <w:spacing w:before="240" w:after="240"/>
        <w:ind w:firstLineChars="225" w:firstLine="540"/>
        <w:rPr>
          <w:rFonts w:ascii="Book Antiqua" w:hAnsi="Book Antiqua"/>
        </w:rPr>
      </w:pPr>
      <w:r>
        <w:rPr>
          <w:rFonts w:ascii="Book Antiqua" w:hAnsi="Book Antiqua"/>
        </w:rPr>
        <w:t xml:space="preserve">This chapter first deals with the basic attributes of imperialism as monopoly capitalism. </w:t>
      </w:r>
    </w:p>
    <w:p w14:paraId="34A34B23" w14:textId="77777777">
      <w:pPr>
        <w:spacing w:before="240" w:after="240"/>
        <w:ind w:firstLineChars="225" w:firstLine="540"/>
        <w:rPr>
          <w:rFonts w:ascii="Book Antiqua" w:hAnsi="Book Antiqua"/>
        </w:rPr>
      </w:pPr>
      <w:r>
        <w:rPr>
          <w:rFonts w:ascii="Book Antiqua" w:hAnsi="Book Antiqua"/>
        </w:rPr>
        <w:t>Lenin pointed out that there are five basic characteristics in the economic aspect of imperialism. They are:</w:t>
      </w:r>
    </w:p>
    <w:p w14:paraId="77863F59" w14:textId="77777777">
      <w:pPr>
        <w:spacing w:before="240" w:after="240"/>
        <w:ind w:left="320" w:firstLineChars="91" w:firstLine="218"/>
        <w:rPr>
          <w:rFonts w:ascii="Book Antiqua" w:hAnsi="Book Antiqua"/>
        </w:rPr>
      </w:pPr>
      <w:r>
        <w:rPr>
          <w:rFonts w:ascii="Book Antiqua" w:hAnsi="Book Antiqua"/>
        </w:rPr>
        <w:t xml:space="preserve">“(l) production and capital concentration have been developed to such an extent that economic life is dominated by the monopoly organization; (2) banking capital and manufacturing capital have merged, and a financial oligarchy has emerged on the basis of this ‘financial capital’; (3) </w:t>
      </w:r>
      <w:r>
        <w:rPr>
          <w:rFonts w:ascii="Book Antiqua" w:hAnsi="Book Antiqua"/>
        </w:rPr>
        <w:lastRenderedPageBreak/>
        <w:t xml:space="preserve">capital export, as distinct from commodity export, assumes special significance; (4) an international monopoly alliance has been formed; and (5) the most powerful capitalist powers have dismembered the territories of the world.” </w:t>
      </w:r>
      <w:r>
        <w:rPr>
          <w:rStyle w:val="FootnoteReference"/>
          <w:rFonts w:ascii="Book Antiqua" w:hAnsi="Book Antiqua"/>
        </w:rPr>
        <w:footnoteReference w:id="84"/>
      </w:r>
    </w:p>
    <w:p w14:paraId="74393E07" w14:textId="77777777">
      <w:pPr>
        <w:spacing w:before="240" w:after="240"/>
        <w:ind w:left="320" w:firstLineChars="91" w:firstLine="218"/>
        <w:rPr>
          <w:rFonts w:ascii="Book Antiqua" w:hAnsi="Book Antiqua"/>
        </w:rPr>
      </w:pPr>
      <w:r>
        <w:rPr>
          <w:rFonts w:ascii="Book Antiqua" w:hAnsi="Book Antiqua"/>
        </w:rPr>
        <w:t xml:space="preserve">Lenin’s theory concerning imperialism is our telescope and microscope for understanding the reactionary nature of imperialism. </w:t>
      </w:r>
    </w:p>
    <w:p w14:paraId="530D86C2"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Monopoly Is the </w:t>
      </w:r>
      <w:r>
        <w:rPr>
          <w:rFonts w:ascii="Book Antiqua" w:hAnsi="Book Antiqua" w:cs="Times New Roman"/>
        </w:rPr>
        <w:t>Deep-rooted</w:t>
      </w:r>
      <w:r>
        <w:rPr>
          <w:rFonts w:ascii="Book Antiqua" w:hAnsi="Book Antiqua" w:cs="Times New Roman"/>
        </w:rPr>
        <w:t xml:space="preserve"> Economic Basis of Imperialism</w:t>
      </w:r>
    </w:p>
    <w:p w14:paraId="48F78FD3" w14:textId="77777777">
      <w:pPr>
        <w:pStyle w:val="Heading3"/>
        <w:spacing w:before="240" w:after="240"/>
        <w:ind w:firstLine="280"/>
        <w:jc w:val="center"/>
        <w:rPr>
          <w:rFonts w:ascii="Book Antiqua" w:hAnsi="Book Antiqua" w:cs="Times New Roman"/>
        </w:rPr>
      </w:pPr>
      <w:r>
        <w:rPr>
          <w:rFonts w:ascii="Book Antiqua" w:hAnsi="Book Antiqua" w:cs="Times New Roman"/>
        </w:rPr>
        <w:t>Monopoly Is an Inevitable Development of Capitalism</w:t>
      </w:r>
    </w:p>
    <w:p w14:paraId="5C557934" w14:textId="77777777">
      <w:pPr>
        <w:spacing w:before="240" w:after="240"/>
        <w:ind w:firstLineChars="225" w:firstLine="540"/>
        <w:rPr>
          <w:rFonts w:ascii="Book Antiqua" w:hAnsi="Book Antiqua"/>
        </w:rPr>
      </w:pPr>
      <w:r>
        <w:rPr>
          <w:rFonts w:ascii="Book Antiqua" w:hAnsi="Book Antiqua"/>
        </w:rPr>
        <w:t xml:space="preserve">The transition from free competition to monopoly is the most marked economic phenomenon in the development of capitalism into imperialism. Other characteristics of imperialism are all related to monopoly and developed on the basis of monopoly. Therefore, imperialism is often known as monopoly capitalism. The birth of monopoly capitalism passed through three basic stages. </w:t>
      </w:r>
    </w:p>
    <w:p w14:paraId="56179AC7" w14:textId="77777777">
      <w:pPr>
        <w:spacing w:before="240" w:after="240"/>
        <w:ind w:firstLineChars="225" w:firstLine="540"/>
        <w:rPr>
          <w:rFonts w:ascii="Book Antiqua" w:hAnsi="Book Antiqua"/>
        </w:rPr>
      </w:pPr>
      <w:r>
        <w:rPr>
          <w:rFonts w:ascii="Book Antiqua" w:hAnsi="Book Antiqua"/>
        </w:rPr>
        <w:t>In the first stage in the 1860s and 1870s, free competition in capitalism reached its zenith of development. In manufacturing, the electric motor, the internal combustion engine, and a new steel</w:t>
      </w:r>
      <w:r>
        <w:rPr>
          <w:rFonts w:ascii="Book Antiqua" w:hAnsi="Book Antiqua"/>
        </w:rPr>
        <w:t>-</w:t>
      </w:r>
      <w:r>
        <w:rPr>
          <w:rFonts w:ascii="Book Antiqua" w:hAnsi="Book Antiqua"/>
        </w:rPr>
        <w:t xml:space="preserve">refining method were invented. The development of productive forces shifted the relative share of light and heavy industry in favor of heavy industry. With the development of heavy industry characterized by a higher organic composition of capital, concentration of capital was accelerated. Monopoly organizations began to emerge. </w:t>
      </w:r>
    </w:p>
    <w:p w14:paraId="6299AACB" w14:textId="77777777">
      <w:pPr>
        <w:spacing w:before="240" w:after="240"/>
        <w:ind w:firstLineChars="225" w:firstLine="540"/>
        <w:rPr>
          <w:rFonts w:ascii="Book Antiqua" w:hAnsi="Book Antiqua"/>
        </w:rPr>
      </w:pPr>
      <w:r>
        <w:rPr>
          <w:rFonts w:ascii="Book Antiqua" w:hAnsi="Book Antiqua"/>
        </w:rPr>
        <w:t xml:space="preserve">In the second stage after the explosion in 1873 of the most severe economic </w:t>
      </w:r>
      <w:r>
        <w:rPr>
          <w:rFonts w:ascii="Book Antiqua" w:hAnsi="Book Antiqua"/>
        </w:rPr>
        <w:t>crises</w:t>
      </w:r>
      <w:r>
        <w:rPr>
          <w:rFonts w:ascii="Book Antiqua" w:hAnsi="Book Antiqua"/>
        </w:rPr>
        <w:t xml:space="preserve"> in the nineteenth century, competition among enterprises became more acute. Many medium and small enterprises closed down, making way for the extensive development of monopoly organizations. In the United States, in 1879 Rockefeller set up the first trust (the Standard Oil Company). In 1880, the total production of anthracite coal was monopolized by seven companies. However, monopoly was still not in a dominant position. Most monopoly agreements were short</w:t>
      </w:r>
      <w:r>
        <w:rPr>
          <w:rFonts w:ascii="Book Antiqua" w:hAnsi="Book Antiqua"/>
        </w:rPr>
        <w:t>-</w:t>
      </w:r>
      <w:r>
        <w:rPr>
          <w:rFonts w:ascii="Book Antiqua" w:hAnsi="Book Antiqua"/>
        </w:rPr>
        <w:t xml:space="preserve">term and unstable. In the last thirty years of the nineteenth century, the steam turbine, the automobile, and the diesel locomotive were invented one after another. Productive forces were highly developed. The relative share of heavy industry was further increased. Conditions for a transition to the monopoly stage were basically completed. </w:t>
      </w:r>
    </w:p>
    <w:p w14:paraId="3C3A1A2B" w14:textId="77777777">
      <w:pPr>
        <w:spacing w:before="240" w:after="240"/>
        <w:ind w:firstLineChars="225" w:firstLine="540"/>
        <w:rPr>
          <w:rFonts w:ascii="Book Antiqua" w:hAnsi="Book Antiqua"/>
        </w:rPr>
      </w:pPr>
      <w:r>
        <w:rPr>
          <w:rFonts w:ascii="Book Antiqua" w:hAnsi="Book Antiqua"/>
        </w:rPr>
        <w:t xml:space="preserve">In the third stage at the end of the nineteenth century and the beginning of the twentieth century, the accumulation and concentration of capital greatly accelerated. More and more capital was concentrated in the hands of big enterprises. Monopoly organizations rapidly developed to gain control over various major manufacturing sectors and formed the basis of all economic life. In the beginning of the twentieth century, United States monopoly organizations controlled 70 percent of the metallurgical industry, 66 percent of the iron and steel industry, 81 percent of the chemical industry, 85 percent of the aluminum production, 80 percent of the tobacco and sugar refining industries, and 95 percent of coal and oil production. From this time on, free competition capitalism </w:t>
      </w:r>
      <w:r>
        <w:rPr>
          <w:rFonts w:ascii="Book Antiqua" w:hAnsi="Book Antiqua"/>
        </w:rPr>
        <w:lastRenderedPageBreak/>
        <w:t>grew into monopoly capitalism, and capitalism was transformed into imperialism. Hence, Lenin said, “Monopoly is the deep</w:t>
      </w:r>
      <w:r>
        <w:rPr>
          <w:rFonts w:ascii="Book Antiqua" w:hAnsi="Book Antiqua"/>
        </w:rPr>
        <w:t>-</w:t>
      </w:r>
      <w:r>
        <w:rPr>
          <w:rFonts w:ascii="Book Antiqua" w:hAnsi="Book Antiqua"/>
        </w:rPr>
        <w:t xml:space="preserve">rooted basis of imperialism.” </w:t>
      </w:r>
      <w:r>
        <w:rPr>
          <w:rStyle w:val="FootnoteReference"/>
          <w:rFonts w:ascii="Book Antiqua" w:hAnsi="Book Antiqua"/>
        </w:rPr>
        <w:footnoteReference w:id="85"/>
      </w:r>
    </w:p>
    <w:p w14:paraId="1C0AB718" w14:textId="77777777">
      <w:pPr>
        <w:spacing w:before="240" w:after="240"/>
        <w:ind w:firstLineChars="225" w:firstLine="540"/>
        <w:rPr>
          <w:rFonts w:ascii="Book Antiqua" w:hAnsi="Book Antiqua"/>
        </w:rPr>
      </w:pPr>
      <w:r>
        <w:rPr>
          <w:rFonts w:ascii="Book Antiqua" w:hAnsi="Book Antiqua"/>
        </w:rPr>
        <w:t xml:space="preserve">The transition from free competition capitalism to imperialism has not changed the fundamental nature of capitalism. Its economic basis is still capitalist private ownership of the means of production. Its class contradiction is still the contradiction between the proletariat and the bourgeoisie. Longstanding economic laws such as competition and chaotic production are still playing their active roles. Chairman Mao pointed out: </w:t>
      </w:r>
    </w:p>
    <w:p w14:paraId="621ED488"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When the free competition stage in capitalism has developed into imperialism, the fundamental contradictions between the proletariat and the bourgeoisie, as well as the nature of the capitalist society, have not changed.” </w:t>
      </w:r>
      <w:r>
        <w:rPr>
          <w:rStyle w:val="FootnoteReference"/>
          <w:rFonts w:ascii="Book Antiqua" w:hAnsi="Book Antiqua"/>
        </w:rPr>
        <w:footnoteReference w:id="86"/>
      </w:r>
    </w:p>
    <w:p w14:paraId="53CC43D1" w14:textId="77777777">
      <w:pPr>
        <w:spacing w:before="240" w:after="240"/>
        <w:ind w:firstLineChars="225" w:firstLine="540"/>
        <w:rPr>
          <w:rFonts w:ascii="Book Antiqua" w:hAnsi="Book Antiqua"/>
        </w:rPr>
      </w:pPr>
      <w:r>
        <w:rPr>
          <w:rFonts w:ascii="Book Antiqua" w:hAnsi="Book Antiqua"/>
        </w:rPr>
        <w:t xml:space="preserve">In the imperialist stage, some new features emerged, intensifying and magnifying the existing contradictions of capitalism. </w:t>
      </w:r>
    </w:p>
    <w:p w14:paraId="5E527DAB" w14:textId="77777777">
      <w:pPr>
        <w:pStyle w:val="Heading3"/>
        <w:spacing w:before="240" w:after="240"/>
        <w:ind w:firstLine="280"/>
        <w:jc w:val="center"/>
        <w:rPr>
          <w:rFonts w:ascii="Book Antiqua" w:hAnsi="Book Antiqua" w:cs="Times New Roman"/>
        </w:rPr>
      </w:pPr>
      <w:r>
        <w:rPr>
          <w:rFonts w:ascii="Book Antiqua" w:hAnsi="Book Antiqua" w:cs="Times New Roman"/>
        </w:rPr>
        <w:t>Monopoly Organization Guarantees the Extraction of High Monopoly Profits</w:t>
      </w:r>
    </w:p>
    <w:p w14:paraId="1DABF3AC" w14:textId="77777777">
      <w:pPr>
        <w:spacing w:before="240" w:after="240"/>
        <w:ind w:firstLineChars="225" w:firstLine="540"/>
        <w:rPr>
          <w:rFonts w:ascii="Book Antiqua" w:hAnsi="Book Antiqua"/>
        </w:rPr>
      </w:pPr>
      <w:r>
        <w:rPr>
          <w:rFonts w:ascii="Book Antiqua" w:hAnsi="Book Antiqua"/>
        </w:rPr>
        <w:t xml:space="preserve">Monopoly organization is either the largest capitalist enterprise or an alliance of capitalist enterprises. They control the production and distribution of certain products and set monopoly prices by virtue of their monopoly position in order to extract high monopoly profits. The economic pulses of capitalist countries are under their manipulation. </w:t>
      </w:r>
    </w:p>
    <w:p w14:paraId="68AFCC32" w14:textId="77777777">
      <w:pPr>
        <w:spacing w:before="240" w:after="240"/>
        <w:ind w:firstLineChars="225" w:firstLine="540"/>
        <w:rPr>
          <w:rFonts w:ascii="Book Antiqua" w:hAnsi="Book Antiqua"/>
        </w:rPr>
      </w:pPr>
      <w:r>
        <w:rPr>
          <w:rFonts w:ascii="Book Antiqua" w:hAnsi="Book Antiqua"/>
        </w:rPr>
        <w:t>Monopoly organizations assume many forms: some are “</w:t>
      </w:r>
      <w:r>
        <w:rPr>
          <w:rFonts w:ascii="Book Antiqua" w:hAnsi="Book Antiqua"/>
        </w:rPr>
        <w:t>short-term</w:t>
      </w:r>
      <w:r>
        <w:rPr>
          <w:rFonts w:ascii="Book Antiqua" w:hAnsi="Book Antiqua"/>
        </w:rPr>
        <w:t xml:space="preserve"> price agreements” in which various enterprises collude to fix prices; some are “cartels” in which the enterprises are independent in production but have agreements concerning how to share the market, set up quotas, and fix prices; some are “syndicates” in which the enterprises are independent in production but cooperate in purchasing inputs and selling final products; others are “trusts” in which the enterprises producing identical goods merge; and some are “consortia” which consist of enterprises of different trades (manufacturing and mining, trading companies, transport and shipping companies, as well as banks). The development of monopoly organizations of various kinds gradually controls all economic sectors and the economic pulses of capitalist countries. Especially since the end of the Second World War, social production and social wealth have been increasingly concentrated in the hands of a few monopoly capitalists. This is manifested by: </w:t>
      </w:r>
    </w:p>
    <w:p w14:paraId="3B399BA4" w14:textId="77777777">
      <w:pPr>
        <w:spacing w:before="240" w:after="240"/>
        <w:ind w:firstLineChars="225" w:firstLine="540"/>
        <w:rPr>
          <w:rFonts w:ascii="Book Antiqua" w:hAnsi="Book Antiqua"/>
        </w:rPr>
      </w:pPr>
      <w:r>
        <w:rPr>
          <w:rFonts w:ascii="Book Antiqua" w:hAnsi="Book Antiqua"/>
        </w:rPr>
        <w:t xml:space="preserve">1) A continuous expansion in the size of enterprises and increasing monopolization. Take the United States as an example. There was only one company with capital assets exceeding one billion dollars in 1901. In 1960, this had increased to 96 companies. In 1970, it had again increased to 282 companies. </w:t>
      </w:r>
    </w:p>
    <w:p w14:paraId="2C14B7A0" w14:textId="77777777">
      <w:pPr>
        <w:spacing w:before="240" w:after="240"/>
        <w:ind w:firstLineChars="225" w:firstLine="540"/>
        <w:rPr>
          <w:rFonts w:ascii="Book Antiqua" w:hAnsi="Book Antiqua"/>
        </w:rPr>
      </w:pPr>
      <w:r>
        <w:rPr>
          <w:rFonts w:ascii="Book Antiqua" w:hAnsi="Book Antiqua"/>
        </w:rPr>
        <w:t xml:space="preserve">2) Increasing control of industrial fields by a few monopoly capitalists. In many industrial fields, a few big companies control a major share of the production or even the whole production. In the </w:t>
      </w:r>
      <w:r>
        <w:rPr>
          <w:rFonts w:ascii="Book Antiqua" w:hAnsi="Book Antiqua"/>
        </w:rPr>
        <w:lastRenderedPageBreak/>
        <w:t xml:space="preserve">United States, in 1969 the big automobile companies monopolized 78.1 percent of the nation’s total automobile production. In England, in 1970 one iron and steel company monopolized 93 percent of the steel output. In Japan, in 1970 seven big monopoly organizations controlled 95.5 percent of the total shipbuilding tonnages of the country. In France, in 1968 one electric power company controlled the electric power generation for the whole country. </w:t>
      </w:r>
    </w:p>
    <w:p w14:paraId="31D52ED2" w14:textId="77777777">
      <w:pPr>
        <w:spacing w:before="240" w:after="240"/>
        <w:ind w:firstLineChars="225" w:firstLine="540"/>
        <w:rPr>
          <w:rFonts w:ascii="Book Antiqua" w:hAnsi="Book Antiqua"/>
        </w:rPr>
      </w:pPr>
      <w:r>
        <w:rPr>
          <w:rFonts w:ascii="Book Antiqua" w:hAnsi="Book Antiqua"/>
        </w:rPr>
        <w:t xml:space="preserve">3) Increasing concentration and monopolization of agricultural production. In 1939, there were 6.097 million farms in the United States. In 1959, this was reduced to 3.701 million. In 1971, only 2.800 million were left. An average of 90,000 farms went bankrupt each year. In fact, in the United States fewer than 50,000 big monopoly farms, or 2 percent of all the farms, produce and market more than 80 percent of the total United States agricultural produce. </w:t>
      </w:r>
    </w:p>
    <w:p w14:paraId="5A7202E2" w14:textId="77777777">
      <w:pPr>
        <w:spacing w:before="240" w:after="240"/>
        <w:ind w:firstLineChars="225" w:firstLine="540"/>
        <w:rPr>
          <w:rFonts w:ascii="Book Antiqua" w:hAnsi="Book Antiqua"/>
        </w:rPr>
      </w:pPr>
      <w:r>
        <w:rPr>
          <w:rFonts w:ascii="Book Antiqua" w:hAnsi="Book Antiqua"/>
        </w:rPr>
        <w:t xml:space="preserve">4) Increasing diversification of the monopoly organization. In the past, many companies produced only one or two products. But by the end of the 1960s, their operations extended to many areas. For example, the United States International Telephone and Telegraph Company was established in 1920. During the first forty years, its primary business was to manufacture telecommunications equipment. But during the last decade, it has purchased 50 companies unrelated to telecommunications equipment. Its operations 112 have extended to bread, artificial fibers, construction, hotels, and insurance. It controls 150 companies all over the world, and its distribution networks have spread over more than 100 countries and regions. </w:t>
      </w:r>
    </w:p>
    <w:p w14:paraId="62E574B6" w14:textId="77777777">
      <w:pPr>
        <w:spacing w:before="240" w:after="240"/>
        <w:ind w:firstLineChars="225" w:firstLine="540"/>
        <w:rPr>
          <w:rFonts w:ascii="Book Antiqua" w:hAnsi="Book Antiqua"/>
        </w:rPr>
      </w:pPr>
      <w:r>
        <w:rPr>
          <w:rFonts w:ascii="Book Antiqua" w:hAnsi="Book Antiqua"/>
        </w:rPr>
        <w:t xml:space="preserve">Though there are differences among various forms of monopoly organization and further changes may develop, their nature is identical. They all seek to guarantee high monopoly profit to the monopoly capitalist by monopolizing production and markets. </w:t>
      </w:r>
    </w:p>
    <w:p w14:paraId="17BB5771" w14:textId="77777777">
      <w:pPr>
        <w:spacing w:before="240" w:after="240"/>
        <w:ind w:firstLineChars="225" w:firstLine="540"/>
        <w:rPr>
          <w:rFonts w:ascii="Book Antiqua" w:hAnsi="Book Antiqua"/>
        </w:rPr>
      </w:pPr>
      <w:r>
        <w:rPr>
          <w:rFonts w:ascii="Book Antiqua" w:hAnsi="Book Antiqua"/>
        </w:rPr>
        <w:t>High monopoly profit is profit well in excess of average profit which is obtained by the monopoly capitalist through his monopoly position. Where does high monopoly profit come from? It still comes from the surplus value created by the worker in the monopoly enterprise. The monopoly organization adopts various blood and sweat labor systems to increase labor intensity and exploit the worker. In addition, the monopoly capitalist also transfers part of the income of the worker and other people into his own hands by raising prices of consumer goods. Taking advantage of his monopoly position, the capitalist depresses the purchasing price of agricultural produce and raises the selling price of manufactured products to extract part of the value created by the peasant. Through monopoly pricing, he grabs part of the profit of the capitalists outside the monopoly organization. By nonequivalent exchanges, the monopoly capitalist plunders the people of colonies, satellites, and other countries. This shows that what the monopoly organization gains in the form of high monopoly profit is exactly what the worker, the small producer, and the people of colonies and satellites lose. A small part is extracted from non</w:t>
      </w:r>
      <w:r>
        <w:rPr>
          <w:rFonts w:ascii="Book Antiqua" w:hAnsi="Book Antiqua"/>
        </w:rPr>
        <w:t>-</w:t>
      </w:r>
      <w:r>
        <w:rPr>
          <w:rFonts w:ascii="Book Antiqua" w:hAnsi="Book Antiqua"/>
        </w:rPr>
        <w:t xml:space="preserve">monopoly medium and small capitalists. From the viewpoint of the capitalist world as a whole, therefore, monopoly pricing has not changed the sum of the value nor the surplus value created in the capitalist world. In other words, monopoly pricing has operated within the sphere of the law of value; it has merely changed the form in which the law manifests itself. Similarly, the law of surplus value, the fundamental economic law of capitalism, is still functioning in the monopoly stage; only its effects and forms have changed. Prior to the monopoly stage, it was manifested through the average profit; in the monopoly stage, it is manifested through high profit. </w:t>
      </w:r>
    </w:p>
    <w:p w14:paraId="09163E0E" w14:textId="77777777">
      <w:pPr>
        <w:spacing w:before="240" w:after="240"/>
        <w:ind w:firstLineChars="225" w:firstLine="540"/>
        <w:rPr>
          <w:rFonts w:ascii="Book Antiqua" w:hAnsi="Book Antiqua"/>
        </w:rPr>
      </w:pPr>
      <w:r>
        <w:rPr>
          <w:rFonts w:ascii="Book Antiqua" w:hAnsi="Book Antiqua"/>
        </w:rPr>
        <w:lastRenderedPageBreak/>
        <w:t xml:space="preserve">The rising of monopoly profits implies that the working class and the laboring people are subject to increasingly heavier exploitation and that the exploitative measures of the monopoly capitalists have become more ruthless than ever before. From 1940 to 1949, the United States monopoly companies obtained an average of 24.356 billion dollars of high monopoly profit every year. From 1960 to 1969, this increased to 67.47 billion dollars. In Japan, the rate of surplus value in manufacturing amounted to 182 percent in 1930; it increased to 313 percent in 1954 and 345 percent in 1960. From these two sets of figures, we can see the acute polarization between the rich and the poor in the capitalist country. </w:t>
      </w:r>
    </w:p>
    <w:p w14:paraId="355754CF" w14:textId="77777777">
      <w:pPr>
        <w:pStyle w:val="Heading3"/>
        <w:spacing w:before="240" w:after="240"/>
        <w:ind w:firstLine="280"/>
        <w:jc w:val="center"/>
        <w:rPr>
          <w:rFonts w:ascii="Book Antiqua" w:hAnsi="Book Antiqua" w:cs="Times New Roman"/>
        </w:rPr>
      </w:pPr>
      <w:r>
        <w:rPr>
          <w:rFonts w:ascii="Book Antiqua" w:hAnsi="Book Antiqua" w:cs="Times New Roman"/>
        </w:rPr>
        <w:t>Monopoly Leads to More Intense Competition</w:t>
      </w:r>
    </w:p>
    <w:p w14:paraId="725D6C1A" w14:textId="77777777">
      <w:pPr>
        <w:spacing w:before="240" w:after="240"/>
        <w:ind w:firstLineChars="225" w:firstLine="540"/>
        <w:rPr>
          <w:rFonts w:ascii="Book Antiqua" w:hAnsi="Book Antiqua"/>
        </w:rPr>
      </w:pPr>
      <w:r>
        <w:rPr>
          <w:rFonts w:ascii="Book Antiqua" w:hAnsi="Book Antiqua"/>
        </w:rPr>
        <w:t xml:space="preserve">Free competition leads to monopoly. But monopoly cannot eliminate competition. On the contrary, it intensifies competition because competition is a product of capitalist private ownership. Monopoly has not changed the nature of capitalist private ownership and therefore cannot eliminate competition. This is especially true because means of production are increasingly concentrated in the hands of a few oligopolists. In order to eliminate their opponents, the monopoly organizations resort to any conceivable means to discourage their competitors. Competition becomes more acute and cruel. In the imperialist stage, life and death struggles among capitalists and capitalist cliques are manifested in the following ways: </w:t>
      </w:r>
    </w:p>
    <w:p w14:paraId="050918A9" w14:textId="77777777">
      <w:pPr>
        <w:spacing w:before="240" w:after="240"/>
        <w:ind w:firstLineChars="225" w:firstLine="540"/>
        <w:rPr>
          <w:rFonts w:ascii="Book Antiqua" w:hAnsi="Book Antiqua"/>
        </w:rPr>
      </w:pPr>
      <w:r>
        <w:rPr>
          <w:rFonts w:ascii="Book Antiqua" w:hAnsi="Book Antiqua"/>
        </w:rPr>
        <w:t xml:space="preserve">Competition between monopoly organizations and </w:t>
      </w:r>
      <w:r>
        <w:rPr>
          <w:rFonts w:ascii="Book Antiqua" w:hAnsi="Book Antiqua"/>
        </w:rPr>
        <w:t>non-monopoly</w:t>
      </w:r>
      <w:r>
        <w:rPr>
          <w:rFonts w:ascii="Book Antiqua" w:hAnsi="Book Antiqua"/>
        </w:rPr>
        <w:t xml:space="preserve"> organizations. Under capitalist conditions, no matter how concentrated production is, it is impossible to achieve absolute monopoly. A certain number of </w:t>
      </w:r>
      <w:r>
        <w:rPr>
          <w:rFonts w:ascii="Book Antiqua" w:hAnsi="Book Antiqua"/>
        </w:rPr>
        <w:t>non-monopoly</w:t>
      </w:r>
      <w:r>
        <w:rPr>
          <w:rFonts w:ascii="Book Antiqua" w:hAnsi="Book Antiqua"/>
        </w:rPr>
        <w:t xml:space="preserve"> organizations always exists. Even in countries where monopoly capitalism is most developed, a large number of medium and small enterprises still exists. For example, in the United States, of her 4 million manufacturing enterprises, medium and small enterprises account for more than 3 million. Life and death struggles between monopoly and </w:t>
      </w:r>
      <w:r>
        <w:rPr>
          <w:rFonts w:ascii="Book Antiqua" w:hAnsi="Book Antiqua"/>
        </w:rPr>
        <w:t>non-monopoly</w:t>
      </w:r>
      <w:r>
        <w:rPr>
          <w:rFonts w:ascii="Book Antiqua" w:hAnsi="Book Antiqua"/>
        </w:rPr>
        <w:t xml:space="preserve"> enterprises are inevitable. </w:t>
      </w:r>
    </w:p>
    <w:p w14:paraId="4903BE92" w14:textId="77777777">
      <w:pPr>
        <w:spacing w:before="240" w:after="240"/>
        <w:ind w:firstLineChars="225" w:firstLine="540"/>
        <w:rPr>
          <w:rFonts w:ascii="Book Antiqua" w:hAnsi="Book Antiqua"/>
        </w:rPr>
      </w:pPr>
      <w:r>
        <w:rPr>
          <w:rFonts w:ascii="Book Antiqua" w:hAnsi="Book Antiqua"/>
        </w:rPr>
        <w:t xml:space="preserve">Intense competition also exists among monopoly organizations in their fight for sources of raw materials, markets, and transportation facilities. </w:t>
      </w:r>
    </w:p>
    <w:p w14:paraId="2FB2C334" w14:textId="77777777">
      <w:pPr>
        <w:spacing w:before="240" w:after="240"/>
        <w:ind w:firstLineChars="225" w:firstLine="540"/>
        <w:rPr>
          <w:rFonts w:ascii="Book Antiqua" w:hAnsi="Book Antiqua"/>
        </w:rPr>
      </w:pPr>
      <w:r>
        <w:rPr>
          <w:rFonts w:ascii="Book Antiqua" w:hAnsi="Book Antiqua"/>
        </w:rPr>
        <w:t xml:space="preserve">There also exists among various enterprises in the same monopoly organization competition for markets and higher production and sales quotas. This kind of competition may even lead to the disintegration of some monopoly organizations and results in new monopoly organizations and new competition. </w:t>
      </w:r>
    </w:p>
    <w:p w14:paraId="77F76566" w14:textId="77777777">
      <w:pPr>
        <w:spacing w:before="240" w:after="240"/>
        <w:ind w:firstLineChars="225" w:firstLine="540"/>
        <w:rPr>
          <w:rFonts w:ascii="Book Antiqua" w:hAnsi="Book Antiqua"/>
        </w:rPr>
      </w:pPr>
      <w:r>
        <w:rPr>
          <w:rFonts w:ascii="Book Antiqua" w:hAnsi="Book Antiqua"/>
        </w:rPr>
        <w:t xml:space="preserve">In trusts and consortia, the struggle among various big capitalists for leadership, stock control, and share of profits never ceases. </w:t>
      </w:r>
    </w:p>
    <w:p w14:paraId="68F9ED24" w14:textId="77777777">
      <w:pPr>
        <w:spacing w:before="240" w:after="240"/>
        <w:ind w:firstLineChars="225" w:firstLine="540"/>
        <w:rPr>
          <w:rFonts w:ascii="Book Antiqua" w:hAnsi="Book Antiqua"/>
        </w:rPr>
      </w:pPr>
      <w:r>
        <w:rPr>
          <w:rFonts w:ascii="Book Antiqua" w:hAnsi="Book Antiqua"/>
        </w:rPr>
        <w:t xml:space="preserve">Therefore, monopoly capitalism is not “organized capitalism” as the bourgeoisie and the revisionists claim. On the contrary, monopoly intensifies competition and aggravates the capitalist contradiction between social production and private ownership and between the organized production of individual enterprises and the chaotic conditions of social production. Lenin pointed out long ago, </w:t>
      </w:r>
    </w:p>
    <w:p w14:paraId="570B7E48" w14:textId="77777777">
      <w:pPr>
        <w:spacing w:before="240" w:after="240"/>
        <w:ind w:left="540" w:firstLineChars="0" w:firstLine="0"/>
        <w:rPr>
          <w:rFonts w:ascii="Book Antiqua" w:hAnsi="Book Antiqua"/>
        </w:rPr>
      </w:pPr>
      <w:r>
        <w:rPr>
          <w:rFonts w:ascii="Book Antiqua" w:hAnsi="Book Antiqua"/>
        </w:rPr>
        <w:lastRenderedPageBreak/>
        <w:t xml:space="preserve">“Monopoly arising from free competition cannot eliminate competition. It is superimposed on competition and coexists with competition, consequently leading to many very acute contradictions, frictions, and confrontations.” </w:t>
      </w:r>
      <w:r>
        <w:rPr>
          <w:rStyle w:val="FootnoteReference"/>
          <w:rFonts w:ascii="Book Antiqua" w:hAnsi="Book Antiqua"/>
        </w:rPr>
        <w:footnoteReference w:id="87"/>
      </w:r>
    </w:p>
    <w:p w14:paraId="6EF861D3" w14:textId="77777777">
      <w:pPr>
        <w:spacing w:before="240" w:after="240"/>
        <w:ind w:left="540" w:firstLineChars="0" w:firstLine="0"/>
        <w:rPr>
          <w:rFonts w:ascii="Book Antiqua" w:hAnsi="Book Antiqua"/>
        </w:rPr>
      </w:pPr>
      <w:r>
        <w:rPr>
          <w:rFonts w:ascii="Book Antiqua" w:hAnsi="Book Antiqua"/>
        </w:rPr>
        <w:t xml:space="preserve">“The combination of the two contradicting ’principles’ of competition and monopoly represents the true nature of capitalism. It is exactly this combination that leads to disintegration, namely socialist revolution.” </w:t>
      </w:r>
      <w:r>
        <w:rPr>
          <w:rStyle w:val="FootnoteReference"/>
          <w:rFonts w:ascii="Book Antiqua" w:hAnsi="Book Antiqua"/>
        </w:rPr>
        <w:footnoteReference w:id="88"/>
      </w:r>
    </w:p>
    <w:p w14:paraId="49CDDB68" w14:textId="77777777">
      <w:pPr>
        <w:pStyle w:val="Heading2"/>
        <w:spacing w:before="240" w:after="240"/>
        <w:ind w:firstLine="320"/>
        <w:jc w:val="center"/>
        <w:rPr>
          <w:rFonts w:ascii="Book Antiqua" w:hAnsi="Book Antiqua" w:cs="Times New Roman"/>
        </w:rPr>
      </w:pPr>
      <w:r>
        <w:rPr>
          <w:rFonts w:ascii="Book Antiqua" w:hAnsi="Book Antiqua" w:cs="Times New Roman"/>
        </w:rPr>
        <w:t>Financial Capital Is an Omnipotent Monopolist</w:t>
      </w:r>
    </w:p>
    <w:p w14:paraId="7966F314" w14:textId="77777777">
      <w:pPr>
        <w:pStyle w:val="Heading3"/>
        <w:spacing w:before="240" w:after="240"/>
        <w:ind w:firstLine="280"/>
        <w:jc w:val="center"/>
        <w:rPr>
          <w:rFonts w:ascii="Book Antiqua" w:hAnsi="Book Antiqua" w:cs="Times New Roman"/>
        </w:rPr>
      </w:pPr>
      <w:r>
        <w:rPr>
          <w:rFonts w:ascii="Book Antiqua" w:hAnsi="Book Antiqua" w:cs="Times New Roman"/>
        </w:rPr>
        <w:t>Financial Capital Is Formed by a Merger of Banking Capital and Manufacturing Capital</w:t>
      </w:r>
    </w:p>
    <w:p w14:paraId="7D883F59" w14:textId="77777777">
      <w:pPr>
        <w:spacing w:before="240" w:after="240"/>
        <w:ind w:firstLineChars="225" w:firstLine="540"/>
        <w:rPr>
          <w:rFonts w:ascii="Book Antiqua" w:hAnsi="Book Antiqua"/>
        </w:rPr>
      </w:pPr>
      <w:r>
        <w:rPr>
          <w:rFonts w:ascii="Book Antiqua" w:hAnsi="Book Antiqua"/>
        </w:rPr>
        <w:t>The first economic attribute of imperialism is monopoly. The second is the formation of financial capital and the rule of financial oligopoly. With the emergence of monopoly in manufacturing, monopoly also appears in the banking industry. When free competition is dominant, the bank serves as a middleman. It pools idle funds in society for the use of manufacturing and commercial capitalists through short</w:t>
      </w:r>
      <w:r>
        <w:rPr>
          <w:rFonts w:ascii="Book Antiqua" w:hAnsi="Book Antiqua"/>
        </w:rPr>
        <w:t>-</w:t>
      </w:r>
      <w:r>
        <w:rPr>
          <w:rFonts w:ascii="Book Antiqua" w:hAnsi="Book Antiqua"/>
        </w:rPr>
        <w:t>term loans. With the arrival of the imperialist stage, the bank is transformed from a middleman into an all</w:t>
      </w:r>
      <w:r>
        <w:rPr>
          <w:rFonts w:ascii="Book Antiqua" w:hAnsi="Book Antiqua"/>
        </w:rPr>
        <w:t>-</w:t>
      </w:r>
      <w:r>
        <w:rPr>
          <w:rFonts w:ascii="Book Antiqua" w:hAnsi="Book Antiqua"/>
        </w:rPr>
        <w:t xml:space="preserve">powerful monopolist. Monopoly in the banking industry leads to a fundamental change in the relation between the bank and the manufacturing industry. Big banks infiltrate the manufacturing industry by purchasing manufacturing stocks. Manufacturing monopoly organizations infiltrate the banks by purchasing banking stocks. As a result, monopoly banking capital and monopoly manufacturing capital gradually merge to form financial capital. </w:t>
      </w:r>
    </w:p>
    <w:p w14:paraId="6EF3278D" w14:textId="77777777">
      <w:pPr>
        <w:spacing w:before="240" w:after="240"/>
        <w:ind w:firstLineChars="225" w:firstLine="540"/>
        <w:rPr>
          <w:rFonts w:ascii="Book Antiqua" w:hAnsi="Book Antiqua"/>
        </w:rPr>
      </w:pPr>
      <w:r>
        <w:rPr>
          <w:rFonts w:ascii="Book Antiqua" w:hAnsi="Book Antiqua"/>
        </w:rPr>
        <w:t>“The concentration of capital; the development of monopoly from concentration; the merger between the banks and the manufacturing industry or their mixed growth — these are the origins of financial capital and the con</w:t>
      </w:r>
      <w:r>
        <w:rPr>
          <w:rFonts w:ascii="Book Antiqua" w:hAnsi="Book Antiqua"/>
        </w:rPr>
        <w:t xml:space="preserve"> </w:t>
      </w:r>
      <w:r>
        <w:rPr>
          <w:rFonts w:ascii="Book Antiqua" w:hAnsi="Book Antiqua"/>
        </w:rPr>
        <w:t>tent of this concept.”</w:t>
      </w:r>
      <w:r>
        <w:rPr>
          <w:rFonts w:ascii="Book Antiqua" w:hAnsi="Book Antiqua"/>
        </w:rPr>
        <w:t xml:space="preserve"> </w:t>
      </w:r>
      <w:r>
        <w:rPr>
          <w:rStyle w:val="FootnoteReference"/>
          <w:rFonts w:ascii="Book Antiqua" w:hAnsi="Book Antiqua"/>
        </w:rPr>
        <w:footnoteReference w:id="89"/>
      </w:r>
    </w:p>
    <w:p w14:paraId="01412D8F" w14:textId="77777777">
      <w:pPr>
        <w:spacing w:before="240" w:after="240"/>
        <w:ind w:firstLineChars="225" w:firstLine="540"/>
        <w:rPr>
          <w:rFonts w:ascii="Book Antiqua" w:hAnsi="Book Antiqua"/>
        </w:rPr>
      </w:pPr>
      <w:r>
        <w:rPr>
          <w:rFonts w:ascii="Book Antiqua" w:hAnsi="Book Antiqua"/>
        </w:rPr>
        <w:t xml:space="preserve">“The characteristic of imperialism is not manufacturing capital, but financial capital.” </w:t>
      </w:r>
      <w:r>
        <w:rPr>
          <w:rStyle w:val="FootnoteReference"/>
          <w:rFonts w:ascii="Book Antiqua" w:hAnsi="Book Antiqua"/>
        </w:rPr>
        <w:footnoteReference w:id="90"/>
      </w:r>
      <w:r>
        <w:rPr>
          <w:rFonts w:ascii="Book Antiqua" w:hAnsi="Book Antiqua"/>
        </w:rPr>
        <w:t xml:space="preserve"> The few largest capitalists who control a large amount of financial capital are the financial oligopolists. The chief means by which financial capital controls the national economy is the “participation system.” Through a major </w:t>
      </w:r>
      <w:r>
        <w:rPr>
          <w:rFonts w:ascii="Book Antiqua" w:hAnsi="Book Antiqua"/>
        </w:rPr>
        <w:t>joint-stock</w:t>
      </w:r>
      <w:r>
        <w:rPr>
          <w:rFonts w:ascii="Book Antiqua" w:hAnsi="Book Antiqua"/>
        </w:rPr>
        <w:t xml:space="preserve"> company (“mother company”) which the financial capitalist controls, stocks of other </w:t>
      </w:r>
      <w:r>
        <w:rPr>
          <w:rFonts w:ascii="Book Antiqua" w:hAnsi="Book Antiqua"/>
        </w:rPr>
        <w:t>joint-stock</w:t>
      </w:r>
      <w:r>
        <w:rPr>
          <w:rFonts w:ascii="Book Antiqua" w:hAnsi="Book Antiqua"/>
        </w:rPr>
        <w:t xml:space="preserve"> companies are purchased. Once their stocks are under control, they become “son companies.” These “son companies” use the same method to control more “grandson companies.” In this way, a relatively small amount of capital can control and manipulate capital many times the amount of the original capital. The national economy and most of the wealth created by the laboring people are thus under the control of a few financial oligopolists. In 1968, eighteen financial groups in the United States controlled capital assets worth 678.4 billion dollars. Of these, the Morgan and Rockefeller groups were the two biggest monopoly financial organizations. They had the </w:t>
      </w:r>
      <w:r>
        <w:rPr>
          <w:rFonts w:ascii="Book Antiqua" w:hAnsi="Book Antiqua"/>
        </w:rPr>
        <w:lastRenderedPageBreak/>
        <w:t xml:space="preserve">most economic power and their influence covered the whole capitalist world. As of 1970, these two financial </w:t>
      </w:r>
      <w:r>
        <w:rPr>
          <w:rFonts w:ascii="Book Antiqua" w:hAnsi="Book Antiqua"/>
        </w:rPr>
        <w:t>groups-controlled</w:t>
      </w:r>
      <w:r>
        <w:rPr>
          <w:rFonts w:ascii="Book Antiqua" w:hAnsi="Book Antiqua"/>
        </w:rPr>
        <w:t xml:space="preserve"> capital assets totaling 330.4 billion dollars, representing about half of the capital assets controlled by the eighteen United States financial monopoly organizations and exceeding all the capital assets controlled by the financial monopoly organizations of England, France, Japan, and West Germany combined. Enterprises controlled by the Morgan group covered various departments of the national economy, especially basic industries such as iron and steel, electricity and gas, electronics, and chemicals. In public utilities and transportation, the Morgan group’s position was even stronger, playing a vital role in the United States economy. Enterprises controlled by the Rockefeller group were more concentrated. Its five major oil companies controlled 94.1 percent of the oil extraction in the United States in 1967. The two groups exercise a decisive influence in the United States economy.</w:t>
      </w:r>
    </w:p>
    <w:p w14:paraId="3C7D78A1" w14:textId="77777777">
      <w:pPr>
        <w:pStyle w:val="Heading3"/>
        <w:spacing w:before="240" w:after="240"/>
        <w:ind w:firstLine="280"/>
        <w:jc w:val="center"/>
        <w:rPr>
          <w:rFonts w:ascii="Book Antiqua" w:hAnsi="Book Antiqua" w:cs="Times New Roman"/>
        </w:rPr>
      </w:pPr>
      <w:r>
        <w:rPr>
          <w:rFonts w:ascii="Book Antiqua" w:hAnsi="Book Antiqua" w:cs="Times New Roman"/>
        </w:rPr>
        <w:t>Financial Capital Directly Controls State Political Power and Other Superstructures</w:t>
      </w:r>
    </w:p>
    <w:p w14:paraId="34897C60" w14:textId="77777777">
      <w:pPr>
        <w:spacing w:before="240" w:after="240"/>
        <w:ind w:firstLineChars="225" w:firstLine="540"/>
        <w:rPr>
          <w:rFonts w:ascii="Book Antiqua" w:hAnsi="Book Antiqua"/>
        </w:rPr>
      </w:pPr>
      <w:r>
        <w:rPr>
          <w:rFonts w:ascii="Book Antiqua" w:hAnsi="Book Antiqua"/>
        </w:rPr>
        <w:t xml:space="preserve">Lenin pointed out, “Once monopoly is formed, controlling vast amounts of capital, it inevitably infiltrates into various aspects of society’s life.” </w:t>
      </w:r>
      <w:r>
        <w:rPr>
          <w:rStyle w:val="FootnoteReference"/>
          <w:rFonts w:ascii="Book Antiqua" w:hAnsi="Book Antiqua"/>
        </w:rPr>
        <w:footnoteReference w:id="91"/>
      </w:r>
      <w:r>
        <w:rPr>
          <w:rFonts w:ascii="Book Antiqua" w:hAnsi="Book Antiqua"/>
        </w:rPr>
        <w:t xml:space="preserve"> To further exploit and oppress the laboring people for high monopoly profit, financial capital seeks control not only of the economic lifeblood of the state but also of state political power. Financial oligopolists bribe high-level officials and state legislators to serve as their spokesmen for the control of the state machinery. Sometimes they personally occupy the leadership positions of the state. Take the postwar Eisenhower administration as an example. Eisenhower came into power with the support of the Rockefeller and Morgan groups. Of the 272 high-level officials in his administration, 150 were big capitalists. Among them, Secretary of State Dulles was a trustee of the Rockefeller Foundation, Defense Secretary Wilson was a general manager of the General Motors Company, Gates, another defense secretary, was an important person in the Morgan group and served as the director of the Morgan Guaranty Trust Company in 1965, and Secretary of the Treasury Humphrey was a responsible official of the Han-</w:t>
      </w:r>
      <w:proofErr w:type="spellStart"/>
      <w:r>
        <w:rPr>
          <w:rFonts w:ascii="Book Antiqua" w:hAnsi="Book Antiqua"/>
        </w:rPr>
        <w:t>na</w:t>
      </w:r>
      <w:proofErr w:type="spellEnd"/>
      <w:r>
        <w:rPr>
          <w:rFonts w:ascii="Book Antiqua" w:hAnsi="Book Antiqua"/>
        </w:rPr>
        <w:t xml:space="preserve"> Mining Company which was a major enterprise of the Cleveland group. The financial oligopoly controlled not only state political power but also various spheres of the superstructure. The newspaper, publishing, broadcasting, television, and movie industries were all under the control of monopoly capital and financial oligopoly. The Rockefeller group also owned the largest “philanthropic enterprises,” various foundations, learned societies, museums, hospitals, “welfare organizations,” and “cultural” centers. These were all tools used by the Rockefeller financial group to expand into various aspects of social life </w:t>
      </w:r>
      <w:r>
        <w:rPr>
          <w:rFonts w:ascii="Book Antiqua" w:hAnsi="Book Antiqua"/>
        </w:rPr>
        <w:t xml:space="preserve">State Monopoly Capitalism Pushes the Relation between Capital and Labor to the Ultimate </w:t>
      </w:r>
    </w:p>
    <w:p w14:paraId="1975438C" w14:textId="77777777">
      <w:pPr>
        <w:spacing w:before="240" w:after="240"/>
        <w:ind w:firstLineChars="225" w:firstLine="540"/>
        <w:rPr>
          <w:rFonts w:ascii="Book Antiqua" w:hAnsi="Book Antiqua"/>
        </w:rPr>
      </w:pPr>
      <w:r>
        <w:rPr>
          <w:rFonts w:ascii="Book Antiqua" w:hAnsi="Book Antiqua"/>
        </w:rPr>
        <w:t xml:space="preserve">Engels once prophesied that when capitalism develops to a certain stage, “the real agent of the capitalist society, the state, must take the responsibility for managing production.” </w:t>
      </w:r>
      <w:r>
        <w:rPr>
          <w:rStyle w:val="FootnoteReference"/>
          <w:rFonts w:ascii="Book Antiqua" w:hAnsi="Book Antiqua"/>
        </w:rPr>
        <w:footnoteReference w:id="92"/>
      </w:r>
      <w:r>
        <w:rPr>
          <w:rFonts w:ascii="Book Antiqua" w:hAnsi="Book Antiqua"/>
        </w:rPr>
        <w:t xml:space="preserve"> In the imperialist stage when the productive forces have been greatly developed, some monopoly capital groups are shown to be increasingly incapable of controlling the productive forces. </w:t>
      </w:r>
    </w:p>
    <w:p w14:paraId="42AD0F13" w14:textId="77777777">
      <w:pPr>
        <w:spacing w:before="240" w:after="240"/>
        <w:ind w:firstLineChars="225" w:firstLine="540"/>
        <w:rPr>
          <w:rFonts w:ascii="Book Antiqua" w:hAnsi="Book Antiqua"/>
        </w:rPr>
      </w:pPr>
      <w:r>
        <w:rPr>
          <w:rFonts w:ascii="Book Antiqua" w:hAnsi="Book Antiqua"/>
        </w:rPr>
        <w:t xml:space="preserve">Consequently, the phenomenon arises in which “the state merges ever closer with the alliance of capitalists which possesses enormous power. Its scandalous oppression of the laboring people </w:t>
      </w:r>
      <w:r>
        <w:rPr>
          <w:rFonts w:ascii="Book Antiqua" w:hAnsi="Book Antiqua"/>
        </w:rPr>
        <w:lastRenderedPageBreak/>
        <w:t xml:space="preserve">becomes more severe.” </w:t>
      </w:r>
      <w:r>
        <w:rPr>
          <w:rStyle w:val="FootnoteReference"/>
          <w:rFonts w:ascii="Book Antiqua" w:hAnsi="Book Antiqua"/>
        </w:rPr>
        <w:footnoteReference w:id="93"/>
      </w:r>
      <w:r>
        <w:rPr>
          <w:rFonts w:ascii="Book Antiqua" w:hAnsi="Book Antiqua"/>
        </w:rPr>
        <w:t xml:space="preserve"> This is state monopoly capitalism. State monopoly capitalism is monopoly capitalism based on capitalist ownership and the merger of monopoly capital with state political power. </w:t>
      </w:r>
    </w:p>
    <w:p w14:paraId="0428351B" w14:textId="77777777">
      <w:pPr>
        <w:spacing w:before="240" w:after="240"/>
        <w:ind w:firstLineChars="225" w:firstLine="540"/>
        <w:rPr>
          <w:rFonts w:ascii="Book Antiqua" w:hAnsi="Book Antiqua"/>
        </w:rPr>
      </w:pPr>
      <w:r>
        <w:rPr>
          <w:rFonts w:ascii="Book Antiqua" w:hAnsi="Book Antiqua"/>
        </w:rPr>
        <w:t xml:space="preserve">The rapid development of state monopoly capitalism is a prominent feature of contemporary imperialism. Since the Second World War, imperialist countries have implemented </w:t>
      </w:r>
      <w:r>
        <w:rPr>
          <w:rFonts w:ascii="Book Antiqua" w:hAnsi="Book Antiqua"/>
        </w:rPr>
        <w:t>so-called</w:t>
      </w:r>
      <w:r>
        <w:rPr>
          <w:rFonts w:ascii="Book Antiqua" w:hAnsi="Book Antiqua"/>
        </w:rPr>
        <w:t xml:space="preserve"> “nationalization” by having the state purchase private enterprises; or the state has invested directly in so called “state enterprises.” These state monopoly capitalist enterprises constitute a very high proportion of capitalist enterprises. In 1968, the share of state monopoly capitalist enterprises in four major countries in Western Europe was as follows: </w:t>
      </w:r>
    </w:p>
    <w:p w14:paraId="158A0130"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43BE4703" wp14:editId="75B71155">
            <wp:extent cx="5526381" cy="2189055"/>
            <wp:effectExtent l="0" t="0" r="0" b="1905"/>
            <wp:docPr id="1270977046" name="Picture 1"/>
            <wp:cNvGraphicFramePr>
              <a:graphicFrameLocks noChangeAspect="1"/>
            </wp:cNvGraphicFramePr>
            <a:graphic>
              <a:graphicData uri="http://schemas.openxmlformats.org/drawingml/2006/picture">
                <pic:pic>
                  <pic:nvPicPr>
                    <pic:cNvPr id="1270977046" name=""/>
                    <pic:cNvPicPr/>
                  </pic:nvPicPr>
                  <pic:blipFill rotWithShape="1">
                    <a:blip r:embed="rId20"/>
                    <a:srcRect t="4189"/>
                    <a:stretch>
                      <a:fillRect/>
                    </a:stretch>
                  </pic:blipFill>
                  <pic:spPr bwMode="auto">
                    <a:xfrm>
                      <a:off x="0" y="0"/>
                      <a:ext cx="5535092" cy="2192505"/>
                    </a:xfrm>
                    <a:prstGeom prst="rect">
                      <a:avLst/>
                    </a:prstGeom>
                    <a:ln>
                      <a:noFill/>
                    </a:ln>
                    <a:extLst>
                      <a:ext uri="{53640926-AAD7-44D8-BBD7-CCE9431645EC}">
                        <a14:shadowObscured/>
                      </a:ext>
                    </a:extLst>
                  </pic:spPr>
                </pic:pic>
              </a:graphicData>
            </a:graphic>
          </wp:inline>
        </w:drawing>
      </w:r>
    </w:p>
    <w:p w14:paraId="6A5C40A3" w14:textId="77777777">
      <w:pPr>
        <w:spacing w:before="240" w:after="240"/>
        <w:ind w:firstLineChars="225" w:firstLine="540"/>
        <w:rPr>
          <w:rFonts w:ascii="Book Antiqua" w:hAnsi="Book Antiqua"/>
        </w:rPr>
      </w:pPr>
      <w:r>
        <w:rPr>
          <w:rFonts w:ascii="Book Antiqua" w:hAnsi="Book Antiqua"/>
        </w:rPr>
        <w:t>The development of United States state monopoly capitalism had its own characteristics. During the Second World War, the United States government established a large number of “state enterprises.” After the war, they were sold to the monopoly capital groups at very low prices. At the same time, the United States government adopted the “blood transfusion” technique of supporting the monopoly capital groups by means of taxes extracted from the people.</w:t>
      </w:r>
    </w:p>
    <w:p w14:paraId="7028A1E0" w14:textId="77777777">
      <w:pPr>
        <w:spacing w:before="240" w:after="240"/>
        <w:ind w:firstLineChars="225" w:firstLine="540"/>
        <w:rPr>
          <w:rFonts w:ascii="Book Antiqua" w:hAnsi="Book Antiqua"/>
        </w:rPr>
      </w:pPr>
      <w:r>
        <w:rPr>
          <w:rFonts w:ascii="Book Antiqua" w:hAnsi="Book Antiqua"/>
        </w:rPr>
        <w:t xml:space="preserve">The services rendered by the imperialist countries to the monopoly bourgeoisie, in addition to “nationalization” and “state enterprises,” assumed the following forms, assuring the monopoly groups high monopoly profits: (l) Using federal treasury funds and the people’s taxes to subsidize the capitalists when they undertook the risks of investment; (2) redistributing a large part of the national income in favor of the monopoly capital organization through state legislation and budgets; (3) creating facilities conducive to the monopoly capitalist’s concentration and accumulation of capital and to his absorption of medium and small enterprises; and (4) though the means by which the imperialist countries serve their monopoly bourgeoisie are different, their objective is always the same, namely, the strengthening of the capitalist enslavement of the proletariat. </w:t>
      </w:r>
    </w:p>
    <w:p w14:paraId="61D70775" w14:textId="77777777">
      <w:pPr>
        <w:spacing w:before="240" w:after="240"/>
        <w:ind w:left="540" w:firstLineChars="0" w:firstLine="0"/>
        <w:rPr>
          <w:rFonts w:ascii="Book Antiqua" w:hAnsi="Book Antiqua"/>
        </w:rPr>
      </w:pPr>
      <w:r>
        <w:rPr>
          <w:rFonts w:ascii="Book Antiqua" w:hAnsi="Book Antiqua"/>
        </w:rPr>
        <w:t xml:space="preserve">“The more of the productive forces which the bourgeois state takes into its possession, the more it becomes a truly total capitalist, and the more it exploits the people. The worker is still a hired </w:t>
      </w:r>
      <w:r>
        <w:rPr>
          <w:rFonts w:ascii="Book Antiqua" w:hAnsi="Book Antiqua"/>
        </w:rPr>
        <w:lastRenderedPageBreak/>
        <w:t xml:space="preserve">laborer and a proletarian. The capitalist relation has not only not been </w:t>
      </w:r>
      <w:r>
        <w:rPr>
          <w:rFonts w:ascii="Book Antiqua" w:hAnsi="Book Antiqua"/>
        </w:rPr>
        <w:t>eliminated;</w:t>
      </w:r>
      <w:r>
        <w:rPr>
          <w:rFonts w:ascii="Book Antiqua" w:hAnsi="Book Antiqua"/>
        </w:rPr>
        <w:t xml:space="preserve"> it has been elevated to its ultimate.” </w:t>
      </w:r>
      <w:r>
        <w:rPr>
          <w:rStyle w:val="FootnoteReference"/>
          <w:rFonts w:ascii="Book Antiqua" w:hAnsi="Book Antiqua"/>
        </w:rPr>
        <w:footnoteReference w:id="94"/>
      </w:r>
      <w:r>
        <w:rPr>
          <w:rFonts w:ascii="Book Antiqua" w:hAnsi="Book Antiqua"/>
        </w:rPr>
        <w:t xml:space="preserve"> </w:t>
      </w:r>
    </w:p>
    <w:p w14:paraId="114601BA" w14:textId="77777777">
      <w:pPr>
        <w:spacing w:before="240" w:after="240"/>
        <w:ind w:firstLineChars="225" w:firstLine="540"/>
        <w:rPr>
          <w:rFonts w:ascii="Book Antiqua" w:hAnsi="Book Antiqua"/>
        </w:rPr>
      </w:pPr>
      <w:r>
        <w:rPr>
          <w:rFonts w:ascii="Book Antiqua" w:hAnsi="Book Antiqua"/>
        </w:rPr>
        <w:t xml:space="preserve">Contrary to the claims of the bourgeois apologists and the modern revisionists, state monopoly capitalism does not have any “socialist element” which can exercise planned leadership over the national economy. On the contrary, state monopoly capitalism has not changed the capitalist nature of production relations a bit. It is merely a tool of the imperialist countries to serve the monopoly organization and strengthen the rule of the financial oligopoly. State monopoly capitalism strengthens the exploitation of the working class and the laboring people by monopoly capital, strengthens the plunder of the people of the colonies by monopoly capital, accelerates armament and war preparations, and intensifies competition and chaos so that the inherent contradiction in the capitalist society becomes more acute. It runs into increasing opposition from the proletariat and the broad laboring people and, at the same time, goes a step further in preparing the material conditions for the proletarian revolution. </w:t>
      </w:r>
    </w:p>
    <w:p w14:paraId="45BCF777" w14:textId="77777777">
      <w:pPr>
        <w:pStyle w:val="Heading2"/>
        <w:spacing w:before="240" w:after="240"/>
        <w:ind w:firstLine="320"/>
        <w:jc w:val="center"/>
        <w:rPr>
          <w:rFonts w:ascii="Book Antiqua" w:hAnsi="Book Antiqua" w:cs="Times New Roman"/>
        </w:rPr>
      </w:pPr>
      <w:r>
        <w:rPr>
          <w:rFonts w:ascii="Book Antiqua" w:hAnsi="Book Antiqua" w:cs="Times New Roman"/>
        </w:rPr>
        <w:t>Capital Export Leads to World Domination by Financial Capital</w:t>
      </w:r>
    </w:p>
    <w:p w14:paraId="7D6E6139" w14:textId="77777777">
      <w:pPr>
        <w:pStyle w:val="Heading3"/>
        <w:spacing w:before="240" w:after="240"/>
        <w:ind w:firstLine="280"/>
        <w:jc w:val="center"/>
        <w:rPr>
          <w:rFonts w:ascii="Book Antiqua" w:hAnsi="Book Antiqua" w:cs="Times New Roman"/>
        </w:rPr>
      </w:pPr>
      <w:r>
        <w:rPr>
          <w:rFonts w:ascii="Book Antiqua" w:hAnsi="Book Antiqua" w:cs="Times New Roman"/>
        </w:rPr>
        <w:t>Capital Export Is an Indication of Relative Capital Surplus</w:t>
      </w:r>
    </w:p>
    <w:p w14:paraId="0E94D57A" w14:textId="77777777">
      <w:pPr>
        <w:spacing w:before="240" w:after="240"/>
        <w:ind w:firstLineChars="225" w:firstLine="540"/>
        <w:rPr>
          <w:rFonts w:ascii="Book Antiqua" w:hAnsi="Book Antiqua"/>
        </w:rPr>
      </w:pPr>
      <w:r>
        <w:rPr>
          <w:rFonts w:ascii="Book Antiqua" w:hAnsi="Book Antiqua"/>
        </w:rPr>
        <w:t xml:space="preserve">“The characteristic of the old capitalism in which free competition was dominant is commodity export. The characteristic of the newest capitalism in which monopoly is dominant is capital export.” </w:t>
      </w:r>
      <w:r>
        <w:rPr>
          <w:rStyle w:val="FootnoteReference"/>
          <w:rFonts w:ascii="Book Antiqua" w:hAnsi="Book Antiqua"/>
        </w:rPr>
        <w:footnoteReference w:id="95"/>
      </w:r>
    </w:p>
    <w:p w14:paraId="7ECE4FE8" w14:textId="77777777">
      <w:pPr>
        <w:spacing w:before="240" w:after="240"/>
        <w:ind w:firstLineChars="225" w:firstLine="540"/>
        <w:rPr>
          <w:rFonts w:ascii="Book Antiqua" w:hAnsi="Book Antiqua"/>
        </w:rPr>
      </w:pPr>
      <w:r>
        <w:rPr>
          <w:rFonts w:ascii="Book Antiqua" w:hAnsi="Book Antiqua"/>
        </w:rPr>
        <w:t>Capital export exists in the pre</w:t>
      </w:r>
      <w:r>
        <w:rPr>
          <w:rFonts w:ascii="Book Antiqua" w:hAnsi="Book Antiqua"/>
        </w:rPr>
        <w:t>-</w:t>
      </w:r>
      <w:r>
        <w:rPr>
          <w:rFonts w:ascii="Book Antiqua" w:hAnsi="Book Antiqua"/>
        </w:rPr>
        <w:t xml:space="preserve">monopoly stage of capitalism; but it is widespread and significant only in the stage of monopoly capitalism. This is because the cruel exploitation of the domestic laboring people by the monopoly organization in the imperialist countries helps accumulate a large amount of capital. However, since almost all profitable business has already been monopolized inside the country and high monopoly profit cannot be guaranteed in other, less developed, domestic sectors, a large amount of accumulated capital thus becomes “surplus capital.” Where can profitable outlets be found for this “surplus capital”? In those developing countries where capital is scarce, wages are low, land and raw materials are cheap, and high profit can be obtained. Therefore, capital is exported for high monopoly profits through direct investment (mining, manufacturing, railroads, shops) and indirect investment (loans), greedily exploiting the broad laboring people of the developing countries. Capital export has developed rapidly only since the beginning of the twentieth century. In 1970, the total capital export from major capitalist countries reached more than 300 billion dollars, an increase of more than five times over that of 1914. </w:t>
      </w:r>
    </w:p>
    <w:p w14:paraId="4BDC660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Capital Export Is an Imperialist Tool to Exploit and Oppress the People of Various Countries</w:t>
      </w:r>
    </w:p>
    <w:p w14:paraId="6142E000" w14:textId="77777777">
      <w:pPr>
        <w:spacing w:before="240" w:after="240"/>
        <w:ind w:firstLineChars="225" w:firstLine="540"/>
        <w:rPr>
          <w:rFonts w:ascii="Book Antiqua" w:hAnsi="Book Antiqua"/>
        </w:rPr>
      </w:pPr>
      <w:r>
        <w:rPr>
          <w:rFonts w:ascii="Book Antiqua" w:hAnsi="Book Antiqua"/>
        </w:rPr>
        <w:t>In the search for monopoly profits and external expansion, capital export is an important tool used by the monopoly capitalist to exploit and plunder the people of various countries, especially the peoples of the developing Asian, African, and Latin American countries. Take old China as an example. On the eve of the Anti</w:t>
      </w:r>
      <w:r>
        <w:rPr>
          <w:rFonts w:ascii="Book Antiqua" w:hAnsi="Book Antiqua"/>
        </w:rPr>
        <w:t>-</w:t>
      </w:r>
      <w:r>
        <w:rPr>
          <w:rFonts w:ascii="Book Antiqua" w:hAnsi="Book Antiqua"/>
        </w:rPr>
        <w:t xml:space="preserve">Japanese War, foreign capital in China totaled 4.3 billion dollars. Near the end of the war, it increased to 9.8 billion dollars, of which, the share of investment by Japanese imperialism was the highest, amounting to 6 billion dollars. This foreign capital controlled 70 percent of China’s modern industry and transportation, 95 percent of the iron and steel and petroleum industries, 75 percent of the electric power and coal industry. More than half of the food processing industry was operated by foreign capital. In 1945, after imperialist Japan surrendered, United States imperialism replaced Japanese imperialism as the dominant power in China. In 1948, the American imperialist investment in China (including </w:t>
      </w:r>
      <w:r>
        <w:rPr>
          <w:rFonts w:ascii="Book Antiqua" w:hAnsi="Book Antiqua"/>
        </w:rPr>
        <w:t>so-called</w:t>
      </w:r>
      <w:r>
        <w:rPr>
          <w:rFonts w:ascii="Book Antiqua" w:hAnsi="Book Antiqua"/>
        </w:rPr>
        <w:t xml:space="preserve"> “United States aid”) represented 80 percent of foreign investment in China. The invasion of foreign capitalism </w:t>
      </w:r>
      <w:r>
        <w:rPr>
          <w:rFonts w:ascii="Book Antiqua" w:hAnsi="Book Antiqua"/>
        </w:rPr>
        <w:t>‘</w:t>
      </w:r>
    </w:p>
    <w:p w14:paraId="5D984873"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Not</w:t>
      </w:r>
      <w:r>
        <w:rPr>
          <w:rFonts w:ascii="Book Antiqua" w:hAnsi="Book Antiqua"/>
        </w:rPr>
        <w:t xml:space="preserve"> only played a role in undermining China’s feudal economic basis, but also created certain objective conditions and possibilities for the development of capitalist production in China.” </w:t>
      </w:r>
      <w:r>
        <w:rPr>
          <w:rStyle w:val="FootnoteReference"/>
          <w:rFonts w:ascii="Book Antiqua" w:hAnsi="Book Antiqua"/>
        </w:rPr>
        <w:footnoteReference w:id="96"/>
      </w:r>
      <w:r>
        <w:rPr>
          <w:rFonts w:ascii="Book Antiqua" w:hAnsi="Book Antiqua"/>
        </w:rPr>
        <w:t xml:space="preserve"> </w:t>
      </w:r>
    </w:p>
    <w:p w14:paraId="3620458F" w14:textId="77777777">
      <w:pPr>
        <w:spacing w:before="240" w:after="240"/>
        <w:ind w:firstLineChars="225" w:firstLine="540"/>
        <w:rPr>
          <w:rFonts w:ascii="Book Antiqua" w:hAnsi="Book Antiqua"/>
        </w:rPr>
      </w:pPr>
      <w:r>
        <w:rPr>
          <w:rFonts w:ascii="Book Antiqua" w:hAnsi="Book Antiqua"/>
        </w:rPr>
        <w:t xml:space="preserve">However, </w:t>
      </w:r>
    </w:p>
    <w:p w14:paraId="0F195A5D" w14:textId="77777777">
      <w:pPr>
        <w:spacing w:before="240" w:after="240"/>
        <w:ind w:firstLineChars="225" w:firstLine="540"/>
        <w:rPr>
          <w:rFonts w:ascii="Book Antiqua" w:hAnsi="Book Antiqua"/>
        </w:rPr>
      </w:pPr>
      <w:r>
        <w:rPr>
          <w:rFonts w:ascii="Book Antiqua" w:hAnsi="Book Antiqua"/>
        </w:rPr>
        <w:t>“</w:t>
      </w:r>
      <w:r>
        <w:rPr>
          <w:rFonts w:ascii="Book Antiqua" w:hAnsi="Book Antiqua"/>
        </w:rPr>
        <w:t>The</w:t>
      </w:r>
      <w:r>
        <w:rPr>
          <w:rFonts w:ascii="Book Antiqua" w:hAnsi="Book Antiqua"/>
        </w:rPr>
        <w:t xml:space="preserve"> purpose of the imperialist powers in invading China was definitely not to transform feudal China into a capitalist China. Their purpose was just the opposite. They wanted to transform China into their semi</w:t>
      </w:r>
      <w:r>
        <w:rPr>
          <w:rFonts w:ascii="Book Antiqua" w:hAnsi="Book Antiqua"/>
        </w:rPr>
        <w:t>-</w:t>
      </w:r>
      <w:r>
        <w:rPr>
          <w:rFonts w:ascii="Book Antiqua" w:hAnsi="Book Antiqua"/>
        </w:rPr>
        <w:t xml:space="preserve">colony or colony.” </w:t>
      </w:r>
      <w:r>
        <w:rPr>
          <w:rStyle w:val="FootnoteReference"/>
          <w:rFonts w:ascii="Book Antiqua" w:hAnsi="Book Antiqua"/>
        </w:rPr>
        <w:footnoteReference w:id="97"/>
      </w:r>
      <w:r>
        <w:rPr>
          <w:rFonts w:ascii="Book Antiqua" w:hAnsi="Book Antiqua"/>
        </w:rPr>
        <w:t xml:space="preserve"> </w:t>
      </w:r>
    </w:p>
    <w:p w14:paraId="5AAC6C56" w14:textId="77777777">
      <w:pPr>
        <w:spacing w:before="240" w:after="240"/>
        <w:ind w:firstLineChars="225" w:firstLine="540"/>
        <w:rPr>
          <w:rFonts w:ascii="Book Antiqua" w:hAnsi="Book Antiqua"/>
        </w:rPr>
      </w:pPr>
      <w:r>
        <w:rPr>
          <w:rFonts w:ascii="Book Antiqua" w:hAnsi="Book Antiqua"/>
        </w:rPr>
        <w:t xml:space="preserve">The influx of a large amount of foreign capital on a </w:t>
      </w:r>
      <w:r>
        <w:rPr>
          <w:rFonts w:ascii="Book Antiqua" w:hAnsi="Book Antiqua"/>
        </w:rPr>
        <w:t>long-term</w:t>
      </w:r>
      <w:r>
        <w:rPr>
          <w:rFonts w:ascii="Book Antiqua" w:hAnsi="Book Antiqua"/>
        </w:rPr>
        <w:t xml:space="preserve"> basis seriously undermined the social productive forces of China and brought extreme poverty to the livelihood of the Chinese people, reducing China to a semicolonial and semifeudal status. </w:t>
      </w:r>
    </w:p>
    <w:p w14:paraId="23C5152E" w14:textId="77777777">
      <w:pPr>
        <w:spacing w:before="240" w:after="240"/>
        <w:ind w:firstLineChars="225" w:firstLine="540"/>
        <w:rPr>
          <w:rFonts w:ascii="Book Antiqua" w:hAnsi="Book Antiqua"/>
        </w:rPr>
      </w:pPr>
      <w:r>
        <w:rPr>
          <w:rFonts w:ascii="Book Antiqua" w:hAnsi="Book Antiqua"/>
        </w:rPr>
        <w:t>After the Second World War, there was a large increase of capital export from the capitalist countries, and the United States became the largest capital</w:t>
      </w:r>
      <w:r>
        <w:rPr>
          <w:rFonts w:ascii="Book Antiqua" w:hAnsi="Book Antiqua"/>
        </w:rPr>
        <w:t>-</w:t>
      </w:r>
      <w:r>
        <w:rPr>
          <w:rFonts w:ascii="Book Antiqua" w:hAnsi="Book Antiqua"/>
        </w:rPr>
        <w:t xml:space="preserve">exporting country. In 1914, the United States exported only 3.5 billion dollars of capital. In 1970, it rapidly rose to 155.5 billion dollars, an increase of more than </w:t>
      </w:r>
      <w:r>
        <w:rPr>
          <w:rFonts w:ascii="Book Antiqua" w:hAnsi="Book Antiqua"/>
        </w:rPr>
        <w:t>forty-three</w:t>
      </w:r>
      <w:r>
        <w:rPr>
          <w:rFonts w:ascii="Book Antiqua" w:hAnsi="Book Antiqua"/>
        </w:rPr>
        <w:t xml:space="preserve"> times in </w:t>
      </w:r>
      <w:r>
        <w:rPr>
          <w:rFonts w:ascii="Book Antiqua" w:hAnsi="Book Antiqua"/>
        </w:rPr>
        <w:t>fifty-six</w:t>
      </w:r>
      <w:r>
        <w:rPr>
          <w:rFonts w:ascii="Book Antiqua" w:hAnsi="Book Antiqua"/>
        </w:rPr>
        <w:t xml:space="preserve"> years. With the rapid increase in capital export, there were also large increases in the high monopoly profits of the monopoly capitalists. From 1950 to 1970, the profit from United States private direct investment in foreign countries amounted to 88.77 billion dollars, or 14 percent higher than the total United States private direct investment in foreign countries up to the end of 1970. Profit from investments made by imperialism in Asia, Africa, and Latin America was astonishingly high. For example, in 1970 United States direct investment in Asia, Africa, and Latin America accounted for 27.3 percent of her total foreign direct investment. In the same year, profit extracted from Asia, Africa, and Latin America accounted for 43.5 percent of the </w:t>
      </w:r>
      <w:r>
        <w:rPr>
          <w:rFonts w:ascii="Book Antiqua" w:hAnsi="Book Antiqua"/>
        </w:rPr>
        <w:lastRenderedPageBreak/>
        <w:t xml:space="preserve">total profit from all foreign direct investment. At the present time, imperialism has become the greediest bloodsucker of the people over a large area of the world. </w:t>
      </w:r>
    </w:p>
    <w:p w14:paraId="5ACA5BCD" w14:textId="77777777">
      <w:pPr>
        <w:spacing w:before="240" w:after="240"/>
        <w:ind w:firstLineChars="225" w:firstLine="540"/>
        <w:rPr>
          <w:rFonts w:ascii="Book Antiqua" w:hAnsi="Book Antiqua"/>
        </w:rPr>
      </w:pPr>
      <w:r>
        <w:rPr>
          <w:rFonts w:ascii="Book Antiqua" w:hAnsi="Book Antiqua"/>
        </w:rPr>
        <w:t xml:space="preserve">After the Second World War, in addition to further developing private capital export, the imperialist countries paid increasing attention to state capital export. The major form of this state capital export was foreign “aid.” From mid1945 to mid1971, the total amount of United States foreign aid reached 149.6 billion dollars. This foreign “aid” was classified into </w:t>
      </w:r>
      <w:r>
        <w:rPr>
          <w:rFonts w:ascii="Book Antiqua" w:hAnsi="Book Antiqua"/>
        </w:rPr>
        <w:t>so-called</w:t>
      </w:r>
      <w:r>
        <w:rPr>
          <w:rFonts w:ascii="Book Antiqua" w:hAnsi="Book Antiqua"/>
        </w:rPr>
        <w:t xml:space="preserve"> “grants” and ’loans.” “Grants” were nominally free; but in fact, they were the strings by which the grantee countries were controlled. Chairman Mao long ago exposed the reactionary political objective of United States imperialist “aid”: “Gifts, yes; but with conditions. What conditions? You have to </w:t>
      </w:r>
    </w:p>
    <w:p w14:paraId="2030BC5D" w14:textId="77777777">
      <w:pPr>
        <w:spacing w:before="240" w:after="240"/>
        <w:ind w:firstLineChars="225" w:firstLine="540"/>
        <w:rPr>
          <w:rFonts w:ascii="Book Antiqua" w:hAnsi="Book Antiqua"/>
        </w:rPr>
      </w:pPr>
      <w:r>
        <w:rPr>
          <w:rFonts w:ascii="Book Antiqua" w:hAnsi="Book Antiqua"/>
        </w:rPr>
        <w:t xml:space="preserve">follow my footsteps.” (16) In recent years, the proportion of loans from the imperialist countries is increasing, and the proportion of “grants” is correspondingly decreasing. These </w:t>
      </w:r>
      <w:r>
        <w:rPr>
          <w:rFonts w:ascii="Book Antiqua" w:hAnsi="Book Antiqua"/>
        </w:rPr>
        <w:t>so-called</w:t>
      </w:r>
      <w:r>
        <w:rPr>
          <w:rFonts w:ascii="Book Antiqua" w:hAnsi="Book Antiqua"/>
        </w:rPr>
        <w:t xml:space="preserve"> loans all have interest rates exceeding 5 percent per annum. The highest rate reached 8 percent per annum. In addition, many political, economic, and military strings are attached. It is not only a bloodsucking straw but is also an important tool for the implementation of the aggressive and expansionary policies of imperialism and the fight for world hegemony. </w:t>
      </w:r>
    </w:p>
    <w:p w14:paraId="08B6FD0D" w14:textId="77777777">
      <w:pPr>
        <w:spacing w:before="240" w:after="240"/>
        <w:ind w:firstLineChars="225" w:firstLine="540"/>
        <w:rPr>
          <w:rFonts w:ascii="Book Antiqua" w:hAnsi="Book Antiqua"/>
        </w:rPr>
      </w:pPr>
      <w:r>
        <w:rPr>
          <w:rFonts w:ascii="Book Antiqua" w:hAnsi="Book Antiqua"/>
        </w:rPr>
        <w:t xml:space="preserve">Capital export from the imperialist countries inflicts severe hardships on the colonial and semicolonial countries and their people. However, the imperialists and revisionists try their best to defend these aggressive acts. They claim that capital export can “help” the economically underdeveloped countries to reach economic prosperity. The Soviet revisionist renegades even unabashedly suggested that imperialism could spend all the money saved through total disarmament to “help” the economically underdeveloped countries in Asia, Africa, and Latin America create a new era. All nations and people of the world who have been subject to exploitation and slavery have had their full share of the hardship brought about by the </w:t>
      </w:r>
      <w:r>
        <w:rPr>
          <w:rFonts w:ascii="Book Antiqua" w:hAnsi="Book Antiqua"/>
        </w:rPr>
        <w:t>so-called</w:t>
      </w:r>
      <w:r>
        <w:rPr>
          <w:rFonts w:ascii="Book Antiqua" w:hAnsi="Book Antiqua"/>
        </w:rPr>
        <w:t xml:space="preserve"> “aid” of imperialism. The market is shrinking for such arguments of the Soviet revisionist renegades. </w:t>
      </w:r>
    </w:p>
    <w:p w14:paraId="6F169737" w14:textId="77777777">
      <w:pPr>
        <w:pStyle w:val="Heading2"/>
        <w:spacing w:before="240" w:after="240"/>
        <w:ind w:firstLine="320"/>
        <w:jc w:val="center"/>
        <w:rPr>
          <w:rFonts w:ascii="Book Antiqua" w:hAnsi="Book Antiqua" w:cs="Times New Roman"/>
        </w:rPr>
      </w:pPr>
      <w:r>
        <w:rPr>
          <w:rFonts w:ascii="Book Antiqua" w:hAnsi="Book Antiqua" w:cs="Times New Roman"/>
        </w:rPr>
        <w:t>The International Monopoly Alliance Carved up the World Economically</w:t>
      </w:r>
    </w:p>
    <w:p w14:paraId="50B3FB5C" w14:textId="77777777">
      <w:pPr>
        <w:pStyle w:val="Heading3"/>
        <w:spacing w:before="240" w:after="240"/>
        <w:ind w:firstLine="280"/>
        <w:jc w:val="center"/>
        <w:rPr>
          <w:rFonts w:ascii="Book Antiqua" w:hAnsi="Book Antiqua" w:cs="Times New Roman"/>
        </w:rPr>
      </w:pPr>
      <w:r>
        <w:rPr>
          <w:rFonts w:ascii="Book Antiqua" w:hAnsi="Book Antiqua" w:cs="Times New Roman"/>
        </w:rPr>
        <w:t>The International Monopoly Alliance Is a Super</w:t>
      </w:r>
      <w:r>
        <w:rPr>
          <w:rFonts w:ascii="Book Antiqua" w:hAnsi="Book Antiqua" w:cs="Times New Roman"/>
        </w:rPr>
        <w:t>-</w:t>
      </w:r>
      <w:r>
        <w:rPr>
          <w:rFonts w:ascii="Book Antiqua" w:hAnsi="Book Antiqua" w:cs="Times New Roman"/>
        </w:rPr>
        <w:t>monopoly</w:t>
      </w:r>
    </w:p>
    <w:p w14:paraId="23BEE54B" w14:textId="77777777">
      <w:pPr>
        <w:spacing w:before="240" w:after="240"/>
        <w:ind w:firstLineChars="225" w:firstLine="540"/>
        <w:rPr>
          <w:rFonts w:ascii="Book Antiqua" w:hAnsi="Book Antiqua"/>
        </w:rPr>
      </w:pPr>
      <w:r>
        <w:rPr>
          <w:rFonts w:ascii="Book Antiqua" w:hAnsi="Book Antiqua"/>
        </w:rPr>
        <w:t>The monopoly organizations of a country first carve up the domestic market. Under capitalism, the domestic market is closely related to the foreign market. With increasing capital export and the expansion of the international association and the sphere of influence of the largest monopoly alliance, a few large monopoly organizations of several countries can control most of the world’s production and distribution of some commodities. These large monopoly organizations are comparable in power and may, out of self120 interest and under certain conditions, make temporary international agreements and form alliances to set international monopoly prices, divide up sources of raw materials and distribution markets, limit production quotas, and thus form an international monopoly organization. These monopoly organizations have already exceeded the boundary of one country. Lenin called them “super</w:t>
      </w:r>
      <w:r>
        <w:rPr>
          <w:rFonts w:ascii="Book Antiqua" w:hAnsi="Book Antiqua"/>
        </w:rPr>
        <w:t>-</w:t>
      </w:r>
      <w:r>
        <w:rPr>
          <w:rFonts w:ascii="Book Antiqua" w:hAnsi="Book Antiqua"/>
        </w:rPr>
        <w:t xml:space="preserve">monopolies.” </w:t>
      </w:r>
    </w:p>
    <w:p w14:paraId="6D6F4529" w14:textId="77777777">
      <w:pPr>
        <w:spacing w:before="240" w:after="240"/>
        <w:ind w:firstLineChars="225" w:firstLine="540"/>
        <w:rPr>
          <w:rFonts w:ascii="Book Antiqua" w:hAnsi="Book Antiqua"/>
        </w:rPr>
      </w:pPr>
      <w:r>
        <w:rPr>
          <w:rFonts w:ascii="Book Antiqua" w:hAnsi="Book Antiqua"/>
        </w:rPr>
        <w:t>These super</w:t>
      </w:r>
      <w:r>
        <w:rPr>
          <w:rFonts w:ascii="Book Antiqua" w:hAnsi="Book Antiqua"/>
        </w:rPr>
        <w:t>-</w:t>
      </w:r>
      <w:r>
        <w:rPr>
          <w:rFonts w:ascii="Book Antiqua" w:hAnsi="Book Antiqua"/>
        </w:rPr>
        <w:t xml:space="preserve">monopoly organizations appeared as early as the 1870s and developed rapidly in the twentieth century. After the Second World War, new international monopoly organizations were </w:t>
      </w:r>
      <w:r>
        <w:rPr>
          <w:rFonts w:ascii="Book Antiqua" w:hAnsi="Book Antiqua"/>
        </w:rPr>
        <w:lastRenderedPageBreak/>
        <w:t>formed, and some old international monopoly organizations disintegrated. According to statistics, up to 1968 the total foreign capital assets (accounting value) of international monopoly companies amounted to 94 billion dollars. The annual production value of their foreign subsidiary companies was 240 billion dollars. The five largest international monopoly organizations were: the General Motors Company, the New Jersey Standard Oil Company, the Ford Motor Company, the British</w:t>
      </w:r>
      <w:r>
        <w:rPr>
          <w:rFonts w:ascii="Book Antiqua" w:hAnsi="Book Antiqua"/>
        </w:rPr>
        <w:t>-</w:t>
      </w:r>
      <w:r>
        <w:rPr>
          <w:rFonts w:ascii="Book Antiqua" w:hAnsi="Book Antiqua"/>
        </w:rPr>
        <w:t xml:space="preserve">Dutch Shell Oil Company, and the General Electric Company. As a result of the rapid development of international monopoly companies, the monopoly financial groups’ monopoly of world production and trade is strengthened. Some manufacturing fields in the capitalist world such as rubber tires, oil, tobacco, pharmaceuticals, and automobiles are almost completely controlled by international monopoly organizations. In recent years, there have been new developments in regional international monopoly alliances. The Common Market and the European Free Trade Area of Western Europe are, economically speaking, regional international monopoly alliances of sorts. Their development and expansion provide checks and balances to the vain attempts of the United States and the Soviet Union to divide up the world. </w:t>
      </w:r>
    </w:p>
    <w:p w14:paraId="60BD2AB5" w14:textId="77777777">
      <w:pPr>
        <w:pStyle w:val="Heading3"/>
        <w:spacing w:before="240" w:after="240"/>
        <w:ind w:firstLine="280"/>
        <w:jc w:val="center"/>
        <w:rPr>
          <w:rFonts w:ascii="Book Antiqua" w:hAnsi="Book Antiqua" w:cs="Times New Roman"/>
        </w:rPr>
      </w:pPr>
      <w:r>
        <w:rPr>
          <w:rFonts w:ascii="Book Antiqua" w:hAnsi="Book Antiqua" w:cs="Times New Roman"/>
        </w:rPr>
        <w:t>The Struggle among International Monopoly Alliances Is Intensifying</w:t>
      </w:r>
    </w:p>
    <w:p w14:paraId="541C427C" w14:textId="77777777">
      <w:pPr>
        <w:spacing w:before="240" w:after="240"/>
        <w:ind w:firstLineChars="225" w:firstLine="540"/>
        <w:rPr>
          <w:rFonts w:ascii="Book Antiqua" w:hAnsi="Book Antiqua"/>
        </w:rPr>
      </w:pPr>
      <w:r>
        <w:rPr>
          <w:rFonts w:ascii="Book Antiqua" w:hAnsi="Book Antiqua"/>
        </w:rPr>
        <w:t xml:space="preserve">In the imperialist stage, the enormous development of monopoly organizations requires more supplies of resources and markets for commodities and more areas for capital investment. Take 1969 for instance: the proportion of raw materials which the United States imported from Asia, Africa, and Latin America was as follows: tin ore, close to 100 percent; manganese ore, 91.9 percent; copper ore, 78.2 percent; petroleum, 62.9 percent; chromium and others, 41.6 percent. The proportion of raw material imports by Japan, West Germany, and the United Kingdom from Asia, Africa, and Latin America was also high. The struggle for sources of raw material supply among international monopoly organizations, therefore, has become increasingly severe. To fight for oil in the Middle East, the monopoly capitalists of many countries tried very hard to get into this area, and consequently, the struggle was especially acute and complex. </w:t>
      </w:r>
    </w:p>
    <w:p w14:paraId="5B2F7BFE" w14:textId="77777777">
      <w:pPr>
        <w:spacing w:before="240" w:after="240"/>
        <w:ind w:firstLineChars="225" w:firstLine="540"/>
        <w:rPr>
          <w:rFonts w:ascii="Book Antiqua" w:hAnsi="Book Antiqua"/>
        </w:rPr>
      </w:pPr>
      <w:r>
        <w:rPr>
          <w:rFonts w:ascii="Book Antiqua" w:hAnsi="Book Antiqua"/>
        </w:rPr>
        <w:t>The struggle among the monopoly organizations of various countries for markets to sell commodities is also very acute. After the Second World War, the United States dominated the capitalist world market for some time. Her total volume of exports accounted for one</w:t>
      </w:r>
      <w:r>
        <w:rPr>
          <w:rFonts w:ascii="Book Antiqua" w:hAnsi="Book Antiqua"/>
        </w:rPr>
        <w:t>-</w:t>
      </w:r>
      <w:r>
        <w:rPr>
          <w:rFonts w:ascii="Book Antiqua" w:hAnsi="Book Antiqua"/>
        </w:rPr>
        <w:t xml:space="preserve">third of the total capitalist world exports. But with the rising economic power of Western Europe and Japan, the United States hegemony began to decline. In 1971, her share of the capitalist world exports was reduced to only 14.2 percent. In Asia, Africa, and Latin America, the monopoly organizations of Western Europe, North America, and Australasia repeatedly engaged in intense struggle for markets. Faced with the influx of Japanese automobiles on the West Coast of the United States, Henry Ford II, the president of the Ford Motor Company, lamented: “This is only the beginning. These Japanese will soon invade the heart of America.” Lenin pointed out profoundly: </w:t>
      </w:r>
    </w:p>
    <w:p w14:paraId="47B49D29" w14:textId="77777777">
      <w:pPr>
        <w:spacing w:before="240" w:after="240"/>
        <w:ind w:left="540" w:firstLineChars="0" w:firstLine="0"/>
        <w:rPr>
          <w:rFonts w:ascii="Book Antiqua" w:hAnsi="Book Antiqua"/>
        </w:rPr>
      </w:pPr>
      <w:r>
        <w:rPr>
          <w:rFonts w:ascii="Book Antiqua" w:hAnsi="Book Antiqua"/>
        </w:rPr>
        <w:lastRenderedPageBreak/>
        <w:t xml:space="preserve">“The dismembering of the world among the capitalists is not due to their specific vicious character. Rather, it occurs because concentration has reached such a stage that they cannot but take this path to obtain profit.” </w:t>
      </w:r>
      <w:r>
        <w:rPr>
          <w:rStyle w:val="FootnoteReference"/>
          <w:rFonts w:ascii="Book Antiqua" w:hAnsi="Book Antiqua"/>
        </w:rPr>
        <w:footnoteReference w:id="98"/>
      </w:r>
    </w:p>
    <w:p w14:paraId="76FDF838" w14:textId="77777777">
      <w:pPr>
        <w:spacing w:before="240" w:after="240"/>
        <w:ind w:firstLineChars="225" w:firstLine="540"/>
        <w:rPr>
          <w:rFonts w:ascii="Book Antiqua" w:hAnsi="Book Antiqua"/>
        </w:rPr>
      </w:pPr>
      <w:r>
        <w:rPr>
          <w:rFonts w:ascii="Book Antiqua" w:hAnsi="Book Antiqua"/>
        </w:rPr>
        <w:t xml:space="preserve">The international monopoly alliance is originally an international monopoly organization set up by the monopoly capitalists of various countries to divide up the world market for high monopoly profits. But agreements and alliances among the monopoly capitalists of various countries to divide up the world are at best temporary and relative. Their pursuit of high monopoly profits guarantees that the struggle among them will go on forever. Imperialism and revisionism hold that the internationalization of capital will bring the possibility of peace to nations. This wishful thinking has been sharply criticized by Lenin. Lenin pointed out: </w:t>
      </w:r>
    </w:p>
    <w:p w14:paraId="082883BE" w14:textId="77777777">
      <w:pPr>
        <w:spacing w:before="240" w:after="240"/>
        <w:ind w:left="540" w:firstLineChars="0" w:firstLine="0"/>
        <w:rPr>
          <w:rFonts w:ascii="Book Antiqua" w:hAnsi="Book Antiqua"/>
        </w:rPr>
      </w:pPr>
      <w:r>
        <w:rPr>
          <w:rFonts w:ascii="Book Antiqua" w:hAnsi="Book Antiqua"/>
        </w:rPr>
        <w:t xml:space="preserve">“The form of struggle among international monopoly organizations may change frequently for various comparatively local and temporary reasons. But the nature of the struggle and the class content of the struggle will never change as long as classes exist.” </w:t>
      </w:r>
      <w:r>
        <w:rPr>
          <w:rStyle w:val="FootnoteReference"/>
          <w:rFonts w:ascii="Book Antiqua" w:hAnsi="Book Antiqua"/>
        </w:rPr>
        <w:footnoteReference w:id="99"/>
      </w:r>
    </w:p>
    <w:p w14:paraId="1552CC32" w14:textId="77777777">
      <w:pPr>
        <w:spacing w:before="240" w:after="240"/>
        <w:ind w:firstLineChars="225" w:firstLine="540"/>
        <w:rPr>
          <w:rFonts w:ascii="Book Antiqua" w:hAnsi="Book Antiqua"/>
        </w:rPr>
      </w:pPr>
      <w:r>
        <w:rPr>
          <w:rFonts w:ascii="Book Antiqua" w:hAnsi="Book Antiqua"/>
        </w:rPr>
        <w:t>The history of the last half</w:t>
      </w:r>
      <w:r>
        <w:rPr>
          <w:rFonts w:ascii="Book Antiqua" w:hAnsi="Book Antiqua"/>
        </w:rPr>
        <w:t>-</w:t>
      </w:r>
      <w:r>
        <w:rPr>
          <w:rFonts w:ascii="Book Antiqua" w:hAnsi="Book Antiqua"/>
        </w:rPr>
        <w:t xml:space="preserve">century or so has fully confirmed Lenin’s scientific judgment. </w:t>
      </w:r>
    </w:p>
    <w:p w14:paraId="2470482C" w14:textId="77777777">
      <w:pPr>
        <w:spacing w:before="240" w:after="240"/>
        <w:ind w:firstLineChars="225" w:firstLine="540"/>
        <w:rPr>
          <w:rFonts w:ascii="Book Antiqua" w:hAnsi="Book Antiqua"/>
        </w:rPr>
      </w:pPr>
      <w:r>
        <w:rPr>
          <w:rFonts w:ascii="Book Antiqua" w:hAnsi="Book Antiqua"/>
        </w:rPr>
        <w:t xml:space="preserve">Competition among the Imperialist Powers for the Division and Redivision of the World Colonies Are Important Conditions for the Existence of Imperialism </w:t>
      </w:r>
    </w:p>
    <w:p w14:paraId="028D87B2" w14:textId="77777777">
      <w:pPr>
        <w:spacing w:before="240" w:after="240"/>
        <w:ind w:firstLineChars="225" w:firstLine="540"/>
        <w:rPr>
          <w:rFonts w:ascii="Book Antiqua" w:hAnsi="Book Antiqua"/>
        </w:rPr>
      </w:pPr>
      <w:r>
        <w:rPr>
          <w:rFonts w:ascii="Book Antiqua" w:hAnsi="Book Antiqua"/>
        </w:rPr>
        <w:t xml:space="preserve">In the imperialist era, the economic division of the world by monopoly capital must inevitably be followed by the territorial division of the world into colonies. The implementation of the colonial policy and the seizure of colonies began in the stage of primitive accumulation. But only in the imperialist stage is the “climax” of struggle for colonies begun, and the struggle to divide the world’s territories among imperialist countries intensified. This is because: </w:t>
      </w:r>
    </w:p>
    <w:p w14:paraId="0A9B64A0" w14:textId="77777777">
      <w:pPr>
        <w:spacing w:before="240" w:after="240"/>
        <w:ind w:firstLineChars="225" w:firstLine="540"/>
        <w:rPr>
          <w:rFonts w:ascii="Book Antiqua" w:hAnsi="Book Antiqua"/>
        </w:rPr>
      </w:pPr>
      <w:r>
        <w:rPr>
          <w:rFonts w:ascii="Book Antiqua" w:hAnsi="Book Antiqua"/>
        </w:rPr>
        <w:t xml:space="preserve">First, colonies are the most important source of raw materials for imperialism. Monopoly leads to largescale production. The larger the scale of production, the more raw materials are needed, and the more important it is to control the sources of raw materials. Lenin pointed out, </w:t>
      </w:r>
    </w:p>
    <w:p w14:paraId="06700102" w14:textId="77777777">
      <w:pPr>
        <w:spacing w:before="240" w:after="240"/>
        <w:ind w:left="540" w:firstLineChars="0" w:firstLine="0"/>
        <w:rPr>
          <w:rFonts w:ascii="Book Antiqua" w:hAnsi="Book Antiqua"/>
        </w:rPr>
      </w:pPr>
      <w:r>
        <w:rPr>
          <w:rFonts w:ascii="Book Antiqua" w:hAnsi="Book Antiqua"/>
        </w:rPr>
        <w:t xml:space="preserve">“The more advanced capitalism is, the scarcer raw materials are, and the more acute the struggle for the world’s sources of raw materials becomes, the more intense the struggle to colonize is.” </w:t>
      </w:r>
      <w:r>
        <w:rPr>
          <w:rStyle w:val="FootnoteReference"/>
          <w:rFonts w:ascii="Book Antiqua" w:hAnsi="Book Antiqua"/>
        </w:rPr>
        <w:footnoteReference w:id="100"/>
      </w:r>
    </w:p>
    <w:p w14:paraId="11E35AA6" w14:textId="77777777">
      <w:pPr>
        <w:spacing w:before="240" w:after="240"/>
        <w:ind w:firstLineChars="225" w:firstLine="540"/>
        <w:rPr>
          <w:rFonts w:ascii="Book Antiqua" w:hAnsi="Book Antiqua"/>
        </w:rPr>
      </w:pPr>
      <w:r>
        <w:rPr>
          <w:rFonts w:ascii="Book Antiqua" w:hAnsi="Book Antiqua"/>
        </w:rPr>
        <w:t xml:space="preserve">Second, colonies are the most profitable outlets for the capital exports of imperialism. In colonies, the monopoly organizations of the suzerain can exploit and enslave the laboring people more ruthlessly. They can more easily eliminate competitors through monopolistic means and guarantee high monopoly profits for the exported capital. </w:t>
      </w:r>
    </w:p>
    <w:p w14:paraId="5A194DF9" w14:textId="77777777">
      <w:pPr>
        <w:spacing w:before="240" w:after="240"/>
        <w:ind w:firstLineChars="225" w:firstLine="540"/>
        <w:rPr>
          <w:rFonts w:ascii="Book Antiqua" w:hAnsi="Book Antiqua"/>
        </w:rPr>
      </w:pPr>
      <w:r>
        <w:rPr>
          <w:rFonts w:ascii="Book Antiqua" w:hAnsi="Book Antiqua"/>
        </w:rPr>
        <w:lastRenderedPageBreak/>
        <w:t xml:space="preserve">Third, colonies are the most profitable sales market for the monopoly organizations. The suzerain can use protective tariffs to guarantee their monopolist position. </w:t>
      </w:r>
    </w:p>
    <w:p w14:paraId="17D14132" w14:textId="77777777">
      <w:pPr>
        <w:spacing w:before="240" w:after="240"/>
        <w:ind w:firstLineChars="225" w:firstLine="540"/>
        <w:rPr>
          <w:rFonts w:ascii="Book Antiqua" w:hAnsi="Book Antiqua"/>
        </w:rPr>
      </w:pPr>
      <w:r>
        <w:rPr>
          <w:rFonts w:ascii="Book Antiqua" w:hAnsi="Book Antiqua"/>
        </w:rPr>
        <w:t xml:space="preserve">Fourth, colonies are also military strategic bases in the struggle for world hegemony among imperialist countries. The suzerain can establish a large number of military bases there, plunder large quantities of strategic materials, and recruit large numbers of soldiers to serve the military policies of imperialism. </w:t>
      </w:r>
    </w:p>
    <w:p w14:paraId="51BED8AE" w14:textId="77777777">
      <w:pPr>
        <w:spacing w:before="240" w:after="240"/>
        <w:ind w:firstLineChars="225" w:firstLine="540"/>
        <w:rPr>
          <w:rFonts w:ascii="Book Antiqua" w:hAnsi="Book Antiqua"/>
        </w:rPr>
      </w:pPr>
      <w:r>
        <w:rPr>
          <w:rFonts w:ascii="Book Antiqua" w:hAnsi="Book Antiqua"/>
        </w:rPr>
        <w:t xml:space="preserve">In sum, colonies are important conditions for the existence of imperialism. “Only by occupying colonies can the triumph of the monopoly organization be fully secured.” </w:t>
      </w:r>
      <w:r>
        <w:rPr>
          <w:rStyle w:val="FootnoteReference"/>
          <w:rFonts w:ascii="Book Antiqua" w:hAnsi="Book Antiqua"/>
        </w:rPr>
        <w:footnoteReference w:id="101"/>
      </w:r>
      <w:r>
        <w:rPr>
          <w:rFonts w:ascii="Book Antiqua" w:hAnsi="Book Antiqua"/>
        </w:rPr>
        <w:t xml:space="preserve"> Therefore, the imperialist countries are always fighting for more colonies. After the 1870s, the struggle to divide the world’s territories among the imperialist powers reached an extremely acute degree. Up to 1914, the colonies occupied by England, Russia, France, Germany, the United States, and Japan reached 65 million square kilometers, and they ruled 523 million people. Among them, the area of the colonies owned by the czar of Russia was second only to that of England. At that time, out of Russia’s 22.8 million square kilometers, 17.4 million square kilometers were colonies. Lenin pointed out clearly, </w:t>
      </w:r>
    </w:p>
    <w:p w14:paraId="218B69EC"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The czarist government expressed more vividly than other national governments the reactionary nature of war, plundering, and enslaving peoples.”</w:t>
      </w:r>
      <w:r>
        <w:rPr>
          <w:rStyle w:val="FootnoteReference"/>
          <w:rFonts w:ascii="Book Antiqua" w:hAnsi="Book Antiqua"/>
        </w:rPr>
        <w:footnoteReference w:id="102"/>
      </w:r>
    </w:p>
    <w:p w14:paraId="7C6B4CFC" w14:textId="77777777">
      <w:pPr>
        <w:spacing w:before="240" w:after="240"/>
        <w:ind w:firstLineChars="225" w:firstLine="540"/>
        <w:rPr>
          <w:rFonts w:ascii="Book Antiqua" w:hAnsi="Book Antiqua"/>
        </w:rPr>
      </w:pPr>
      <w:r>
        <w:rPr>
          <w:rFonts w:ascii="Book Antiqua" w:hAnsi="Book Antiqua"/>
        </w:rPr>
        <w:t xml:space="preserve"> Czarist Russia was the “prison of various nationals.”</w:t>
      </w:r>
      <w:r>
        <w:rPr>
          <w:rFonts w:ascii="Book Antiqua" w:hAnsi="Book Antiqua"/>
        </w:rPr>
        <w:t xml:space="preserve"> </w:t>
      </w:r>
      <w:r>
        <w:rPr>
          <w:rStyle w:val="FootnoteReference"/>
          <w:rFonts w:ascii="Book Antiqua" w:hAnsi="Book Antiqua"/>
        </w:rPr>
        <w:footnoteReference w:id="103"/>
      </w:r>
    </w:p>
    <w:p w14:paraId="3B755FF9" w14:textId="77777777">
      <w:pPr>
        <w:spacing w:before="240" w:after="240"/>
        <w:ind w:firstLineChars="225" w:firstLine="540"/>
        <w:rPr>
          <w:rFonts w:ascii="Book Antiqua" w:hAnsi="Book Antiqua"/>
        </w:rPr>
      </w:pPr>
      <w:r>
        <w:rPr>
          <w:rFonts w:ascii="Book Antiqua" w:hAnsi="Book Antiqua"/>
        </w:rPr>
        <w:t>China had long been fiercely carved up by the imperialist powers. From the latter part of the nineteenth century, the imperialist countries who invaded China marked out their respective spheres of influence according to their economic and military power in China and reduced her to a semi</w:t>
      </w:r>
      <w:r>
        <w:rPr>
          <w:rFonts w:ascii="Book Antiqua" w:hAnsi="Book Antiqua"/>
        </w:rPr>
        <w:t>-</w:t>
      </w:r>
      <w:r>
        <w:rPr>
          <w:rFonts w:ascii="Book Antiqua" w:hAnsi="Book Antiqua"/>
        </w:rPr>
        <w:t>colony. For example, the provinces in the middle and lower reaches of the Yangtze River were under British influence; Yunnan, Kwangtung, and Kwangsi provinces were under French influence. After the Russo</w:t>
      </w:r>
      <w:r>
        <w:rPr>
          <w:rFonts w:ascii="Book Antiqua" w:hAnsi="Book Antiqua"/>
        </w:rPr>
        <w:t>-</w:t>
      </w:r>
      <w:r>
        <w:rPr>
          <w:rFonts w:ascii="Book Antiqua" w:hAnsi="Book Antiqua"/>
        </w:rPr>
        <w:t xml:space="preserve">Japanese War in 1905, the southern part of northeast China was brought under Japanese influence. In the process of imperialism’s slaughter of China, </w:t>
      </w:r>
      <w:r>
        <w:rPr>
          <w:rFonts w:ascii="Book Antiqua" w:hAnsi="Book Antiqua"/>
        </w:rPr>
        <w:t>c</w:t>
      </w:r>
      <w:r>
        <w:rPr>
          <w:rFonts w:ascii="Book Antiqua" w:hAnsi="Book Antiqua"/>
        </w:rPr>
        <w:t xml:space="preserve">zarist Russia was the first “to stretch out her grisly hands.” </w:t>
      </w:r>
      <w:r>
        <w:rPr>
          <w:rStyle w:val="FootnoteReference"/>
          <w:rFonts w:ascii="Book Antiqua" w:hAnsi="Book Antiqua"/>
        </w:rPr>
        <w:footnoteReference w:id="104"/>
      </w:r>
      <w:r>
        <w:rPr>
          <w:rFonts w:ascii="Book Antiqua" w:hAnsi="Book Antiqua"/>
        </w:rPr>
        <w:t xml:space="preserve"> The old czar invaded China ‘like a thief” </w:t>
      </w:r>
      <w:r>
        <w:rPr>
          <w:rStyle w:val="FootnoteReference"/>
          <w:rFonts w:ascii="Book Antiqua" w:hAnsi="Book Antiqua"/>
        </w:rPr>
        <w:footnoteReference w:id="105"/>
      </w:r>
      <w:r>
        <w:rPr>
          <w:rFonts w:ascii="Book Antiqua" w:hAnsi="Book Antiqua"/>
        </w:rPr>
        <w:t xml:space="preserve"> </w:t>
      </w:r>
      <w:r>
        <w:rPr>
          <w:rFonts w:ascii="Book Antiqua" w:hAnsi="Book Antiqua"/>
        </w:rPr>
        <w:t xml:space="preserve">and occupied more than 1.5 million square kilometers of Chinese territory, equal to three times the area of France or twelve times that of Czechoslovakia. </w:t>
      </w:r>
    </w:p>
    <w:p w14:paraId="20EFBA30" w14:textId="77777777">
      <w:pPr>
        <w:pStyle w:val="Heading3"/>
        <w:spacing w:before="240" w:after="240"/>
        <w:ind w:firstLine="280"/>
        <w:jc w:val="center"/>
        <w:rPr>
          <w:rFonts w:ascii="Book Antiqua" w:hAnsi="Book Antiqua" w:cs="Times New Roman"/>
        </w:rPr>
      </w:pPr>
      <w:r>
        <w:rPr>
          <w:rFonts w:ascii="Book Antiqua" w:hAnsi="Book Antiqua" w:cs="Times New Roman"/>
        </w:rPr>
        <w:t>The Division and Redivision of Colonies Inevitably Leads to Wars</w:t>
      </w:r>
    </w:p>
    <w:p w14:paraId="27C6780A" w14:textId="77777777">
      <w:pPr>
        <w:spacing w:before="240" w:after="240"/>
        <w:ind w:firstLineChars="225" w:firstLine="540"/>
        <w:rPr>
          <w:rFonts w:ascii="Book Antiqua" w:hAnsi="Book Antiqua"/>
        </w:rPr>
      </w:pPr>
      <w:r>
        <w:rPr>
          <w:rFonts w:ascii="Book Antiqua" w:hAnsi="Book Antiqua"/>
        </w:rPr>
        <w:t xml:space="preserve">To obtain high monopoly profits, imperialism must engage in aggression and expansion and fight for the division and redivision of world territories. The outcome of such competition is determined by the relative strength of the imperialist countries. The mightiest holds world hegemony. The highest form of resolving conflicts through strength is war. As long as imperialism </w:t>
      </w:r>
      <w:r>
        <w:rPr>
          <w:rFonts w:ascii="Book Antiqua" w:hAnsi="Book Antiqua"/>
        </w:rPr>
        <w:lastRenderedPageBreak/>
        <w:t xml:space="preserve">exists, wars are inevitable. Imperialism fights for colonies and world hegemony and obtains high monopoly profits through wars. Lenin pointed out, “Modern wars are created by imperialism.” </w:t>
      </w:r>
      <w:r>
        <w:rPr>
          <w:rStyle w:val="FootnoteReference"/>
          <w:rFonts w:ascii="Book Antiqua" w:hAnsi="Book Antiqua"/>
        </w:rPr>
        <w:footnoteReference w:id="106"/>
      </w:r>
      <w:r>
        <w:rPr>
          <w:rFonts w:ascii="Book Antiqua" w:hAnsi="Book Antiqua"/>
        </w:rPr>
        <w:t xml:space="preserve"> The two world wars in the first half of the twentieth century were caused by the division and redivision of the world and the struggle for world hegemony among the imperialist powers. </w:t>
      </w:r>
    </w:p>
    <w:p w14:paraId="03F7DEBE" w14:textId="77777777">
      <w:pPr>
        <w:spacing w:before="240" w:after="240"/>
        <w:ind w:firstLineChars="225" w:firstLine="540"/>
        <w:rPr>
          <w:rFonts w:ascii="Book Antiqua" w:hAnsi="Book Antiqua"/>
        </w:rPr>
      </w:pPr>
      <w:r>
        <w:rPr>
          <w:rFonts w:ascii="Book Antiqua" w:hAnsi="Book Antiqua"/>
        </w:rPr>
        <w:t>Economic monopoly inevitably intensified the fundamental contradictions of imperialism and accentuated the political and economic crises of capitalism. To free themselves from political and economic crises, to reduce domestic class contradictions, and to save the capitalist system, the imperialist powers ran the risk of wars, engaging in moribund struggles. Chairman Mao pointed out, “The outbreak of imperialist world wars was an attempt by the imperialist countries to extricate themselves from new economic and political crises.”</w:t>
      </w:r>
      <w:r>
        <w:rPr>
          <w:rStyle w:val="FootnoteReference"/>
          <w:rFonts w:ascii="Book Antiqua" w:hAnsi="Book Antiqua"/>
        </w:rPr>
        <w:footnoteReference w:id="107"/>
      </w:r>
      <w:r>
        <w:rPr>
          <w:rFonts w:ascii="Book Antiqua" w:hAnsi="Book Antiqua"/>
        </w:rPr>
        <w:t xml:space="preserve"> </w:t>
      </w:r>
    </w:p>
    <w:p w14:paraId="5728E0F6" w14:textId="77777777">
      <w:pPr>
        <w:spacing w:before="240" w:after="240"/>
        <w:ind w:firstLineChars="225" w:firstLine="540"/>
        <w:rPr>
          <w:rFonts w:ascii="Book Antiqua" w:hAnsi="Book Antiqua"/>
        </w:rPr>
      </w:pPr>
      <w:r>
        <w:rPr>
          <w:rFonts w:ascii="Book Antiqua" w:hAnsi="Book Antiqua"/>
        </w:rPr>
        <w:t>Once we understand the economic reality of imperialism, we will understand Lenin’s famous statement that “on the economic basis of private ownership of means of production, imperialist wars are inevitable.”</w:t>
      </w:r>
      <w:r>
        <w:rPr>
          <w:rFonts w:ascii="Book Antiqua" w:hAnsi="Book Antiqua"/>
        </w:rPr>
        <w:t xml:space="preserve"> </w:t>
      </w:r>
      <w:r>
        <w:rPr>
          <w:rStyle w:val="FootnoteReference"/>
          <w:rFonts w:ascii="Book Antiqua" w:hAnsi="Book Antiqua"/>
        </w:rPr>
        <w:footnoteReference w:id="108"/>
      </w:r>
      <w:r>
        <w:rPr>
          <w:rFonts w:ascii="Book Antiqua" w:hAnsi="Book Antiqua"/>
        </w:rPr>
        <w:t xml:space="preserve"> United States imperialism prospered through wars. In the two world wars, the United States monopoly organization engaged in largescale rearmament transactions and obtained windfall gains from wars. In the First World War, United States monopoly capitalists obtained 38 billion dollars as windfall profit; in the Second World War, they obtained 117 billion dollars as windfall profit and became the dominant power in the capitalist world. From then on, the United States monopoly bourgeoisie looked all the more to wars as shortcuts to prosperity and continuously waged aggressive wars. According to statistics, in the aggressive war in Korea, United States monopoly capital obtained 115.4 billion dollars as a windfall profit; in the aggressive war in Vietnam, in 1964 and 1965 alone, the windfall profit amounted to 76 billion dollars. Every dollar in the pocket of the United States millionaires is stained with the blood of the laboring people. As long as imperialism exists, the source of 124 modern wars exists. To eliminate wars, we must eliminate the imperialist system. </w:t>
      </w:r>
    </w:p>
    <w:p w14:paraId="564B1136" w14:textId="77777777">
      <w:pPr>
        <w:spacing w:before="240" w:after="240"/>
        <w:ind w:firstLineChars="225" w:firstLine="540"/>
        <w:rPr>
          <w:rFonts w:ascii="Book Antiqua" w:hAnsi="Book Antiqua"/>
        </w:rPr>
      </w:pPr>
      <w:r>
        <w:rPr>
          <w:rFonts w:ascii="Book Antiqua" w:hAnsi="Book Antiqua"/>
        </w:rPr>
        <w:t xml:space="preserve">However, the imperialist and revisionist always fabricate all sorts of nonsense to deceive the people in order to protect the imperialist system. A typical absurdity is found in On </w:t>
      </w:r>
      <w:r>
        <w:rPr>
          <w:rFonts w:ascii="Book Antiqua" w:hAnsi="Book Antiqua"/>
        </w:rPr>
        <w:t>Super-imperialism</w:t>
      </w:r>
      <w:r>
        <w:rPr>
          <w:rFonts w:ascii="Book Antiqua" w:hAnsi="Book Antiqua"/>
        </w:rPr>
        <w:t>, a work which the chief of the Second International, Kautsky, fabricated on the eve of the First World War. Purposely overlooking the fact that the external expansion and aggression of imperialism are determined by the substance of monopoly capitalism, he vigorously contended that those were the imperialists’ conscious policies. Hence, he alleged: “These policies of neo</w:t>
      </w:r>
      <w:r>
        <w:rPr>
          <w:rFonts w:ascii="Book Antiqua" w:hAnsi="Book Antiqua"/>
        </w:rPr>
        <w:t>-</w:t>
      </w:r>
      <w:r>
        <w:rPr>
          <w:rFonts w:ascii="Book Antiqua" w:hAnsi="Book Antiqua"/>
        </w:rPr>
        <w:t>super-imperialism</w:t>
      </w:r>
      <w:r>
        <w:rPr>
          <w:rFonts w:ascii="Book Antiqua" w:hAnsi="Book Antiqua"/>
        </w:rPr>
        <w:t xml:space="preserve"> would replace international financial struggles with international cooperation to exploit the world.” As a result, a permanent peace would emerge. Pointedly exposing this fallacy, Lenin asserted: </w:t>
      </w:r>
    </w:p>
    <w:p w14:paraId="18E02846" w14:textId="77777777">
      <w:pPr>
        <w:spacing w:before="240" w:after="240"/>
        <w:ind w:left="540" w:firstLineChars="0" w:firstLine="0"/>
        <w:rPr>
          <w:rFonts w:ascii="Book Antiqua" w:hAnsi="Book Antiqua"/>
        </w:rPr>
      </w:pPr>
      <w:r>
        <w:rPr>
          <w:rFonts w:ascii="Book Antiqua" w:hAnsi="Book Antiqua"/>
        </w:rPr>
        <w:t xml:space="preserve">“Kautsky’s </w:t>
      </w:r>
      <w:r>
        <w:rPr>
          <w:rFonts w:ascii="Book Antiqua" w:hAnsi="Book Antiqua"/>
          <w:i/>
          <w:iCs/>
        </w:rPr>
        <w:t xml:space="preserve">On </w:t>
      </w:r>
      <w:r>
        <w:rPr>
          <w:rFonts w:ascii="Book Antiqua" w:hAnsi="Book Antiqua"/>
          <w:i/>
          <w:iCs/>
        </w:rPr>
        <w:t>Super-imperialism</w:t>
      </w:r>
      <w:r>
        <w:rPr>
          <w:rFonts w:ascii="Book Antiqua" w:hAnsi="Book Antiqua"/>
        </w:rPr>
        <w:t xml:space="preserve"> is aimed at creating an illusion that permanent peace could be achieved under capitalism. It is an extremely reactionary idea attempting to dupe the masses; it </w:t>
      </w:r>
      <w:r>
        <w:rPr>
          <w:rFonts w:ascii="Book Antiqua" w:hAnsi="Book Antiqua"/>
        </w:rPr>
        <w:lastRenderedPageBreak/>
        <w:t xml:space="preserve">is a means to detract people’s attention from contemporary acute contradictions and outstanding problems to an illusory future of the </w:t>
      </w:r>
      <w:r>
        <w:rPr>
          <w:rFonts w:ascii="Book Antiqua" w:hAnsi="Book Antiqua"/>
        </w:rPr>
        <w:t>so-called</w:t>
      </w:r>
      <w:r>
        <w:rPr>
          <w:rFonts w:ascii="Book Antiqua" w:hAnsi="Book Antiqua"/>
        </w:rPr>
        <w:t xml:space="preserve"> ‘neo</w:t>
      </w:r>
      <w:r>
        <w:rPr>
          <w:rFonts w:ascii="Book Antiqua" w:hAnsi="Book Antiqua"/>
        </w:rPr>
        <w:t>-</w:t>
      </w:r>
      <w:r>
        <w:rPr>
          <w:rFonts w:ascii="Book Antiqua" w:hAnsi="Book Antiqua"/>
        </w:rPr>
        <w:t>super-imperialism</w:t>
      </w:r>
      <w:r>
        <w:rPr>
          <w:rFonts w:ascii="Book Antiqua" w:hAnsi="Book Antiqua"/>
        </w:rPr>
        <w:t>.</w:t>
      </w:r>
      <w:r>
        <w:rPr>
          <w:rFonts w:ascii="Book Antiqua" w:hAnsi="Book Antiqua"/>
        </w:rPr>
        <w:t xml:space="preserve">” </w:t>
      </w:r>
      <w:r>
        <w:rPr>
          <w:rStyle w:val="FootnoteReference"/>
          <w:rFonts w:ascii="Book Antiqua" w:hAnsi="Book Antiqua"/>
        </w:rPr>
        <w:footnoteReference w:id="109"/>
      </w:r>
      <w:r>
        <w:rPr>
          <w:rFonts w:ascii="Book Antiqua" w:hAnsi="Book Antiqua"/>
        </w:rPr>
        <w:t xml:space="preserve"> </w:t>
      </w:r>
    </w:p>
    <w:p w14:paraId="6A75CF3B" w14:textId="77777777">
      <w:pPr>
        <w:spacing w:before="240" w:after="240"/>
        <w:ind w:firstLineChars="225" w:firstLine="540"/>
        <w:rPr>
          <w:rFonts w:ascii="Book Antiqua" w:hAnsi="Book Antiqua"/>
        </w:rPr>
      </w:pPr>
      <w:r>
        <w:rPr>
          <w:rFonts w:ascii="Book Antiqua" w:hAnsi="Book Antiqua"/>
        </w:rPr>
        <w:t xml:space="preserve">Since the fabrication of Kautsky’s On </w:t>
      </w:r>
      <w:r>
        <w:rPr>
          <w:rFonts w:ascii="Book Antiqua" w:hAnsi="Book Antiqua"/>
        </w:rPr>
        <w:t>Super-imperialism</w:t>
      </w:r>
      <w:r>
        <w:rPr>
          <w:rFonts w:ascii="Book Antiqua" w:hAnsi="Book Antiqua"/>
        </w:rPr>
        <w:t xml:space="preserve"> , all revisionists have treated it as a most valuable treasure. They repeatedly propagated this “theory” under different guises and conditions. Modern Soviet Russian revisionists headed by Brezhnev described certain relative, temporary agreements between the two contemporary superpowers as </w:t>
      </w:r>
      <w:r>
        <w:rPr>
          <w:rFonts w:ascii="Book Antiqua" w:hAnsi="Book Antiqua"/>
        </w:rPr>
        <w:t>so-called</w:t>
      </w:r>
      <w:r>
        <w:rPr>
          <w:rFonts w:ascii="Book Antiqua" w:hAnsi="Book Antiqua"/>
        </w:rPr>
        <w:t xml:space="preserve"> “structures for permanent peace,” vainly attempting to conceal the </w:t>
      </w:r>
      <w:r>
        <w:rPr>
          <w:rFonts w:ascii="Book Antiqua" w:hAnsi="Book Antiqua"/>
        </w:rPr>
        <w:t xml:space="preserve">deep-seated </w:t>
      </w:r>
      <w:r>
        <w:rPr>
          <w:rFonts w:ascii="Book Antiqua" w:hAnsi="Book Antiqua"/>
        </w:rPr>
        <w:t xml:space="preserve">contradictions between them and to deceive the people and tranquilize the opposite side in order to facilitate their own imperialist expansion. Within imperialism, there is both competition and collusion. Collusion is for the purpose of larger competition. Competition is absolute and </w:t>
      </w:r>
      <w:r>
        <w:rPr>
          <w:rFonts w:ascii="Book Antiqua" w:hAnsi="Book Antiqua"/>
        </w:rPr>
        <w:t>long-term</w:t>
      </w:r>
      <w:r>
        <w:rPr>
          <w:rFonts w:ascii="Book Antiqua" w:hAnsi="Book Antiqua"/>
        </w:rPr>
        <w:t xml:space="preserve">, and collusion is relative and temporary. Temporary agreements today set the stage for larger competition tomorrow. </w:t>
      </w:r>
    </w:p>
    <w:p w14:paraId="449C076A" w14:textId="77777777">
      <w:pPr>
        <w:spacing w:before="240" w:after="240"/>
        <w:ind w:firstLineChars="225" w:firstLine="540"/>
        <w:rPr>
          <w:rFonts w:ascii="Book Antiqua" w:hAnsi="Book Antiqua"/>
        </w:rPr>
      </w:pPr>
      <w:r>
        <w:rPr>
          <w:rFonts w:ascii="Book Antiqua" w:hAnsi="Book Antiqua"/>
        </w:rPr>
        <w:t xml:space="preserve">Monopoly is the most </w:t>
      </w:r>
      <w:r>
        <w:rPr>
          <w:rFonts w:ascii="Book Antiqua" w:hAnsi="Book Antiqua"/>
        </w:rPr>
        <w:t xml:space="preserve">deep-seated </w:t>
      </w:r>
      <w:r>
        <w:rPr>
          <w:rFonts w:ascii="Book Antiqua" w:hAnsi="Book Antiqua"/>
        </w:rPr>
        <w:t xml:space="preserve">economic basis of imperialism. It determines the aggressive and plundering nature of imperialism and will not change. Just as Chairman Mao pointed out: ‘When we say that ‘imperialism is very dangerous,’ we mean that its nature cannot change. Imperialist elements will never put down their weapons or transform themselves into Buddhas until their extinction.” </w:t>
      </w:r>
      <w:r>
        <w:rPr>
          <w:rStyle w:val="FootnoteReference"/>
          <w:rFonts w:ascii="Book Antiqua" w:hAnsi="Book Antiqua"/>
        </w:rPr>
        <w:footnoteReference w:id="110"/>
      </w:r>
    </w:p>
    <w:p w14:paraId="30D54673" w14:textId="77777777">
      <w:pPr>
        <w:pStyle w:val="Heading3"/>
        <w:spacing w:before="240" w:after="240"/>
        <w:ind w:firstLine="280"/>
        <w:jc w:val="center"/>
        <w:rPr>
          <w:rFonts w:ascii="Book Antiqua" w:hAnsi="Book Antiqua" w:cs="Times New Roman"/>
        </w:rPr>
      </w:pPr>
      <w:r>
        <w:rPr>
          <w:rFonts w:ascii="Book Antiqua" w:hAnsi="Book Antiqua" w:cs="Times New Roman"/>
        </w:rPr>
        <w:t>Major Study References</w:t>
      </w:r>
    </w:p>
    <w:p w14:paraId="00FC748F" w14:textId="77777777">
      <w:pPr>
        <w:spacing w:before="240" w:after="240"/>
        <w:ind w:firstLineChars="225" w:firstLine="540"/>
        <w:rPr>
          <w:rFonts w:ascii="Book Antiqua" w:hAnsi="Book Antiqua"/>
        </w:rPr>
      </w:pPr>
      <w:r>
        <w:rPr>
          <w:rFonts w:ascii="Book Antiqua" w:hAnsi="Book Antiqua"/>
        </w:rPr>
        <w:t xml:space="preserve">Lenin, Imperialism, the Highest Stage of Capitalism, chaps. 16. </w:t>
      </w:r>
    </w:p>
    <w:p w14:paraId="70105010" w14:textId="77777777">
      <w:pPr>
        <w:spacing w:before="240" w:after="240"/>
        <w:ind w:firstLineChars="225" w:firstLine="540"/>
        <w:rPr>
          <w:rFonts w:ascii="Book Antiqua" w:hAnsi="Book Antiqua"/>
        </w:rPr>
      </w:pPr>
      <w:r>
        <w:rPr>
          <w:rFonts w:ascii="Book Antiqua" w:hAnsi="Book Antiqua"/>
        </w:rPr>
        <w:t xml:space="preserve">Chairman Mao, “On New Democracy.” </w:t>
      </w:r>
    </w:p>
    <w:p w14:paraId="3CDC65E8" w14:textId="77777777">
      <w:pPr>
        <w:spacing w:before="240" w:after="240"/>
        <w:ind w:firstLineChars="225" w:firstLine="540"/>
        <w:rPr>
          <w:rFonts w:ascii="Book Antiqua" w:hAnsi="Book Antiqua"/>
        </w:rPr>
      </w:pPr>
      <w:r>
        <w:rPr>
          <w:rFonts w:ascii="Book Antiqua" w:hAnsi="Book Antiqua"/>
        </w:rPr>
        <w:t xml:space="preserve">Chairman Mao, “Cast Away Illusions and Prepare for Struggle.” </w:t>
      </w:r>
    </w:p>
    <w:p w14:paraId="6E3E5077"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67A1E79B" w14:textId="77777777">
      <w:pPr>
        <w:pStyle w:val="ListParagraph"/>
        <w:numPr>
          <w:ilvl w:val="0"/>
          <w:numId w:val="20"/>
        </w:numPr>
        <w:spacing w:before="240" w:after="240"/>
        <w:ind w:firstLineChars="0"/>
        <w:rPr>
          <w:rFonts w:ascii="Book Antiqua" w:hAnsi="Book Antiqua"/>
        </w:rPr>
      </w:pPr>
      <w:r>
        <w:rPr>
          <w:rFonts w:ascii="Book Antiqua" w:hAnsi="Book Antiqua"/>
        </w:rPr>
        <w:t xml:space="preserve">What are the basic characteristics of imperialism? Why do we say monopoly is the most </w:t>
      </w:r>
      <w:r>
        <w:rPr>
          <w:rFonts w:ascii="Book Antiqua" w:hAnsi="Book Antiqua"/>
        </w:rPr>
        <w:t>deep-seated</w:t>
      </w:r>
      <w:r>
        <w:rPr>
          <w:rFonts w:ascii="Book Antiqua" w:hAnsi="Book Antiqua"/>
        </w:rPr>
        <w:t xml:space="preserve"> economic basis of imperialism? </w:t>
      </w:r>
    </w:p>
    <w:p w14:paraId="493F013F" w14:textId="77777777">
      <w:pPr>
        <w:pStyle w:val="ListParagraph"/>
        <w:numPr>
          <w:ilvl w:val="0"/>
          <w:numId w:val="20"/>
        </w:numPr>
        <w:spacing w:before="240" w:after="240"/>
        <w:ind w:firstLineChars="0"/>
        <w:rPr>
          <w:rFonts w:ascii="Book Antiqua" w:hAnsi="Book Antiqua"/>
        </w:rPr>
      </w:pPr>
      <w:r>
        <w:rPr>
          <w:rFonts w:ascii="Book Antiqua" w:hAnsi="Book Antiqua"/>
        </w:rPr>
        <w:t xml:space="preserve">Why do we say the nature of imperialism will never change? Criticize On </w:t>
      </w:r>
      <w:r>
        <w:rPr>
          <w:rFonts w:ascii="Book Antiqua" w:hAnsi="Book Antiqua"/>
        </w:rPr>
        <w:t>Super-imperialism</w:t>
      </w:r>
      <w:r>
        <w:rPr>
          <w:rFonts w:ascii="Book Antiqua" w:hAnsi="Book Antiqua"/>
        </w:rPr>
        <w:t xml:space="preserve"> and its disguised versions. </w:t>
      </w:r>
    </w:p>
    <w:p w14:paraId="111FA2DC" w14:textId="77777777">
      <w:pPr>
        <w:pStyle w:val="Heading1"/>
        <w:spacing w:before="240" w:after="240"/>
        <w:ind w:firstLine="400"/>
        <w:jc w:val="center"/>
        <w:rPr>
          <w:rFonts w:ascii="Book Antiqua" w:hAnsi="Book Antiqua"/>
        </w:rPr>
      </w:pPr>
      <w:r>
        <w:rPr>
          <w:rFonts w:ascii="Book Antiqua" w:hAnsi="Book Antiqua"/>
        </w:rPr>
        <w:lastRenderedPageBreak/>
        <w:t>10. Imperialism Is the Eve of Proletarian Socialist Revolution</w:t>
      </w:r>
    </w:p>
    <w:p w14:paraId="05B784A7"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Decaying and Moribund Capitalism</w:t>
      </w:r>
      <w:r>
        <w:rPr>
          <w:rFonts w:ascii="Book Antiqua" w:hAnsi="Book Antiqua" w:cs="Times New Roman"/>
        </w:rPr>
        <w:t xml:space="preserve"> </w:t>
      </w:r>
      <w:r>
        <w:rPr>
          <w:rStyle w:val="FootnoteReference"/>
          <w:rFonts w:ascii="Book Antiqua" w:hAnsi="Book Antiqua" w:cs="Times New Roman"/>
        </w:rPr>
        <w:footnoteReference w:id="111"/>
      </w:r>
    </w:p>
    <w:p w14:paraId="6C68AD04" w14:textId="77777777">
      <w:pPr>
        <w:spacing w:before="240" w:after="240"/>
        <w:ind w:firstLineChars="225" w:firstLine="540"/>
        <w:rPr>
          <w:rFonts w:ascii="Book Antiqua" w:hAnsi="Book Antiqua"/>
        </w:rPr>
      </w:pPr>
      <w:r>
        <w:rPr>
          <w:rFonts w:ascii="Book Antiqua" w:hAnsi="Book Antiqua"/>
        </w:rPr>
        <w:t xml:space="preserve">After capitalism develops from free competition to the monopoly stage, its various contradictions intensify. These contradictions, like volcanos, threaten the existence of imperialism. The life of imperialism is then limited. Despite its fierce facade, imperialism is a paper tiger. Imperialism is the eve of socialist revolution. </w:t>
      </w:r>
    </w:p>
    <w:p w14:paraId="06C2750F" w14:textId="77777777">
      <w:pPr>
        <w:pStyle w:val="Heading2"/>
        <w:spacing w:before="240" w:after="240"/>
        <w:ind w:firstLine="320"/>
        <w:jc w:val="center"/>
        <w:rPr>
          <w:rFonts w:ascii="Book Antiqua" w:hAnsi="Book Antiqua" w:cs="Times New Roman"/>
        </w:rPr>
      </w:pPr>
      <w:r>
        <w:rPr>
          <w:rFonts w:ascii="Book Antiqua" w:hAnsi="Book Antiqua" w:cs="Times New Roman"/>
        </w:rPr>
        <w:t>Imperialism Is Parasitic or Decaying Capitalism</w:t>
      </w:r>
    </w:p>
    <w:p w14:paraId="6D1164A3" w14:textId="77777777">
      <w:pPr>
        <w:pStyle w:val="Heading3"/>
        <w:spacing w:before="240" w:after="240"/>
        <w:ind w:firstLine="280"/>
        <w:jc w:val="center"/>
        <w:rPr>
          <w:rFonts w:ascii="Book Antiqua" w:hAnsi="Book Antiqua" w:cs="Times New Roman"/>
        </w:rPr>
      </w:pPr>
      <w:r>
        <w:rPr>
          <w:rFonts w:ascii="Book Antiqua" w:hAnsi="Book Antiqua" w:cs="Times New Roman"/>
        </w:rPr>
        <w:t>The Stagnating Tendency of the Development of Production and Technology</w:t>
      </w:r>
    </w:p>
    <w:p w14:paraId="4F4EB727" w14:textId="77777777">
      <w:pPr>
        <w:spacing w:before="240" w:after="240"/>
        <w:ind w:firstLineChars="225" w:firstLine="540"/>
        <w:rPr>
          <w:rFonts w:ascii="Book Antiqua" w:hAnsi="Book Antiqua"/>
        </w:rPr>
      </w:pPr>
      <w:r>
        <w:rPr>
          <w:rFonts w:ascii="Book Antiqua" w:hAnsi="Book Antiqua"/>
        </w:rPr>
        <w:t xml:space="preserve">When capitalism develops into imperialism, it begins to decay and decline. Imperialism is parasitic or decaying capitalism. The decaying nature of imperialism is brought about by monopoly rule. Monopoly is the economic basis of the decaying nature of imperialism. </w:t>
      </w:r>
    </w:p>
    <w:p w14:paraId="19D5296A" w14:textId="77777777">
      <w:pPr>
        <w:spacing w:before="240" w:after="240"/>
        <w:ind w:firstLineChars="225" w:firstLine="540"/>
        <w:rPr>
          <w:rFonts w:ascii="Book Antiqua" w:hAnsi="Book Antiqua"/>
        </w:rPr>
      </w:pPr>
      <w:r>
        <w:rPr>
          <w:rFonts w:ascii="Book Antiqua" w:hAnsi="Book Antiqua"/>
        </w:rPr>
        <w:t xml:space="preserve">The decaying nature of imperialism is primarily manifested in the serious obstruction of the development of productive forces by the monopoly organization. It artificially prevents technical progress and ushers a stagnating tendency into the development of production and technology. Before monopoly, the capitalist cannot neglect technological advancement in his pursuit of excess profits at the expense of his competitors. In the monopoly stage, because the monopoly capitalist controls an absolute majority of some production sectors, he can obtain high monopoly profits by setting monopoly prices. Thus, the motive to adopt advanced technology is weakened to a certain degree. Under monopoly rule, the capitalist is afraid that advanced technology may weaken his monopoly position. He often artificially obstructs the development of new technology. </w:t>
      </w:r>
    </w:p>
    <w:p w14:paraId="21A27D9C" w14:textId="77777777">
      <w:pPr>
        <w:spacing w:before="240" w:after="240"/>
        <w:ind w:firstLineChars="225" w:firstLine="540"/>
        <w:rPr>
          <w:rFonts w:ascii="Book Antiqua" w:hAnsi="Book Antiqua"/>
        </w:rPr>
      </w:pPr>
      <w:r>
        <w:rPr>
          <w:rFonts w:ascii="Book Antiqua" w:hAnsi="Book Antiqua"/>
        </w:rPr>
        <w:t xml:space="preserve">Why is the monopoly capitalist so afraid of advanced technology and why does he obstruct it? First, the widespread adoption of new technology and new equipment almost certainly reduces the cost of products and increases output. But it will also result in capital loss or the obsolescence of his original machines and equipment and bring about invisible depreciation; second, the adoption of new technology and equipment will lead to competition from similar and cheaper commodities which may threaten his monopoly position. The monopoly capitalist often reduces production to maintain monopoly prices and extract high monopoly profits. Therefore, many new techniques and inventions beneficial to the development of production are put aside once their patents have been bought by the monopoly capitalist. For example, the technology of artificial petroleum is detrimental to the monopoly of the petroleum companies and has been put aside for exactly twenty years. The invention of atomic energy is a great scientific achievement, but it is used by imperialism to make atomic weapons for aggression and not fully used as motive power for industry. </w:t>
      </w:r>
    </w:p>
    <w:p w14:paraId="71B982B1" w14:textId="77777777">
      <w:pPr>
        <w:spacing w:before="240" w:after="240"/>
        <w:ind w:firstLineChars="225" w:firstLine="540"/>
        <w:rPr>
          <w:rFonts w:ascii="Book Antiqua" w:hAnsi="Book Antiqua"/>
        </w:rPr>
      </w:pPr>
      <w:r>
        <w:rPr>
          <w:rFonts w:ascii="Book Antiqua" w:hAnsi="Book Antiqua"/>
        </w:rPr>
        <w:lastRenderedPageBreak/>
        <w:t xml:space="preserve">The obstruction of the development of production and technology by monopoly results in a gradual decline in the rate of capitalist expanded reproduction. Take the United States as an example. Its industrial production increased by about 3.9 times during the thirty years from 1871 to 1900. But in the thirty years [sic] from 1901 to 1929, it increased by only 2.7 times. In the thirty years from 1930 to 1959, the average (annual) rate of increase in industrial production was only 4.4 percent. The decreasing rate of development in United States production fully exposes the decaying nature of imperialism. </w:t>
      </w:r>
    </w:p>
    <w:p w14:paraId="74D7A2E7" w14:textId="77777777">
      <w:pPr>
        <w:spacing w:before="240" w:after="240"/>
        <w:ind w:firstLineChars="225" w:firstLine="540"/>
        <w:rPr>
          <w:rFonts w:ascii="Book Antiqua" w:hAnsi="Book Antiqua"/>
        </w:rPr>
      </w:pPr>
      <w:r>
        <w:rPr>
          <w:rFonts w:ascii="Book Antiqua" w:hAnsi="Book Antiqua"/>
        </w:rPr>
        <w:t xml:space="preserve">The appearance of a stagnating and decaying tendency in the development of production and technology in the imperialist stage does not mean that the development of production technology in the imperialist countries has come to a standstill. Lenin pointed out: </w:t>
      </w:r>
    </w:p>
    <w:p w14:paraId="0F91799F" w14:textId="77777777">
      <w:pPr>
        <w:spacing w:before="240" w:after="240"/>
        <w:ind w:left="540" w:firstLineChars="0" w:firstLine="0"/>
        <w:rPr>
          <w:rFonts w:ascii="Book Antiqua" w:hAnsi="Book Antiqua"/>
        </w:rPr>
      </w:pPr>
      <w:r>
        <w:rPr>
          <w:rFonts w:ascii="Book Antiqua" w:hAnsi="Book Antiqua"/>
        </w:rPr>
        <w:t xml:space="preserve">“Should we think that this decaying tendency precludes any rapid development of capitalism, we would be mistaken. No, in the imperialist phase, individual industrial fields, individual bourgeois classes or strata, and individual countries will manifest in different degrees first this tendency and then that tendency.” </w:t>
      </w:r>
      <w:r>
        <w:rPr>
          <w:rStyle w:val="FootnoteReference"/>
          <w:rFonts w:ascii="Book Antiqua" w:hAnsi="Book Antiqua"/>
        </w:rPr>
        <w:footnoteReference w:id="112"/>
      </w:r>
      <w:r>
        <w:rPr>
          <w:rFonts w:ascii="Book Antiqua" w:hAnsi="Book Antiqua"/>
        </w:rPr>
        <w:t xml:space="preserve"> </w:t>
      </w:r>
    </w:p>
    <w:p w14:paraId="5AF38C6C" w14:textId="77777777">
      <w:pPr>
        <w:spacing w:before="240" w:after="240"/>
        <w:ind w:firstLineChars="225" w:firstLine="540"/>
        <w:rPr>
          <w:rFonts w:ascii="Book Antiqua" w:hAnsi="Book Antiqua"/>
        </w:rPr>
      </w:pPr>
      <w:r>
        <w:rPr>
          <w:rFonts w:ascii="Book Antiqua" w:hAnsi="Book Antiqua"/>
        </w:rPr>
        <w:t xml:space="preserve">This is because free competition leads to monopoly. But monopoly by no means eliminates competition. It only makes competition more acute or ruthless. In competition, various monopoly capital groups adopt violence, bribery, deception, and fraud to eliminate competitors. At the same time, the relative economic strength among various major capitalist countries may change. Under the general tendency of frustrated development of productive forces, the position of some capitalist countries may deteriorate, but the position of others may improve. Therefore, in the monopoly stage, the development of production and technology in the imperialist countries suffers a general stagnating tendency. But this by no means precludes the possibility of more rapid development in the production technology of a particular period, individual, or sector. </w:t>
      </w:r>
    </w:p>
    <w:p w14:paraId="4C5EE5E6" w14:textId="77777777">
      <w:pPr>
        <w:spacing w:before="240" w:after="240"/>
        <w:ind w:firstLineChars="225" w:firstLine="540"/>
        <w:rPr>
          <w:rFonts w:ascii="Book Antiqua" w:hAnsi="Book Antiqua"/>
        </w:rPr>
      </w:pPr>
      <w:r>
        <w:rPr>
          <w:rFonts w:ascii="Book Antiqua" w:hAnsi="Book Antiqua"/>
        </w:rPr>
        <w:t xml:space="preserve">In the imperialist phase, the production technology of individual countries may undergo more rapid development. </w:t>
      </w:r>
      <w:r>
        <w:rPr>
          <w:rFonts w:ascii="Book Antiqua" w:hAnsi="Book Antiqua"/>
        </w:rPr>
        <w:t>But</w:t>
      </w:r>
      <w:r>
        <w:rPr>
          <w:rFonts w:ascii="Book Antiqua" w:hAnsi="Book Antiqua"/>
        </w:rPr>
        <w:t xml:space="preserve"> it is often temporary and exceptional. Take Japan as an example. In the 19501971 period, Japan’s national product increased by an average annual rate of more than 10 percent. This trend cannot long be maintained. This faster development of Japan’s production was a result of substantial help from United States imperialism to the monopoly capital of Japan. The aggressive wars against Korea and Vietnam by United States imperialism brought windfall profits to the monopoly capitalists of Japan. During the aggressive war against Korea in the 195053 period, United States imperialism paid Japan at least 2 billion dollars for military “special needs” orders. During the aggressive war against Vietnam, United States imperialism’s payment to Japan for “special needs” amounted to 300400 million dollars per year in the first half of the 1960s. From 1965 onward, it increased to 500600 million dollars per year. United States imperialism also gave large quantities of loans to the monopoly capital of Japan, invested directly in Japan’s heavy industry, and exported a large number of technical patents to Japan. At the same time, Japanese monopoly capital cruelly exploited the domestic laboring people and received large amounts of subsidies from the state budget. All these also contributed to the fast development of Japan’s industry. The undervalued </w:t>
      </w:r>
      <w:r>
        <w:rPr>
          <w:rFonts w:ascii="Book Antiqua" w:hAnsi="Book Antiqua"/>
        </w:rPr>
        <w:lastRenderedPageBreak/>
        <w:t>Japanese yen made Japanese goods very competitive in the world market. The above shows that the factors that promoted the development of Japan’s industry cannot last long. The fast development of the Japanese economy is not only temporary but also abnormal and without foundations. First, along with the blind development of Japanese industry, agricultural production steadily declined. After the Second World War, the production of wheat cereals in Japan plummeted, the production of beans decreased substantially, and rice production has declined since 1968. From 1960 to 1970, the self</w:t>
      </w:r>
      <w:r>
        <w:rPr>
          <w:rFonts w:ascii="Book Antiqua" w:hAnsi="Book Antiqua"/>
        </w:rPr>
        <w:t>-</w:t>
      </w:r>
      <w:r>
        <w:rPr>
          <w:rFonts w:ascii="Book Antiqua" w:hAnsi="Book Antiqua"/>
        </w:rPr>
        <w:t xml:space="preserve">sufficiency rate of Japan’s food products fell from 90 percent to 73 percent. Second, raw materials are largely imported and commodities depend heavily on the export market. The import ratio of ten major items of raw materials, including copper, aluminum, iron ore, petroleum, and coal, was 71 percent in 1960 and increased to 90 percent in 1970. The export ratio of Japanese industrial products increased from 18.3 percent in 1950 to 30.1 percent in 1969, including 46.4 percent of synthetic fiber woven goods, 67.4 percent of sewing machines, and 68.9 percent of ships. These facts show that the foundation of Japan’s economic development is very shaky. It is impossible to sustain development at present rates on a </w:t>
      </w:r>
      <w:r>
        <w:rPr>
          <w:rFonts w:ascii="Book Antiqua" w:hAnsi="Book Antiqua"/>
        </w:rPr>
        <w:t>long-term</w:t>
      </w:r>
      <w:r>
        <w:rPr>
          <w:rFonts w:ascii="Book Antiqua" w:hAnsi="Book Antiqua"/>
        </w:rPr>
        <w:t xml:space="preserve"> basis. The tendency toward stagnation will inevitably dominate. </w:t>
      </w:r>
    </w:p>
    <w:p w14:paraId="6FA67A26" w14:textId="77777777">
      <w:pPr>
        <w:spacing w:before="240" w:after="240"/>
        <w:ind w:firstLineChars="225" w:firstLine="540"/>
        <w:rPr>
          <w:rFonts w:ascii="Book Antiqua" w:hAnsi="Book Antiqua"/>
        </w:rPr>
      </w:pPr>
      <w:r>
        <w:rPr>
          <w:rFonts w:ascii="Book Antiqua" w:hAnsi="Book Antiqua"/>
        </w:rPr>
        <w:t xml:space="preserve">The Militarization of the National Economy Seriously Undermines the Social Productive Force </w:t>
      </w:r>
    </w:p>
    <w:p w14:paraId="60A8FC96" w14:textId="77777777">
      <w:pPr>
        <w:spacing w:before="240" w:after="240"/>
        <w:ind w:firstLineChars="225" w:firstLine="540"/>
        <w:rPr>
          <w:rFonts w:ascii="Book Antiqua" w:hAnsi="Book Antiqua"/>
        </w:rPr>
      </w:pPr>
      <w:r>
        <w:rPr>
          <w:rFonts w:ascii="Book Antiqua" w:hAnsi="Book Antiqua"/>
        </w:rPr>
        <w:t>The militarization of the national economy runs into a blind alley that imperialist economic development must ultimately follow. It is an inevitable result of the development of the inherent contradictions of capitalism and is also a concrete manifestation of the increasingly decaying nature of imperialism. To reduce the contradiction between the growth of capitalist productive forces and inadequate effective demand for the laboring masses and to avoid economic crises and redivide the world to obtain high monopoly profits, imperialism madly expands rearmament to prepare for wars. An increasing amount of the national income is used to support a large army, make weapons, support war</w:t>
      </w:r>
      <w:r>
        <w:rPr>
          <w:rFonts w:ascii="Book Antiqua" w:hAnsi="Book Antiqua"/>
        </w:rPr>
        <w:t>-</w:t>
      </w:r>
      <w:r>
        <w:rPr>
          <w:rFonts w:ascii="Book Antiqua" w:hAnsi="Book Antiqua"/>
        </w:rPr>
        <w:t xml:space="preserve">related research, and engage in imperialist aggressive wars. </w:t>
      </w:r>
    </w:p>
    <w:p w14:paraId="4DEEFF33" w14:textId="77777777">
      <w:pPr>
        <w:spacing w:before="240" w:after="240"/>
        <w:ind w:firstLineChars="225" w:firstLine="540"/>
        <w:rPr>
          <w:rFonts w:ascii="Book Antiqua" w:hAnsi="Book Antiqua"/>
        </w:rPr>
      </w:pPr>
      <w:r>
        <w:rPr>
          <w:rFonts w:ascii="Book Antiqua" w:hAnsi="Book Antiqua"/>
        </w:rPr>
        <w:t>The militarization of the national economy in the imperialist countries is first expressed in the increase of military expenditures. After the Second World War, the share of military defense expenditures in the United States budget steadily increased. From 1946 to 1970, direct United States military expenditures totaled 1,100 billion dollars, averaging 45 billion dollars a year. In the 197273 fiscal year, direct military expenditures totaled 78.3 billion dollars. With 11.7 billion dollars as subsidies for veterans and 3.2 billion dollars for the space program, the three items added up to 93.2 billion dollars. It was also manifested in the increasing shares of industrial production and scientific research in armament industries and military scientific research. A large amount of the labor force was transferred from the production sphere of social wealth to armament industries and military scientific research fields. In 196768, the level of employment in United States armament production in several sectors and its ratio to the total labor force were: 126,900 in electronic equipment, or 33.8 percent; 256,900 in radio equipment, television sets, and telecommunications tools, or 38.6 percent; and 615,900 in aircraft and accessories, or 72.4 percent. Of the total United States scientific and technical manpower, two</w:t>
      </w:r>
      <w:r>
        <w:rPr>
          <w:rFonts w:ascii="Book Antiqua" w:hAnsi="Book Antiqua"/>
        </w:rPr>
        <w:t>-</w:t>
      </w:r>
      <w:r>
        <w:rPr>
          <w:rFonts w:ascii="Book Antiqua" w:hAnsi="Book Antiqua"/>
        </w:rPr>
        <w:t xml:space="preserve">thirds is related to armament and space research. In the United States labor force of 77 million (excluding armed forces), about 20 percent depends on armament orders from the Defense Department. </w:t>
      </w:r>
    </w:p>
    <w:p w14:paraId="64C13944" w14:textId="77777777">
      <w:pPr>
        <w:spacing w:before="240" w:after="240"/>
        <w:ind w:firstLineChars="225" w:firstLine="540"/>
        <w:rPr>
          <w:rFonts w:ascii="Book Antiqua" w:hAnsi="Book Antiqua"/>
        </w:rPr>
      </w:pPr>
      <w:r>
        <w:rPr>
          <w:rFonts w:ascii="Book Antiqua" w:hAnsi="Book Antiqua"/>
        </w:rPr>
        <w:t xml:space="preserve">The general militarization of the national economy in the imperialist countries led to serious unfavorable consequences. In recent years, the United States has spent about 100 billion dollars on </w:t>
      </w:r>
      <w:r>
        <w:rPr>
          <w:rFonts w:ascii="Book Antiqua" w:hAnsi="Book Antiqua"/>
        </w:rPr>
        <w:lastRenderedPageBreak/>
        <w:t xml:space="preserve">armament and aggression. The products are either used to murder people in the battlefield and destroy social wealth or, if stored away, soon become scrap. They may become “obsolete” before even leaving the plant when new weapons are invented. The militarization of the national economy has brought about strange results: the inflationary expansion of the armament industry and the deflationary contraction of civilian industries. In the past twenty years, the production of guided missiles, aircrafts, and space vehicles in the aeronautics and space industries in the United States has increased its value by six times. On the other hand, the development of civilian industries has been slow. Some industries have had to reduce production. Take the textile industry as an example. The output in 1970 was only 88 percent that of 1950. The policy of aggression and wars pursued by imperialism and the militarization of the national economy led to an immense waste of manpower, goods, and wealth and to great destruction of social wealth. This is a notable feature of the decaying nature of imperialism. </w:t>
      </w:r>
    </w:p>
    <w:p w14:paraId="63BEDB90" w14:textId="77777777">
      <w:pPr>
        <w:pStyle w:val="Heading3"/>
        <w:spacing w:before="240" w:after="240"/>
        <w:ind w:firstLine="280"/>
        <w:jc w:val="center"/>
        <w:rPr>
          <w:rFonts w:ascii="Book Antiqua" w:hAnsi="Book Antiqua" w:cs="Times New Roman"/>
        </w:rPr>
      </w:pPr>
      <w:r>
        <w:rPr>
          <w:rFonts w:ascii="Book Antiqua" w:hAnsi="Book Antiqua" w:cs="Times New Roman"/>
        </w:rPr>
        <w:t>The Bourgeoisie Increasingly Becomes a Stratum That Thrives Solely on Interest</w:t>
      </w:r>
    </w:p>
    <w:p w14:paraId="2BFA18CD" w14:textId="77777777">
      <w:pPr>
        <w:spacing w:before="240" w:after="240"/>
        <w:ind w:firstLineChars="225" w:firstLine="540"/>
        <w:rPr>
          <w:rFonts w:ascii="Book Antiqua" w:hAnsi="Book Antiqua"/>
        </w:rPr>
      </w:pPr>
      <w:r>
        <w:rPr>
          <w:rFonts w:ascii="Book Antiqua" w:hAnsi="Book Antiqua"/>
        </w:rPr>
        <w:t xml:space="preserve">The parasitic and decaying nature of imperialism is further manifested by the bourgeoisie’s increasingly becoming a stratum that thrives solely on interest. This </w:t>
      </w:r>
      <w:r>
        <w:rPr>
          <w:rFonts w:ascii="Book Antiqua" w:hAnsi="Book Antiqua"/>
        </w:rPr>
        <w:t>so-called</w:t>
      </w:r>
      <w:r>
        <w:rPr>
          <w:rFonts w:ascii="Book Antiqua" w:hAnsi="Book Antiqua"/>
        </w:rPr>
        <w:t xml:space="preserve"> stratum that thrives on interest refers to those who have lost all connection with the production process and ‘live on interest.” The bourgeoisie has never been engaged in production labor and has led an extravagant life by exploiting the worker. In the stage of imperialism, the parasitic nature of the bourgeoisie develops further. Capitalist enterprises are wholly managed by specialized managerial personnel. The bourgeoisie, especially the monopoly bourgeoisie, is completely divorced from the production process and lives a parasitic life solely on income from stocks and shares. Lenin pointed out long ago, “Imperialism is simply a great concentration of money capital in a few countries,” “and thus the stratum of people who live on interest and do not work increases rapidly.” </w:t>
      </w:r>
      <w:r>
        <w:rPr>
          <w:rStyle w:val="FootnoteReference"/>
          <w:rFonts w:ascii="Book Antiqua" w:hAnsi="Book Antiqua"/>
        </w:rPr>
        <w:footnoteReference w:id="113"/>
      </w:r>
      <w:r>
        <w:rPr>
          <w:rFonts w:ascii="Book Antiqua" w:hAnsi="Book Antiqua"/>
        </w:rPr>
        <w:t xml:space="preserve"> </w:t>
      </w:r>
      <w:r>
        <w:rPr>
          <w:rFonts w:ascii="Book Antiqua" w:hAnsi="Book Antiqua"/>
        </w:rPr>
        <w:t xml:space="preserve">For example, the income from dividends and individual interest in the United States in 1950 totaled 19.5 billion dollars. In 1963, it reached 50.3 billion dollars, an increase of 157 percent. The national income increased by only 102 percent in the same period. In 1970, the income from dividends and individual interest in the United States reached 89.7 billion dollars. The United States monopoly bosses lead extravagant lives with the income from exploitation. Some bosses of financial groups not only build villas, golf courses, and hunting grounds, using a lot of land for their own pleasure, but also show off their riches to each other. In 1964, one big United States monopoly capitalist named Ford spent half a million dollars for a party to celebrate his daughter’s birthday. Not too long afterward, another big monopoly capitalist named Mellon spent a million dollars on a party to introduce his daughter to “society” to impress Ford. This incident fully exposed the parasitic nature of the monopoly bourgeoisie. </w:t>
      </w:r>
    </w:p>
    <w:p w14:paraId="3496431F" w14:textId="77777777">
      <w:pPr>
        <w:spacing w:before="240" w:after="240"/>
        <w:ind w:firstLineChars="225" w:firstLine="540"/>
        <w:rPr>
          <w:rFonts w:ascii="Book Antiqua" w:hAnsi="Book Antiqua"/>
        </w:rPr>
      </w:pPr>
      <w:r>
        <w:rPr>
          <w:rFonts w:ascii="Book Antiqua" w:hAnsi="Book Antiqua"/>
        </w:rPr>
        <w:t xml:space="preserve">Another feature of imperialism is a rapid increase in capital export. With the increase in capital export, a few rich countries can become interest earning countries that specialize in exploiting the people of colonies and satellite countries, being parasites on many economically underdeveloped countries. According to statistics, from 1950 to 1970 the interest from direct private United States investment reached 88.77 billion dollars, 14 percent higher than the total amount of direct private </w:t>
      </w:r>
      <w:r>
        <w:rPr>
          <w:rFonts w:ascii="Book Antiqua" w:hAnsi="Book Antiqua"/>
        </w:rPr>
        <w:lastRenderedPageBreak/>
        <w:t>foreign investment up to the end of 1970. Direct United States investment in Latin America was 3 billion dollars in 1946 and increased to 11.7 billion dollars in 1969. But in these twenty</w:t>
      </w:r>
      <w:r>
        <w:rPr>
          <w:rFonts w:ascii="Book Antiqua" w:hAnsi="Book Antiqua"/>
        </w:rPr>
        <w:t>-</w:t>
      </w:r>
      <w:r>
        <w:rPr>
          <w:rFonts w:ascii="Book Antiqua" w:hAnsi="Book Antiqua"/>
        </w:rPr>
        <w:t xml:space="preserve">four years, interest derived from direct investment in Latin American countries which was paid to the United States alone amounted to 23.49 billion dollars, much higher than the net amount of direct United States investment. </w:t>
      </w:r>
    </w:p>
    <w:p w14:paraId="0399BD27" w14:textId="77777777">
      <w:pPr>
        <w:spacing w:before="240" w:after="240"/>
        <w:ind w:firstLineChars="225" w:firstLine="540"/>
        <w:rPr>
          <w:rFonts w:ascii="Book Antiqua" w:hAnsi="Book Antiqua"/>
        </w:rPr>
      </w:pPr>
      <w:r>
        <w:rPr>
          <w:rFonts w:ascii="Book Antiqua" w:hAnsi="Book Antiqua"/>
        </w:rPr>
        <w:t xml:space="preserve">United States interest derived from overseas is largely remitted annually to the United States to be spent by a handful of monopoly bourgeoisie. In the 19601970 period, remitted interest reached 43.4 billion dollars. During this period, unremitted interest amounting to 19 billion dollars was used for reinvestment to increase foreign exploitation. Thus, with United States imperial132 ism’s annual increase in foreign investment and interest, its parasitic nature also increased yearly. </w:t>
      </w:r>
    </w:p>
    <w:p w14:paraId="3BFA402F" w14:textId="77777777">
      <w:pPr>
        <w:spacing w:before="240" w:after="240"/>
        <w:ind w:firstLineChars="225" w:firstLine="540"/>
        <w:rPr>
          <w:rFonts w:ascii="Book Antiqua" w:hAnsi="Book Antiqua"/>
        </w:rPr>
      </w:pPr>
      <w:r>
        <w:rPr>
          <w:rFonts w:ascii="Book Antiqua" w:hAnsi="Book Antiqua"/>
        </w:rPr>
        <w:t xml:space="preserve">All this shows that capital export is a solid foundation for imperialism’s oppression and exploitation of the majority of nations and countries and a solid foundation for the parasitic capitalism of a few rich countries. </w:t>
      </w:r>
    </w:p>
    <w:p w14:paraId="0A7D1BB3" w14:textId="77777777">
      <w:pPr>
        <w:pStyle w:val="Heading3"/>
        <w:spacing w:before="240" w:after="240"/>
        <w:ind w:firstLine="280"/>
        <w:jc w:val="center"/>
        <w:rPr>
          <w:rFonts w:ascii="Book Antiqua" w:hAnsi="Book Antiqua" w:cs="Times New Roman"/>
        </w:rPr>
      </w:pPr>
      <w:r>
        <w:rPr>
          <w:rFonts w:ascii="Book Antiqua" w:hAnsi="Book Antiqua" w:cs="Times New Roman"/>
        </w:rPr>
        <w:t>The Appearance of Worker</w:t>
      </w:r>
      <w:r>
        <w:rPr>
          <w:rFonts w:ascii="Book Antiqua" w:hAnsi="Book Antiqua" w:cs="Times New Roman"/>
        </w:rPr>
        <w:t>-</w:t>
      </w:r>
      <w:r>
        <w:rPr>
          <w:rFonts w:ascii="Book Antiqua" w:hAnsi="Book Antiqua" w:cs="Times New Roman"/>
        </w:rPr>
        <w:t>Elites Is Another Manifestation of the Parasitic Nature of Capitalism</w:t>
      </w:r>
    </w:p>
    <w:p w14:paraId="7C9C6695" w14:textId="77777777">
      <w:pPr>
        <w:spacing w:before="240" w:after="240"/>
        <w:ind w:firstLineChars="225" w:firstLine="540"/>
        <w:rPr>
          <w:rFonts w:ascii="Book Antiqua" w:hAnsi="Book Antiqua"/>
        </w:rPr>
      </w:pPr>
      <w:r>
        <w:rPr>
          <w:rFonts w:ascii="Book Antiqua" w:hAnsi="Book Antiqua"/>
        </w:rPr>
        <w:t>The parasitic nature of imperialism is inevitably reflected in the labor movement. The formation of worker</w:t>
      </w:r>
      <w:r>
        <w:rPr>
          <w:rFonts w:ascii="Book Antiqua" w:hAnsi="Book Antiqua"/>
        </w:rPr>
        <w:t>-</w:t>
      </w:r>
      <w:r>
        <w:rPr>
          <w:rFonts w:ascii="Book Antiqua" w:hAnsi="Book Antiqua"/>
        </w:rPr>
        <w:t xml:space="preserve">elites and the appearance of revisionism are reflections of the parasitic nature of imperialism in the labor movement. Lenin pointed out: </w:t>
      </w:r>
    </w:p>
    <w:p w14:paraId="17186A0D" w14:textId="77777777">
      <w:pPr>
        <w:spacing w:before="240" w:after="240"/>
        <w:ind w:firstLineChars="225" w:firstLine="540"/>
        <w:rPr>
          <w:rFonts w:ascii="Book Antiqua" w:hAnsi="Book Antiqua"/>
        </w:rPr>
      </w:pPr>
      <w:r>
        <w:rPr>
          <w:rFonts w:ascii="Book Antiqua" w:hAnsi="Book Antiqua"/>
        </w:rPr>
        <w:t>“Interest</w:t>
      </w:r>
      <w:r>
        <w:rPr>
          <w:rFonts w:ascii="Book Antiqua" w:hAnsi="Book Antiqua"/>
        </w:rPr>
        <w:t>-</w:t>
      </w:r>
      <w:r>
        <w:rPr>
          <w:rFonts w:ascii="Book Antiqua" w:hAnsi="Book Antiqua"/>
        </w:rPr>
        <w:t xml:space="preserve">earning countries are parasitic and decaying capitalist countries. This condition cannot but have effects on all social and political conditions of these countries, especially on two basic factions in the labor movement.” </w:t>
      </w:r>
      <w:r>
        <w:rPr>
          <w:rStyle w:val="FootnoteReference"/>
          <w:rFonts w:ascii="Book Antiqua" w:hAnsi="Book Antiqua"/>
        </w:rPr>
        <w:footnoteReference w:id="114"/>
      </w:r>
    </w:p>
    <w:p w14:paraId="1EA93B62" w14:textId="77777777">
      <w:pPr>
        <w:spacing w:before="240" w:after="240"/>
        <w:ind w:firstLineChars="225" w:firstLine="540"/>
        <w:rPr>
          <w:rFonts w:ascii="Book Antiqua" w:hAnsi="Book Antiqua"/>
        </w:rPr>
      </w:pPr>
      <w:r>
        <w:rPr>
          <w:rFonts w:ascii="Book Antiqua" w:hAnsi="Book Antiqua"/>
        </w:rPr>
        <w:t>The monopoly bourgeoisie plunders and exploits the proletariat of colonies, satellite countries, and their own countries to obtain large amounts of high monopoly profits. To suppress opposition from the toiling masses, they use a small part of the huge monopoly profits to bribe a number of scabs to become agents of the monopoly bourgeoisie. These are worker</w:t>
      </w:r>
      <w:r>
        <w:rPr>
          <w:rFonts w:ascii="Book Antiqua" w:hAnsi="Book Antiqua"/>
        </w:rPr>
        <w:t>-</w:t>
      </w:r>
      <w:r>
        <w:rPr>
          <w:rFonts w:ascii="Book Antiqua" w:hAnsi="Book Antiqua"/>
        </w:rPr>
        <w:t>elites who get high salaries and live like the bourgeoisie, serving the monopoly bourgeois class. They mingle with the workers and specialize in selling out the interests of the working class and subverting worker movements. These worker</w:t>
      </w:r>
      <w:r>
        <w:rPr>
          <w:rFonts w:ascii="Book Antiqua" w:hAnsi="Book Antiqua"/>
        </w:rPr>
        <w:t>-</w:t>
      </w:r>
      <w:r>
        <w:rPr>
          <w:rFonts w:ascii="Book Antiqua" w:hAnsi="Book Antiqua"/>
        </w:rPr>
        <w:t xml:space="preserve">elites are loyal running dogs of the monopoly bourgeoisie of the imperialist countries. </w:t>
      </w:r>
    </w:p>
    <w:p w14:paraId="5D57DD17" w14:textId="77777777">
      <w:pPr>
        <w:spacing w:before="240" w:after="240"/>
        <w:ind w:firstLineChars="225" w:firstLine="540"/>
        <w:rPr>
          <w:rFonts w:ascii="Book Antiqua" w:hAnsi="Book Antiqua"/>
        </w:rPr>
      </w:pPr>
      <w:r>
        <w:rPr>
          <w:rFonts w:ascii="Book Antiqua" w:hAnsi="Book Antiqua"/>
        </w:rPr>
        <w:t xml:space="preserve">High profits from monopoly capital </w:t>
      </w:r>
      <w:r>
        <w:rPr>
          <w:rFonts w:ascii="Book Antiqua" w:hAnsi="Book Antiqua"/>
        </w:rPr>
        <w:t>are</w:t>
      </w:r>
      <w:r>
        <w:rPr>
          <w:rFonts w:ascii="Book Antiqua" w:hAnsi="Book Antiqua"/>
        </w:rPr>
        <w:t xml:space="preserve"> the economic basis of revisionism in the labor movement. Under imperialist conditions and with the appearance of the </w:t>
      </w:r>
      <w:r>
        <w:rPr>
          <w:rFonts w:ascii="Book Antiqua" w:hAnsi="Book Antiqua"/>
        </w:rPr>
        <w:t>worker-elites</w:t>
      </w:r>
      <w:r>
        <w:rPr>
          <w:rFonts w:ascii="Book Antiqua" w:hAnsi="Book Antiqua"/>
        </w:rPr>
        <w:t xml:space="preserve">, a revisionist theory and line to protect imperialist rule emerges. The </w:t>
      </w:r>
      <w:r>
        <w:rPr>
          <w:rFonts w:ascii="Book Antiqua" w:hAnsi="Book Antiqua"/>
        </w:rPr>
        <w:t>worker-elites</w:t>
      </w:r>
      <w:r>
        <w:rPr>
          <w:rFonts w:ascii="Book Antiqua" w:hAnsi="Book Antiqua"/>
        </w:rPr>
        <w:t xml:space="preserve"> are bourgeois elements disguised as workers. Revisionism is a bourgeois class theory under the guise of Marxism. The </w:t>
      </w:r>
      <w:r>
        <w:rPr>
          <w:rFonts w:ascii="Book Antiqua" w:hAnsi="Book Antiqua"/>
        </w:rPr>
        <w:t>worker-elites</w:t>
      </w:r>
      <w:r>
        <w:rPr>
          <w:rFonts w:ascii="Book Antiqua" w:hAnsi="Book Antiqua"/>
        </w:rPr>
        <w:t xml:space="preserve"> and revisionists are the most treacherous hidden enemies in the labor movement, and they may be regarded as boils on the body. If these boils are not completely removed, imperialism will maintain its decaying condition for a longer period of time. </w:t>
      </w:r>
      <w:r>
        <w:rPr>
          <w:rFonts w:ascii="Book Antiqua" w:hAnsi="Book Antiqua"/>
        </w:rPr>
        <w:t>But</w:t>
      </w:r>
      <w:r>
        <w:rPr>
          <w:rFonts w:ascii="Book Antiqua" w:hAnsi="Book Antiqua"/>
        </w:rPr>
        <w:t xml:space="preserve"> just as Lenin pointed out, “The </w:t>
      </w:r>
      <w:r>
        <w:rPr>
          <w:rFonts w:ascii="Book Antiqua" w:hAnsi="Book Antiqua"/>
        </w:rPr>
        <w:lastRenderedPageBreak/>
        <w:t xml:space="preserve">rapid and vicious development of opportunism does not assure its victory.” </w:t>
      </w:r>
      <w:r>
        <w:rPr>
          <w:rStyle w:val="FootnoteReference"/>
          <w:rFonts w:ascii="Book Antiqua" w:hAnsi="Book Antiqua"/>
        </w:rPr>
        <w:footnoteReference w:id="115"/>
      </w:r>
      <w:r>
        <w:rPr>
          <w:rFonts w:ascii="Book Antiqua" w:hAnsi="Book Antiqua"/>
        </w:rPr>
        <w:t xml:space="preserve"> Lenin further pointed out, ‘If the struggle against imperialism is not closely associated with the struggle against opportunism, then it is just so many empty words.” </w:t>
      </w:r>
      <w:r>
        <w:rPr>
          <w:rStyle w:val="FootnoteReference"/>
          <w:rFonts w:ascii="Book Antiqua" w:hAnsi="Book Antiqua"/>
        </w:rPr>
        <w:footnoteReference w:id="116"/>
      </w:r>
    </w:p>
    <w:p w14:paraId="0EC9A7EE" w14:textId="77777777">
      <w:pPr>
        <w:pStyle w:val="Heading3"/>
        <w:spacing w:before="240" w:after="240"/>
        <w:ind w:firstLine="280"/>
        <w:jc w:val="center"/>
        <w:rPr>
          <w:rFonts w:ascii="Book Antiqua" w:hAnsi="Book Antiqua" w:cs="Times New Roman"/>
        </w:rPr>
      </w:pPr>
      <w:r>
        <w:rPr>
          <w:rFonts w:ascii="Book Antiqua" w:hAnsi="Book Antiqua" w:cs="Times New Roman"/>
        </w:rPr>
        <w:t>Toward Total Political Reaction and the Steady Increase in the Severity of Social Crises</w:t>
      </w:r>
    </w:p>
    <w:p w14:paraId="693C1081" w14:textId="77777777">
      <w:pPr>
        <w:spacing w:before="240" w:after="240"/>
        <w:ind w:firstLineChars="225" w:firstLine="540"/>
        <w:rPr>
          <w:rFonts w:ascii="Book Antiqua" w:hAnsi="Book Antiqua"/>
        </w:rPr>
      </w:pPr>
      <w:r>
        <w:rPr>
          <w:rFonts w:ascii="Book Antiqua" w:hAnsi="Book Antiqua"/>
        </w:rPr>
        <w:t xml:space="preserve">In the stage of capitalist free competition, the bourgeoisie still uses “democracy,” “freedom,” “equality,” and “universal love” as guises to conceal the truth of bourgeois dictatorship. In the stage of imperialism, these thin “veils” are steadily trimmed down. Whoever opposes oppression and exploitation will be cruelly suppressed. Lenin pointed out: </w:t>
      </w:r>
    </w:p>
    <w:p w14:paraId="405203CC" w14:textId="77777777">
      <w:pPr>
        <w:spacing w:before="240" w:after="240"/>
        <w:ind w:left="540" w:firstLineChars="0" w:firstLine="0"/>
        <w:rPr>
          <w:rFonts w:ascii="Book Antiqua" w:hAnsi="Book Antiqua"/>
        </w:rPr>
      </w:pPr>
      <w:r>
        <w:rPr>
          <w:rFonts w:ascii="Book Antiqua" w:hAnsi="Book Antiqua"/>
        </w:rPr>
        <w:t xml:space="preserve">“The political superstructure of this new economic order, namely, monopoly capitalism (imperialism is monopoly capitalism), is transformed from democracy to political reaction. Free competition requires democracy, but monopoly requires political reaction.” </w:t>
      </w:r>
      <w:r>
        <w:rPr>
          <w:rStyle w:val="FootnoteReference"/>
          <w:rFonts w:ascii="Book Antiqua" w:hAnsi="Book Antiqua"/>
        </w:rPr>
        <w:footnoteReference w:id="117"/>
      </w:r>
      <w:r>
        <w:rPr>
          <w:rFonts w:ascii="Book Antiqua" w:hAnsi="Book Antiqua"/>
        </w:rPr>
        <w:t xml:space="preserve"> </w:t>
      </w:r>
    </w:p>
    <w:p w14:paraId="25688845" w14:textId="77777777">
      <w:pPr>
        <w:spacing w:before="240" w:after="240"/>
        <w:ind w:firstLineChars="225" w:firstLine="540"/>
        <w:rPr>
          <w:rFonts w:ascii="Book Antiqua" w:hAnsi="Book Antiqua"/>
        </w:rPr>
      </w:pPr>
      <w:r>
        <w:rPr>
          <w:rFonts w:ascii="Book Antiqua" w:hAnsi="Book Antiqua"/>
        </w:rPr>
        <w:t xml:space="preserve">In the United States, not only people who oppose violence were suppressed, but people who championed nonviolence have also been slaughtered. In 1968, a black American minister named Martin Luther King was murdered by the United States imperialists because he opposed racial discrimination and fought for civil rights. In line with total political reaction, imperialism has also degenerated in its ideology and culture. In imperialist countries, publications and movies devoted to violence and sex have flooded the market. In California, there have been thirty companies specializing in making sex movies. In the capitalist world, strange clothing, modern dances, and “Beatles” music bands have been common, and exhibitions of “impressionist” art painted by monkeys have been much in vogue. International contests of women “crying” and crawling races for babies under a year old are reported to have taken place. The culture and art under imperialism have been rotten to the core. Criminal activities such as theft and robbery and gangsterism and drug abuse have reached crisis proportions. </w:t>
      </w:r>
    </w:p>
    <w:p w14:paraId="36408CC5" w14:textId="77777777">
      <w:pPr>
        <w:spacing w:before="240" w:after="240"/>
        <w:ind w:firstLineChars="225" w:firstLine="540"/>
        <w:rPr>
          <w:rFonts w:ascii="Book Antiqua" w:hAnsi="Book Antiqua"/>
        </w:rPr>
      </w:pPr>
      <w:r>
        <w:rPr>
          <w:rFonts w:ascii="Book Antiqua" w:hAnsi="Book Antiqua"/>
        </w:rPr>
        <w:t>Facing this rotten society, many youths perceive a spiritual void, feeling that life is empty and meaningless and without a future. Some United States historians think that the United States “faces a situation in which the people have lost faith in their ideals, system, and future” and “are plagued by numerous crises.” Some are even more blunt: “Our crises, which are spiritual social system” ( in nature, can be traced to the obvious failure of our self</w:t>
      </w:r>
      <w:r>
        <w:rPr>
          <w:rFonts w:ascii="Book Antiqua" w:hAnsi="Book Antiqua"/>
        </w:rPr>
        <w:t>-</w:t>
      </w:r>
      <w:r>
        <w:rPr>
          <w:rFonts w:ascii="Book Antiqua" w:hAnsi="Book Antiqua"/>
        </w:rPr>
        <w:t>inflating capitalist Newsweek,</w:t>
      </w:r>
      <w:r>
        <w:rPr>
          <w:rFonts w:ascii="Book Antiqua" w:hAnsi="Book Antiqua"/>
        </w:rPr>
        <w:t xml:space="preserve"> </w:t>
      </w:r>
      <w:r>
        <w:rPr>
          <w:rFonts w:ascii="Book Antiqua" w:hAnsi="Book Antiqua"/>
        </w:rPr>
        <w:t xml:space="preserve">July 6, 1970). Amidst the profound contradictions of imperialism, a few progressive elements gradually wake up to accept Marxism and reestablish the Marxist party and organization, unite the masses, and engage in resolute struggle against the imperialist system. </w:t>
      </w:r>
    </w:p>
    <w:p w14:paraId="656522E7" w14:textId="77777777">
      <w:pPr>
        <w:spacing w:before="240" w:after="240"/>
        <w:ind w:firstLineChars="225" w:firstLine="540"/>
        <w:rPr>
          <w:rFonts w:ascii="Book Antiqua" w:hAnsi="Book Antiqua"/>
        </w:rPr>
      </w:pPr>
      <w:r>
        <w:rPr>
          <w:rFonts w:ascii="Book Antiqua" w:hAnsi="Book Antiqua"/>
        </w:rPr>
        <w:t xml:space="preserve">The parasitic and decaying nature of imperialism which results from the basic characteristic of imperialism, namely, monopoly, reveals that imperialism is merely a paper tiger. It looks fierce, but in fact it does not have much strength. The masses are the ones with real power, not imperialism or </w:t>
      </w:r>
      <w:r>
        <w:rPr>
          <w:rFonts w:ascii="Book Antiqua" w:hAnsi="Book Antiqua"/>
        </w:rPr>
        <w:lastRenderedPageBreak/>
        <w:t>reactionaries. Just as Chairman Mao pointed out, “From a strategic viewpoint, or a long</w:t>
      </w:r>
      <w:r>
        <w:rPr>
          <w:rFonts w:ascii="Book Antiqua" w:hAnsi="Book Antiqua"/>
        </w:rPr>
        <w:t>-</w:t>
      </w:r>
      <w:r>
        <w:rPr>
          <w:rFonts w:ascii="Book Antiqua" w:hAnsi="Book Antiqua"/>
        </w:rPr>
        <w:t xml:space="preserve">run viewpoint, or looking at their substance, we must in effect treat imperialism and all reactionaries as paper tigers.” </w:t>
      </w:r>
      <w:r>
        <w:rPr>
          <w:rStyle w:val="FootnoteReference"/>
          <w:rFonts w:ascii="Book Antiqua" w:hAnsi="Book Antiqua"/>
        </w:rPr>
        <w:footnoteReference w:id="118"/>
      </w:r>
    </w:p>
    <w:p w14:paraId="73F8E0BD"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Imperialism Is Dying Capitalism </w:t>
      </w:r>
      <w:r>
        <w:rPr>
          <w:rFonts w:ascii="Book Antiqua" w:hAnsi="Book Antiqua" w:cs="Times New Roman"/>
        </w:rPr>
        <w:t>the</w:t>
      </w:r>
      <w:r>
        <w:rPr>
          <w:rFonts w:ascii="Book Antiqua" w:hAnsi="Book Antiqua" w:cs="Times New Roman"/>
        </w:rPr>
        <w:t xml:space="preserve"> Intensification of the Contradiction between the Proletariat and the Bourgeoisie within the Imperialist Countries</w:t>
      </w:r>
    </w:p>
    <w:p w14:paraId="2DD2B749" w14:textId="77777777">
      <w:pPr>
        <w:spacing w:before="240" w:after="240"/>
        <w:ind w:firstLineChars="225" w:firstLine="540"/>
        <w:rPr>
          <w:rFonts w:ascii="Book Antiqua" w:hAnsi="Book Antiqua"/>
        </w:rPr>
      </w:pPr>
      <w:r>
        <w:rPr>
          <w:rFonts w:ascii="Book Antiqua" w:hAnsi="Book Antiqua"/>
        </w:rPr>
        <w:t xml:space="preserve">Stalin said: “Lenin called imperialism ‘dying capitalism.’ Why? Because imperialism carries the contradictions of capitalism to their end. What follows is the beginning of revolution.” </w:t>
      </w:r>
      <w:r>
        <w:rPr>
          <w:rStyle w:val="FootnoteReference"/>
          <w:rFonts w:ascii="Book Antiqua" w:hAnsi="Book Antiqua"/>
        </w:rPr>
        <w:footnoteReference w:id="119"/>
      </w:r>
      <w:r>
        <w:rPr>
          <w:rFonts w:ascii="Book Antiqua" w:hAnsi="Book Antiqua"/>
        </w:rPr>
        <w:t xml:space="preserve"> When capitalism develops into the monopoly stage, the basic contradictions between the proletariat and the bourgeoisie and the capitalist nature of society have not changed. However, in the imperialist stage, monopoly has not only pushed social production to a larger scale but has also brought about even more concentration of the private ownership of the means of production. The development of the basic contradictions of capitalism intensifies all external and internal contradictions of imperialism. Chairman Mao pointed out, </w:t>
      </w:r>
    </w:p>
    <w:p w14:paraId="07CE327B" w14:textId="77777777">
      <w:pPr>
        <w:spacing w:before="240" w:after="240"/>
        <w:ind w:left="540" w:firstLineChars="0" w:firstLine="0"/>
        <w:rPr>
          <w:rFonts w:ascii="Book Antiqua" w:hAnsi="Book Antiqua"/>
        </w:rPr>
      </w:pPr>
      <w:r>
        <w:rPr>
          <w:rFonts w:ascii="Book Antiqua" w:hAnsi="Book Antiqua"/>
        </w:rPr>
        <w:t xml:space="preserve">“The intensification of the contradiction between the two classes (the proletariat and the bourgeoisie), the development of contradictions between monopoly and competitive capital, the intensification of contradictions between the suzerain and the colonies, and the acute manifestation of contradictions among imperialist countries due to their uneven development </w:t>
      </w:r>
      <w:r>
        <w:rPr>
          <w:rFonts w:ascii="Book Antiqua" w:hAnsi="Book Antiqua"/>
        </w:rPr>
        <w:t>led</w:t>
      </w:r>
      <w:r>
        <w:rPr>
          <w:rFonts w:ascii="Book Antiqua" w:hAnsi="Book Antiqua"/>
        </w:rPr>
        <w:t xml:space="preserve"> to a special stage of capitalism, namely, imperialism.”</w:t>
      </w:r>
      <w:r>
        <w:rPr>
          <w:rFonts w:ascii="Book Antiqua" w:hAnsi="Book Antiqua"/>
        </w:rPr>
        <w:t xml:space="preserve"> </w:t>
      </w:r>
      <w:r>
        <w:rPr>
          <w:rStyle w:val="FootnoteReference"/>
          <w:rFonts w:ascii="Book Antiqua" w:hAnsi="Book Antiqua"/>
        </w:rPr>
        <w:footnoteReference w:id="120"/>
      </w:r>
    </w:p>
    <w:p w14:paraId="0C734CB0" w14:textId="77777777">
      <w:pPr>
        <w:spacing w:before="240" w:after="240"/>
        <w:ind w:firstLineChars="225" w:firstLine="540"/>
        <w:rPr>
          <w:rFonts w:ascii="Book Antiqua" w:hAnsi="Book Antiqua"/>
        </w:rPr>
      </w:pPr>
      <w:r>
        <w:rPr>
          <w:rFonts w:ascii="Book Antiqua" w:hAnsi="Book Antiqua"/>
        </w:rPr>
        <w:t xml:space="preserve"> Because of the serious intensification of all external and internal contradictions in imperialist countries, imperialism becomes dying capitalism, and the eve of proletarian socialist revolution draws near. </w:t>
      </w:r>
    </w:p>
    <w:p w14:paraId="3E51B1A9" w14:textId="77777777">
      <w:pPr>
        <w:spacing w:before="240" w:after="240"/>
        <w:ind w:firstLineChars="225" w:firstLine="540"/>
        <w:rPr>
          <w:rFonts w:ascii="Book Antiqua" w:hAnsi="Book Antiqua"/>
        </w:rPr>
      </w:pPr>
      <w:r>
        <w:rPr>
          <w:rFonts w:ascii="Book Antiqua" w:hAnsi="Book Antiqua"/>
        </w:rPr>
        <w:t>To pursue high monopoly profits, the monopoly bourgeoisie doubles its efforts to exploit and plunder the workers and push millions of laboring masses to the brink of starvation. The monopoly bourgeoisie devises various intensive labor systems, raises labor intensity, worsens labor conditions, and indiscriminately and incessantly increases its exploitation of the workers. The bourgeoisie also consciously relies on inflation to reduce real wages and lower purchasing power. For example, in the 19631970 period, prices and the cost</w:t>
      </w:r>
      <w:r>
        <w:rPr>
          <w:rFonts w:ascii="Book Antiqua" w:hAnsi="Book Antiqua"/>
        </w:rPr>
        <w:t>-</w:t>
      </w:r>
      <w:r>
        <w:rPr>
          <w:rFonts w:ascii="Book Antiqua" w:hAnsi="Book Antiqua"/>
        </w:rPr>
        <w:t>of</w:t>
      </w:r>
      <w:r>
        <w:rPr>
          <w:rFonts w:ascii="Book Antiqua" w:hAnsi="Book Antiqua"/>
        </w:rPr>
        <w:t>-</w:t>
      </w:r>
      <w:r>
        <w:rPr>
          <w:rFonts w:ascii="Book Antiqua" w:hAnsi="Book Antiqua"/>
        </w:rPr>
        <w:t xml:space="preserve">living increased yearly in major capitalist countries because of inflation. In this period, the United States’ cost of living increased 26.8 percent. In Britain, it increased 35.3 percent; in France, 30.9 percent; in West Germany, 20.6 percent; and in Japan, 44.4 percent. Wages, however, did not increase sufficiently to offset inflation and the increasing cost of living. The livelihood of the laboring people worsened further. Through the government, monopoly capital plundered the laboring masses even more with excessive taxation. In the 19401970 period, tax revenue in the United States increased by sixteen times, from 16.5 billion dollars in 1940 (20 percent </w:t>
      </w:r>
      <w:r>
        <w:rPr>
          <w:rFonts w:ascii="Book Antiqua" w:hAnsi="Book Antiqua"/>
        </w:rPr>
        <w:lastRenderedPageBreak/>
        <w:t xml:space="preserve">of the national income) to 278 billion dollars in 1970 (35 percent of the national income). Heavy taxation weighed down the laboring people, choking them breathless. </w:t>
      </w:r>
    </w:p>
    <w:p w14:paraId="5F19834C" w14:textId="77777777">
      <w:pPr>
        <w:spacing w:before="240" w:after="240"/>
        <w:ind w:firstLineChars="225" w:firstLine="540"/>
        <w:rPr>
          <w:rFonts w:ascii="Book Antiqua" w:hAnsi="Book Antiqua"/>
        </w:rPr>
      </w:pPr>
      <w:r>
        <w:rPr>
          <w:rFonts w:ascii="Book Antiqua" w:hAnsi="Book Antiqua"/>
        </w:rPr>
        <w:t xml:space="preserve">To protect its economic interests, monopoly capital inevitably resorts to fascist dictatorship to intensify the suppression of the workers through the state machinery. Overall political reaction is a natural political reflection of a monopoly capitalist economy. To implement fascist dictatorship and to suppress the people, imperialism expands the reactionary government machinery to a horrifying extent. Take the United States for example, where one out of every twenty people is an employee of the reactionary state machinery. </w:t>
      </w:r>
    </w:p>
    <w:p w14:paraId="70CEF1D1" w14:textId="77777777">
      <w:pPr>
        <w:spacing w:before="240" w:after="240"/>
        <w:ind w:firstLineChars="225" w:firstLine="540"/>
        <w:rPr>
          <w:rFonts w:ascii="Book Antiqua" w:hAnsi="Book Antiqua"/>
        </w:rPr>
      </w:pPr>
      <w:r>
        <w:rPr>
          <w:rFonts w:ascii="Book Antiqua" w:hAnsi="Book Antiqua"/>
        </w:rPr>
        <w:t xml:space="preserve">The ruthless economic exploitation and bloodthirsty political suppression of the proletariat by the monopoly bourgeoisie intensify the contradiction between the proletariat and the bourgeoisie. The heavier the oppression, the stronger the resistance. The daily awakening of millions of members of the proletariat and the laboring masses continuously wages revolutionary struggle against the capitalist system. </w:t>
      </w:r>
    </w:p>
    <w:p w14:paraId="4E1FDEC1" w14:textId="77777777">
      <w:pPr>
        <w:spacing w:before="240" w:after="240"/>
        <w:ind w:firstLineChars="225" w:firstLine="540"/>
        <w:rPr>
          <w:rFonts w:ascii="Book Antiqua" w:hAnsi="Book Antiqua"/>
        </w:rPr>
      </w:pPr>
      <w:r>
        <w:rPr>
          <w:rFonts w:ascii="Book Antiqua" w:hAnsi="Book Antiqua"/>
        </w:rPr>
        <w:t xml:space="preserve">Since the Second World War, especially in recent years, strong and massive worker movements have come into existence. The struggle against imperialism is intensifying. According to obviously deflated official United States figures, in 1970 United States workers were on strike 5,600 times and 3.3 million workers participated. In 1971, both a nationwide strike involving 500,000 telephone workers and a strike involving 160,000 railway workers occurred. In the strikes, the workers chanted the combat slogan of “oppose (aggressive) wars, oppose poverty, oppose oppression,” and they increasingly combined economic struggle with political struggle. According to official data from Britain (also obviously deflated), in 1970 there were 3,888 strikes with 1.65 million workers participating. In 1971, 13.5 million workdays were lost in connection with strikes in Britain. The revolutionary struggles of the Japanese working class have also gathered strength. According to official Japanese statistics, the number of </w:t>
      </w:r>
      <w:r>
        <w:rPr>
          <w:rFonts w:ascii="Book Antiqua" w:hAnsi="Book Antiqua"/>
        </w:rPr>
        <w:t>so-called</w:t>
      </w:r>
      <w:r>
        <w:rPr>
          <w:rFonts w:ascii="Book Antiqua" w:hAnsi="Book Antiqua"/>
        </w:rPr>
        <w:t xml:space="preserve"> “labor</w:t>
      </w:r>
      <w:r>
        <w:rPr>
          <w:rFonts w:ascii="Book Antiqua" w:hAnsi="Book Antiqua"/>
        </w:rPr>
        <w:t>-</w:t>
      </w:r>
      <w:r>
        <w:rPr>
          <w:rFonts w:ascii="Book Antiqua" w:hAnsi="Book Antiqua"/>
        </w:rPr>
        <w:t xml:space="preserve">capital disputes” (actually struggles of the worker against the capitalist) increased from 1,345 in 1955 to 5,283 in 1969, an increase of 2.9 times. In the same period, the number participating increased from 3.748 million to 14.483 million, an increase of about three times. </w:t>
      </w:r>
    </w:p>
    <w:p w14:paraId="37B16775" w14:textId="77777777">
      <w:pPr>
        <w:spacing w:before="240" w:after="240"/>
        <w:ind w:firstLineChars="225" w:firstLine="540"/>
        <w:rPr>
          <w:rFonts w:ascii="Book Antiqua" w:hAnsi="Book Antiqua"/>
        </w:rPr>
      </w:pPr>
      <w:r>
        <w:rPr>
          <w:rFonts w:ascii="Book Antiqua" w:hAnsi="Book Antiqua"/>
        </w:rPr>
        <w:t xml:space="preserve">The mushrooming development of worker movements is a revolt by a vital organ of imperialism. It promotes the further deterioration of capitalist economic and political crises and incessantly deals serious blows to the rule of monopoly capital. The fate of imperialism is increasingly precarious. </w:t>
      </w:r>
    </w:p>
    <w:p w14:paraId="2BDAC913" w14:textId="77777777">
      <w:pPr>
        <w:pStyle w:val="Heading3"/>
        <w:spacing w:before="240" w:after="240"/>
        <w:ind w:firstLine="280"/>
        <w:jc w:val="center"/>
        <w:rPr>
          <w:rFonts w:ascii="Book Antiqua" w:hAnsi="Book Antiqua" w:cs="Times New Roman"/>
        </w:rPr>
      </w:pPr>
      <w:r>
        <w:rPr>
          <w:rFonts w:ascii="Book Antiqua" w:hAnsi="Book Antiqua" w:cs="Times New Roman"/>
        </w:rPr>
        <w:t>The Contradiction between Imperialism and the Oppressed Nations Widens</w:t>
      </w:r>
    </w:p>
    <w:p w14:paraId="0360A204" w14:textId="77777777">
      <w:pPr>
        <w:spacing w:before="240" w:after="240"/>
        <w:ind w:firstLineChars="225" w:firstLine="540"/>
        <w:rPr>
          <w:rFonts w:ascii="Book Antiqua" w:hAnsi="Book Antiqua"/>
        </w:rPr>
      </w:pPr>
      <w:r>
        <w:rPr>
          <w:rFonts w:ascii="Book Antiqua" w:hAnsi="Book Antiqua"/>
        </w:rPr>
        <w:t xml:space="preserve">“Colonies were seized with gunpowder and swords.” </w:t>
      </w:r>
      <w:r>
        <w:rPr>
          <w:rStyle w:val="FootnoteReference"/>
          <w:rFonts w:ascii="Book Antiqua" w:hAnsi="Book Antiqua"/>
        </w:rPr>
        <w:footnoteReference w:id="121"/>
      </w:r>
      <w:r>
        <w:rPr>
          <w:rFonts w:ascii="Book Antiqua" w:hAnsi="Book Antiqua"/>
        </w:rPr>
        <w:t xml:space="preserve"> After it has seized colonies and </w:t>
      </w:r>
      <w:r>
        <w:rPr>
          <w:rFonts w:ascii="Book Antiqua" w:hAnsi="Book Antiqua"/>
        </w:rPr>
        <w:t>semi-colonies</w:t>
      </w:r>
      <w:r>
        <w:rPr>
          <w:rFonts w:ascii="Book Antiqua" w:hAnsi="Book Antiqua"/>
        </w:rPr>
        <w:t xml:space="preserve"> with force, imperialism ruthlessly exploits and enslaves these areas and nations. To exercise political control, it buttresses puppets, stations armed forces, and establishes military bases. To facilitate economic exploitation, it forcibly opens trading ports, controls customs and external trade, </w:t>
      </w:r>
      <w:r>
        <w:rPr>
          <w:rFonts w:ascii="Book Antiqua" w:hAnsi="Book Antiqua"/>
        </w:rPr>
        <w:lastRenderedPageBreak/>
        <w:t xml:space="preserve">monopolizes money and finance, and forcibly seizes 136 the rights to mine, operate factories, and navigate on inland waterways. To obtain high monopoly profits, the imperialist country ruthlessly exploits and oppresses the people of the colonies and </w:t>
      </w:r>
      <w:r>
        <w:rPr>
          <w:rFonts w:ascii="Book Antiqua" w:hAnsi="Book Antiqua"/>
        </w:rPr>
        <w:t>semi-colonies</w:t>
      </w:r>
      <w:r>
        <w:rPr>
          <w:rFonts w:ascii="Book Antiqua" w:hAnsi="Book Antiqua"/>
        </w:rPr>
        <w:t xml:space="preserve">. The contradictions between imperialism and the oppressed nations are aggravated to an unprecedented degree. Imperialism controls the economic pulse of the colonies and </w:t>
      </w:r>
      <w:r>
        <w:rPr>
          <w:rFonts w:ascii="Book Antiqua" w:hAnsi="Book Antiqua"/>
        </w:rPr>
        <w:t>semi-colonies</w:t>
      </w:r>
      <w:r>
        <w:rPr>
          <w:rFonts w:ascii="Book Antiqua" w:hAnsi="Book Antiqua"/>
        </w:rPr>
        <w:t xml:space="preserve"> and colludes with local feudal power and comprador capital to restrict the development of their national economies. Imperialism also resorts to various measures to force the national economies of the colonies and </w:t>
      </w:r>
      <w:r>
        <w:rPr>
          <w:rFonts w:ascii="Book Antiqua" w:hAnsi="Book Antiqua"/>
        </w:rPr>
        <w:t>semi-colonies</w:t>
      </w:r>
      <w:r>
        <w:rPr>
          <w:rFonts w:ascii="Book Antiqua" w:hAnsi="Book Antiqua"/>
        </w:rPr>
        <w:t xml:space="preserve"> to be “simplified,” that is, to produce only a few commodities required by foreign monopoly organizations, and thus cause their economic development to be lopsided and abnormal. As a result, the economies of these areas cannot be independent or self</w:t>
      </w:r>
      <w:r>
        <w:rPr>
          <w:rFonts w:ascii="Book Antiqua" w:hAnsi="Book Antiqua"/>
        </w:rPr>
        <w:t>-</w:t>
      </w:r>
      <w:r>
        <w:rPr>
          <w:rFonts w:ascii="Book Antiqua" w:hAnsi="Book Antiqua"/>
        </w:rPr>
        <w:t xml:space="preserve">sufficient, but can only rely on imperialism. </w:t>
      </w:r>
    </w:p>
    <w:p w14:paraId="2D342B34" w14:textId="77777777">
      <w:pPr>
        <w:spacing w:before="240" w:after="240"/>
        <w:ind w:firstLineChars="225" w:firstLine="540"/>
        <w:rPr>
          <w:rFonts w:ascii="Book Antiqua" w:hAnsi="Book Antiqua"/>
        </w:rPr>
      </w:pPr>
      <w:r>
        <w:rPr>
          <w:rFonts w:ascii="Book Antiqua" w:hAnsi="Book Antiqua"/>
        </w:rPr>
        <w:t xml:space="preserve">Since the Second World War, new upsurges have been appearing continuously in the national liberation movements of Asia, Africa, and Latin America. Many countries and areas have freed themselves from the fetters of imperialism and colonialism and have started on their independent roads. However, imperialism will never automatically retreat from the large areas of Asia, Africa, and Latin America. In addition to their usual colonial measures, they have increasingly resorted to neocolonial measures and have vainly attempted, under the guise of economic “aid,” to further their vicious scheme of controlling these newly emerging independent countries. Through “aid,” the capitalists have sought to dump their surplus goods and have used “aid” as a means of selling commodities. Through “aid,” they have sought to control the economic policy of the recipient countries and control the development of these national economies. When some countries have refused to buy this imperialist trick, the imperialists have resorted to aggression and subversion and have gathered reactionary forces to instigate coups d’état and overthrow progressive governments that have opposed imperialism and insisted on national independence. </w:t>
      </w:r>
    </w:p>
    <w:p w14:paraId="456A22C3" w14:textId="77777777">
      <w:pPr>
        <w:spacing w:before="240" w:after="240"/>
        <w:ind w:firstLineChars="225" w:firstLine="540"/>
        <w:rPr>
          <w:rFonts w:ascii="Book Antiqua" w:hAnsi="Book Antiqua"/>
        </w:rPr>
      </w:pPr>
      <w:r>
        <w:rPr>
          <w:rFonts w:ascii="Book Antiqua" w:hAnsi="Book Antiqua"/>
        </w:rPr>
        <w:t xml:space="preserve">The cruel plunder and bloodstained enslavement have widened and intensified the contradictions between the imperialists and the oppressed nations and peoples. From the day when the imperialist bandits set their feet on the sacred land of Asia, Africa, and Latin America, the oppressed nations and people who dearly treasure their freedom and independence have taken up stones, bows and arrows, spears, and artilleries to deal blows to imperialism. The heavier the exploitation and the tighter the oppression by imperialism, the more intense has become the resistance struggle of the oppressed nations and peoples. After the October Revolution, the national liberation movement ushered in a new historical era, constituting part of the proletarian socialist world revolution. The national liberation movements and the proletarian revolutionary movements in the imperialist countries are interrelated and mutually supporting. The colonies and </w:t>
      </w:r>
      <w:r>
        <w:rPr>
          <w:rFonts w:ascii="Book Antiqua" w:hAnsi="Book Antiqua"/>
        </w:rPr>
        <w:t>semi-colonies</w:t>
      </w:r>
      <w:r>
        <w:rPr>
          <w:rFonts w:ascii="Book Antiqua" w:hAnsi="Book Antiqua"/>
        </w:rPr>
        <w:t xml:space="preserve">, once the reserve army of imperialism, have now become the reserve army of the proletarian world revolution. Just as Chairman Mao pointed out, </w:t>
      </w:r>
    </w:p>
    <w:p w14:paraId="13C46783" w14:textId="77777777">
      <w:pPr>
        <w:spacing w:before="240" w:after="240"/>
        <w:ind w:left="540" w:firstLineChars="0" w:firstLine="0"/>
        <w:rPr>
          <w:rFonts w:ascii="Book Antiqua" w:hAnsi="Book Antiqua"/>
        </w:rPr>
      </w:pPr>
      <w:r>
        <w:rPr>
          <w:rFonts w:ascii="Book Antiqua" w:hAnsi="Book Antiqua"/>
        </w:rPr>
        <w:lastRenderedPageBreak/>
        <w:t xml:space="preserve">“The revolutionary storm which has swept over Asia, Africa, and Latin America will surely deal a decisive and demolishing blow to the whole old world.” </w:t>
      </w:r>
      <w:r>
        <w:rPr>
          <w:rFonts w:ascii="Book Antiqua" w:hAnsi="Book Antiqua"/>
        </w:rPr>
        <w:t xml:space="preserve"> </w:t>
      </w:r>
      <w:r>
        <w:rPr>
          <w:rStyle w:val="FootnoteReference"/>
          <w:rFonts w:ascii="Book Antiqua" w:hAnsi="Book Antiqua"/>
        </w:rPr>
        <w:footnoteReference w:id="122"/>
      </w:r>
    </w:p>
    <w:p w14:paraId="70C3C9CE" w14:textId="77777777">
      <w:pPr>
        <w:pStyle w:val="Heading3"/>
        <w:spacing w:before="240" w:after="240"/>
        <w:ind w:firstLine="280"/>
        <w:jc w:val="center"/>
        <w:rPr>
          <w:rFonts w:ascii="Book Antiqua" w:hAnsi="Book Antiqua" w:cs="Times New Roman"/>
        </w:rPr>
      </w:pPr>
      <w:r>
        <w:rPr>
          <w:rFonts w:ascii="Book Antiqua" w:hAnsi="Book Antiqua" w:cs="Times New Roman"/>
        </w:rPr>
        <w:t>The Intensification of Contradictions among Imperialist Countries</w:t>
      </w:r>
    </w:p>
    <w:p w14:paraId="2221CD0A" w14:textId="77777777">
      <w:pPr>
        <w:spacing w:before="240" w:after="240"/>
        <w:ind w:firstLineChars="225" w:firstLine="540"/>
        <w:rPr>
          <w:rFonts w:ascii="Book Antiqua" w:hAnsi="Book Antiqua"/>
        </w:rPr>
      </w:pPr>
      <w:r>
        <w:rPr>
          <w:rFonts w:ascii="Book Antiqua" w:hAnsi="Book Antiqua"/>
        </w:rPr>
        <w:t xml:space="preserve">Imperialism’s struggle to divide the world economically and territorially has intensified the contradictions among the imperialist countries. Their struggles for hegemony and territory and their mutual fighting and massacring will really help the oppressed and exploited nations rise up to revolt. </w:t>
      </w:r>
    </w:p>
    <w:p w14:paraId="05C3AD03" w14:textId="77777777">
      <w:pPr>
        <w:spacing w:before="240" w:after="240"/>
        <w:ind w:firstLineChars="225" w:firstLine="540"/>
        <w:rPr>
          <w:rFonts w:ascii="Book Antiqua" w:hAnsi="Book Antiqua"/>
        </w:rPr>
      </w:pPr>
      <w:r>
        <w:rPr>
          <w:rFonts w:ascii="Book Antiqua" w:hAnsi="Book Antiqua"/>
        </w:rPr>
        <w:t xml:space="preserve">The increasingly uneven economic and political development among capitalist countries in the imperialist stage further intensifies the contradictions among the imperialist countries. </w:t>
      </w:r>
    </w:p>
    <w:p w14:paraId="3ED0FE4B" w14:textId="77777777">
      <w:pPr>
        <w:spacing w:before="240" w:after="240"/>
        <w:ind w:firstLineChars="225" w:firstLine="540"/>
        <w:rPr>
          <w:rFonts w:ascii="Book Antiqua" w:hAnsi="Book Antiqua"/>
        </w:rPr>
      </w:pPr>
      <w:r>
        <w:rPr>
          <w:rFonts w:ascii="Book Antiqua" w:hAnsi="Book Antiqua"/>
        </w:rPr>
        <w:t xml:space="preserve">Lenin pointed out, “Uneven economic and political development is the absolute law of capitalism.” </w:t>
      </w:r>
      <w:r>
        <w:rPr>
          <w:rStyle w:val="FootnoteReference"/>
          <w:rFonts w:ascii="Book Antiqua" w:hAnsi="Book Antiqua"/>
        </w:rPr>
        <w:footnoteReference w:id="123"/>
      </w:r>
      <w:r>
        <w:rPr>
          <w:rFonts w:ascii="Book Antiqua" w:hAnsi="Book Antiqua"/>
        </w:rPr>
        <w:t xml:space="preserve"> In the capitalist world, some countries develop faster, and others slower. Some countries even advance by leaps and bounds in certain periods of time. The uneven economic development among the capitalist countries inevitably leads to uneven political development. In other words, uneven economic development must inevitably lead to changes in the relative strength of the imperialist countries. </w:t>
      </w:r>
    </w:p>
    <w:p w14:paraId="72B8518B" w14:textId="77777777">
      <w:pPr>
        <w:spacing w:before="240" w:after="240"/>
        <w:ind w:firstLineChars="225" w:firstLine="540"/>
        <w:rPr>
          <w:rFonts w:ascii="Book Antiqua" w:hAnsi="Book Antiqua"/>
        </w:rPr>
      </w:pPr>
      <w:r>
        <w:rPr>
          <w:rFonts w:ascii="Book Antiqua" w:hAnsi="Book Antiqua"/>
        </w:rPr>
        <w:t xml:space="preserve">The law of uneven economic and political development has played a role in the whole history of capitalism. However, in the imperialist period, this uneven development of capitalism intensifies. In the second half of the nineteenth century, England, an old capitalist country, seized a great number of colonies and assumed a monopoly position in the world. Her relatively easy and complacent position of manipulating high profits from her territories all over the world lulled her into stagnation in technology and production. Meanwhile, armed with new technology, the capitalist countries which arose later, especially the United States and Germany, accelerated their development. In the 1880s, the United States had already caught up with England and had taken the lead in world industrial production, and by the early twentieth century, Germany had also surpassed England, assuming second place in world industrial production. The shift in the relative positions of economic strength had brought about a relative shift in political power. Following the shift of the balance of power, the countries began to struggle to redivide their spheres of influence and colonies. </w:t>
      </w:r>
    </w:p>
    <w:p w14:paraId="241D3A95" w14:textId="77777777">
      <w:pPr>
        <w:spacing w:before="240" w:after="240"/>
        <w:ind w:firstLineChars="225" w:firstLine="540"/>
        <w:rPr>
          <w:rFonts w:ascii="Book Antiqua" w:hAnsi="Book Antiqua"/>
        </w:rPr>
      </w:pPr>
      <w:r>
        <w:rPr>
          <w:rFonts w:ascii="Book Antiqua" w:hAnsi="Book Antiqua"/>
        </w:rPr>
        <w:t xml:space="preserve">Since the Second World War, the law of uneven economic and political development among imperialist countries has continued to play a role. Its characteristics have been: the decline of the United States, the continued decline of England, the rapid ascension of West Germany and Japan, and the substantial gains of Italy and France. In the twenty years from 1949 to 1969, the annual average growth rates in the national product of these countries 138 were: the United. States — 3.9 percent in the first ten years and 4.3 percent in the second ten years; England — 2.5 percent in the first ten years and 3 percent in the second ten years; West Germany — 7.4 percent in the first ten years and 5.2 percent in the second ten years; France — 4.5 percent in the first ten years and 5.9 percent in the second ten years; Italy — 6.1 percent in the first ten years and 5.6 percent in the second ten years; </w:t>
      </w:r>
      <w:r>
        <w:rPr>
          <w:rFonts w:ascii="Book Antiqua" w:hAnsi="Book Antiqua"/>
        </w:rPr>
        <w:lastRenderedPageBreak/>
        <w:t xml:space="preserve">Japan — more than 10 percent for the whole period. New and uneven conditions appeared in their relative strength in terms of industrial production, capital and commodity exports, and international financial positions. The intensification of uneven economic and political development among the imperialist countries inevitably intensified the struggles among them for markets and supply bases for raw materials and for outlets for capital exports. </w:t>
      </w:r>
    </w:p>
    <w:p w14:paraId="105D2DFD" w14:textId="77777777">
      <w:pPr>
        <w:spacing w:before="240" w:after="240"/>
        <w:ind w:firstLineChars="225" w:firstLine="540"/>
        <w:rPr>
          <w:rFonts w:ascii="Book Antiqua" w:hAnsi="Book Antiqua"/>
        </w:rPr>
      </w:pPr>
      <w:r>
        <w:rPr>
          <w:rFonts w:ascii="Book Antiqua" w:hAnsi="Book Antiqua"/>
        </w:rPr>
        <w:t xml:space="preserve">The operation of the law of uneven economic and political development inevitably led to wars and slaughter among the imperialist countries, thus revealing their weak links. These then became favorable conditions for the proletariat and the revolutionary peoples to bury imperialism. In his study of the laws of imperialist development, Lenin arrived at an important conclusion: Because of their uneven economic and political development, the imperialist battlefront will be smashed at its weakest link, and socialist revolution will first triumph in one or several countries. Lenin not only created a revolutionary theory for our achievement of </w:t>
      </w:r>
      <w:r>
        <w:rPr>
          <w:rFonts w:ascii="Book Antiqua" w:hAnsi="Book Antiqua"/>
        </w:rPr>
        <w:t>victory;</w:t>
      </w:r>
      <w:r>
        <w:rPr>
          <w:rFonts w:ascii="Book Antiqua" w:hAnsi="Book Antiqua"/>
        </w:rPr>
        <w:t xml:space="preserve"> he also set a brilliant example of how to carry out revolution. In the First World War, Russia was the focal point of all contradictions in imperialism at that time and was also the weakest link in the imperialist chain. Lenin seized this link and led the Russian proletariat to launch the great socialist October Revolution, overthrow the Russian bourgeois dictatorship with revolutionary violence, establish the world’s first socialist country under proletarian dictatorship, and usher in a new era in human history. After the Second World War, the great victory of the national revolutions in China and other countries of Asia and Europe further confirmed the accuracy of Lenin’s scientific theory. </w:t>
      </w:r>
    </w:p>
    <w:p w14:paraId="61B9FDCD" w14:textId="77777777">
      <w:pPr>
        <w:spacing w:before="240" w:after="240"/>
        <w:ind w:firstLineChars="225" w:firstLine="540"/>
        <w:rPr>
          <w:rFonts w:ascii="Book Antiqua" w:hAnsi="Book Antiqua"/>
        </w:rPr>
      </w:pPr>
      <w:r>
        <w:rPr>
          <w:rFonts w:ascii="Book Antiqua" w:hAnsi="Book Antiqua"/>
        </w:rPr>
        <w:t xml:space="preserve">The outbreak of the two world wars, the victorious march of the proletarian socialist revolutions, and the upsurge of national liberation movements further aggravated imperialism’s political, economic, and social crises. </w:t>
      </w:r>
    </w:p>
    <w:p w14:paraId="374A98D6" w14:textId="77777777">
      <w:pPr>
        <w:spacing w:before="240" w:after="240"/>
        <w:ind w:firstLineChars="225" w:firstLine="540"/>
        <w:rPr>
          <w:rFonts w:ascii="Book Antiqua" w:hAnsi="Book Antiqua"/>
        </w:rPr>
      </w:pPr>
      <w:r>
        <w:rPr>
          <w:rFonts w:ascii="Book Antiqua" w:hAnsi="Book Antiqua"/>
        </w:rPr>
        <w:t xml:space="preserve">Although immense changes have occurred in the world, the imperialist period is not yet over. Chairman Mao often teaches us: We are still in the period of imperialism and proletarian revolution. Lenin’s scientific analysis of imperialism based on the fundamental principles of Marxism is entirely correct. The basic principle of Leninism is not outdated; today it still remains the theoretical basis of our thought. </w:t>
      </w:r>
    </w:p>
    <w:p w14:paraId="43D60AC8" w14:textId="77777777">
      <w:pPr>
        <w:spacing w:before="240" w:after="240"/>
        <w:ind w:firstLineChars="225" w:firstLine="540"/>
        <w:rPr>
          <w:rFonts w:ascii="Book Antiqua" w:hAnsi="Book Antiqua"/>
        </w:rPr>
      </w:pPr>
      <w:r>
        <w:rPr>
          <w:rFonts w:ascii="Book Antiqua" w:hAnsi="Book Antiqua"/>
        </w:rPr>
        <w:t xml:space="preserve">The life of imperialism will not be long. It is parasitic and dying capitalism on the eve of proletarian socialist revolution. </w:t>
      </w:r>
      <w:r>
        <w:rPr>
          <w:rFonts w:ascii="Book Antiqua" w:hAnsi="Book Antiqua"/>
        </w:rPr>
        <w:t>But</w:t>
      </w:r>
      <w:r>
        <w:rPr>
          <w:rFonts w:ascii="Book Antiqua" w:hAnsi="Book Antiqua"/>
        </w:rPr>
        <w:t xml:space="preserve"> it will never retreat from the historical stage of its own free will. The nature of imperialism determines that the closer it draws to the end of its life, the more desperately it will struggle for survival. We must realize that imperialism is basically weak, a paper tiger. We must cultivate a bold spirit, daring to struggle and being good at struggle. And we must unite the revolutionary peoples of the world to carry the struggle against imperialism to the end. </w:t>
      </w:r>
    </w:p>
    <w:p w14:paraId="0568679D" w14:textId="77777777">
      <w:pPr>
        <w:spacing w:before="240" w:after="240"/>
        <w:ind w:firstLineChars="225" w:firstLine="540"/>
        <w:rPr>
          <w:rFonts w:ascii="Book Antiqua" w:hAnsi="Book Antiqua"/>
        </w:rPr>
      </w:pPr>
      <w:r>
        <w:rPr>
          <w:rFonts w:ascii="Book Antiqua" w:hAnsi="Book Antiqua"/>
        </w:rPr>
        <w:t>“Make trouble, fail, make trouble again, fail again until doom — this is the logic used by imperialism and all reactionary groups of the world to deal with the people’s uprisings. They will never deviate from this logic</w:t>
      </w:r>
      <w:r>
        <w:rPr>
          <w:rFonts w:ascii="Book Antiqua" w:hAnsi="Book Antiqua"/>
        </w:rPr>
        <w:t xml:space="preserve">” </w:t>
      </w:r>
      <w:r>
        <w:rPr>
          <w:rStyle w:val="FootnoteReference"/>
          <w:rFonts w:ascii="Book Antiqua" w:hAnsi="Book Antiqua"/>
        </w:rPr>
        <w:footnoteReference w:id="124"/>
      </w:r>
    </w:p>
    <w:p w14:paraId="115B940E" w14:textId="77777777">
      <w:pPr>
        <w:spacing w:before="240" w:after="240"/>
        <w:ind w:firstLineChars="225" w:firstLine="540"/>
        <w:rPr>
          <w:rFonts w:ascii="Book Antiqua" w:hAnsi="Book Antiqua"/>
        </w:rPr>
      </w:pPr>
      <w:r>
        <w:rPr>
          <w:rFonts w:ascii="Book Antiqua" w:hAnsi="Book Antiqua"/>
        </w:rPr>
        <w:lastRenderedPageBreak/>
        <w:t xml:space="preserve">Making trouble is an expression of the desperate struggle of imperialism; to be doomed to failure until its elimination is the inevitable destiny of imperialist development. No one can change this law of history. </w:t>
      </w:r>
    </w:p>
    <w:p w14:paraId="014BA266"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DA1D734" w14:textId="77777777">
      <w:pPr>
        <w:spacing w:before="240" w:after="240"/>
        <w:ind w:firstLineChars="225" w:firstLine="540"/>
        <w:rPr>
          <w:rFonts w:ascii="Book Antiqua" w:hAnsi="Book Antiqua"/>
        </w:rPr>
      </w:pPr>
      <w:r>
        <w:rPr>
          <w:rFonts w:ascii="Book Antiqua" w:hAnsi="Book Antiqua"/>
        </w:rPr>
        <w:t xml:space="preserve">Lenin, Imperialism, the Highest Stage of Capitalism, chaps. 710. </w:t>
      </w:r>
    </w:p>
    <w:p w14:paraId="54C9CFEA" w14:textId="77777777">
      <w:pPr>
        <w:spacing w:before="240" w:after="240"/>
        <w:ind w:firstLineChars="225" w:firstLine="540"/>
        <w:rPr>
          <w:rFonts w:ascii="Book Antiqua" w:hAnsi="Book Antiqua"/>
        </w:rPr>
      </w:pPr>
      <w:r>
        <w:rPr>
          <w:rFonts w:ascii="Book Antiqua" w:hAnsi="Book Antiqua"/>
        </w:rPr>
        <w:t xml:space="preserve">Lenin, “Imperialism and the Split in the Socialist Movement.” </w:t>
      </w:r>
    </w:p>
    <w:p w14:paraId="5D3A2A22" w14:textId="77777777">
      <w:pPr>
        <w:spacing w:before="240" w:after="240"/>
        <w:ind w:firstLineChars="225" w:firstLine="540"/>
        <w:rPr>
          <w:rFonts w:ascii="Book Antiqua" w:hAnsi="Book Antiqua"/>
        </w:rPr>
      </w:pPr>
      <w:r>
        <w:rPr>
          <w:rFonts w:ascii="Book Antiqua" w:hAnsi="Book Antiqua"/>
        </w:rPr>
        <w:t xml:space="preserve">Chairman Mao, “Talk with American Correspondent Anna Louise Strong.” </w:t>
      </w:r>
    </w:p>
    <w:p w14:paraId="1B6F4A4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17820753" w14:textId="77777777">
      <w:pPr>
        <w:spacing w:before="240" w:after="240"/>
        <w:ind w:firstLineChars="225" w:firstLine="540"/>
        <w:rPr>
          <w:rFonts w:ascii="Book Antiqua" w:hAnsi="Book Antiqua"/>
        </w:rPr>
      </w:pPr>
      <w:r>
        <w:rPr>
          <w:rFonts w:ascii="Book Antiqua" w:hAnsi="Book Antiqua"/>
        </w:rPr>
        <w:t xml:space="preserve">1. Why do we say that imperialism and all reactionaries are paper tigers? </w:t>
      </w:r>
    </w:p>
    <w:p w14:paraId="725FBA17" w14:textId="77777777">
      <w:pPr>
        <w:spacing w:before="240" w:after="240"/>
        <w:ind w:firstLineChars="225" w:firstLine="540"/>
        <w:rPr>
          <w:rFonts w:ascii="Book Antiqua" w:hAnsi="Book Antiqua"/>
        </w:rPr>
      </w:pPr>
      <w:r>
        <w:rPr>
          <w:rFonts w:ascii="Book Antiqua" w:hAnsi="Book Antiqua"/>
        </w:rPr>
        <w:t xml:space="preserve">2. Why do we say that imperialism is the eve of proletarian socialist revolution? </w:t>
      </w:r>
    </w:p>
    <w:p w14:paraId="5D72F45F" w14:textId="77777777">
      <w:pPr>
        <w:pStyle w:val="Heading1"/>
        <w:spacing w:before="240" w:after="240"/>
        <w:ind w:firstLine="400"/>
        <w:jc w:val="center"/>
        <w:rPr>
          <w:rFonts w:ascii="Book Antiqua" w:hAnsi="Book Antiqua"/>
        </w:rPr>
      </w:pPr>
      <w:r>
        <w:rPr>
          <w:rFonts w:ascii="Book Antiqua" w:hAnsi="Book Antiqua"/>
        </w:rPr>
        <w:t>11. Soviet Revisionist Social Imperialism Joins the Ranks of World Imperialism</w:t>
      </w:r>
    </w:p>
    <w:p w14:paraId="1E15CFA2"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Social Imperialism Is Socialism in Name </w:t>
      </w:r>
      <w:r>
        <w:rPr>
          <w:rFonts w:ascii="Book Antiqua" w:hAnsi="Book Antiqua" w:cs="Times New Roman"/>
        </w:rPr>
        <w:t>but</w:t>
      </w:r>
      <w:r>
        <w:rPr>
          <w:rFonts w:ascii="Book Antiqua" w:hAnsi="Book Antiqua" w:cs="Times New Roman"/>
        </w:rPr>
        <w:t xml:space="preserve"> Imperialism in Substance</w:t>
      </w:r>
      <w:r>
        <w:rPr>
          <w:rFonts w:ascii="Book Antiqua" w:hAnsi="Book Antiqua" w:cs="Times New Roman"/>
        </w:rPr>
        <w:t xml:space="preserve"> </w:t>
      </w:r>
      <w:r>
        <w:rPr>
          <w:rStyle w:val="FootnoteReference"/>
          <w:rFonts w:ascii="Book Antiqua" w:hAnsi="Book Antiqua" w:cs="Times New Roman"/>
        </w:rPr>
        <w:footnoteReference w:id="125"/>
      </w:r>
    </w:p>
    <w:p w14:paraId="45CB3BA3" w14:textId="77777777">
      <w:pPr>
        <w:spacing w:before="240" w:after="240"/>
        <w:ind w:firstLineChars="225" w:firstLine="540"/>
        <w:rPr>
          <w:rFonts w:ascii="Book Antiqua" w:hAnsi="Book Antiqua"/>
        </w:rPr>
      </w:pPr>
      <w:r>
        <w:rPr>
          <w:rFonts w:ascii="Book Antiqua" w:hAnsi="Book Antiqua"/>
        </w:rPr>
        <w:t>In the process of imperialism’s gradual extinction, there emerged, in the mid</w:t>
      </w:r>
      <w:r>
        <w:rPr>
          <w:rFonts w:ascii="Book Antiqua" w:hAnsi="Book Antiqua"/>
        </w:rPr>
        <w:t>-</w:t>
      </w:r>
      <w:r>
        <w:rPr>
          <w:rFonts w:ascii="Book Antiqua" w:hAnsi="Book Antiqua"/>
        </w:rPr>
        <w:t xml:space="preserve">twentieth century, Soviet social imperialism. Under the leadership of Lenin and Stalin, Russia was once a great socialist country. But after Stalin passed away, the renegade clique of Khrushchev and Brezhnev launched a counterrevolutionary coup, seized Party and government power, restored capitalism in a big way, and transformed the Soviet Union into a social imperialist country. </w:t>
      </w:r>
    </w:p>
    <w:p w14:paraId="20BBC87D" w14:textId="77777777">
      <w:pPr>
        <w:spacing w:before="240" w:after="240"/>
        <w:ind w:firstLineChars="225" w:firstLine="540"/>
        <w:rPr>
          <w:rFonts w:ascii="Book Antiqua" w:hAnsi="Book Antiqua"/>
        </w:rPr>
      </w:pPr>
      <w:r>
        <w:rPr>
          <w:rFonts w:ascii="Book Antiqua" w:hAnsi="Book Antiqua"/>
        </w:rPr>
        <w:t xml:space="preserve">During the First World War, Lenin denounced Kautsky, the head of the German Social Democratic Party at that time, as being a “‘social imperialist,’ that is, one who is nominally a socialist, but actually an imperialist.” </w:t>
      </w:r>
      <w:r>
        <w:rPr>
          <w:rStyle w:val="FootnoteReference"/>
          <w:rFonts w:ascii="Book Antiqua" w:hAnsi="Book Antiqua"/>
        </w:rPr>
        <w:footnoteReference w:id="126"/>
      </w:r>
      <w:r>
        <w:rPr>
          <w:rFonts w:ascii="Book Antiqua" w:hAnsi="Book Antiqua"/>
        </w:rPr>
        <w:t xml:space="preserve"> The renegade clique of Brezhnev, like Kautsky, is also social imperialist. The only difference is that it not only peddles revisionism, but also defends imperialism. What is more, it controls state power, and has transformed a great country created by Lenin himself into a social imperialist country. Social imperialism is imperialism with a “socialist” label. The fact that it emerged in the Soviet Union, Lenin’s homeland and once a great socialist country, makes it more deceptive and dangerous. It is a very vicious imperialism indeed. </w:t>
      </w:r>
    </w:p>
    <w:p w14:paraId="5F0728F1"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State Monopoly Capitalism Is the Main Economic Basis of Social Imperialism</w:t>
      </w:r>
    </w:p>
    <w:p w14:paraId="30BA94F8" w14:textId="77777777">
      <w:pPr>
        <w:pStyle w:val="Heading3"/>
        <w:spacing w:before="240" w:after="240"/>
        <w:ind w:firstLine="280"/>
        <w:jc w:val="center"/>
        <w:rPr>
          <w:rFonts w:ascii="Book Antiqua" w:hAnsi="Book Antiqua" w:cs="Times New Roman"/>
        </w:rPr>
      </w:pPr>
      <w:r>
        <w:rPr>
          <w:rFonts w:ascii="Book Antiqua" w:hAnsi="Book Antiqua" w:cs="Times New Roman"/>
        </w:rPr>
        <w:t>The Formation of the Soviet Union’s State Monopoly Capitalism</w:t>
      </w:r>
    </w:p>
    <w:p w14:paraId="00F1CBC2" w14:textId="77777777">
      <w:pPr>
        <w:spacing w:before="240" w:after="240"/>
        <w:ind w:firstLineChars="225" w:firstLine="540"/>
        <w:rPr>
          <w:rFonts w:ascii="Book Antiqua" w:hAnsi="Book Antiqua"/>
        </w:rPr>
      </w:pPr>
      <w:r>
        <w:rPr>
          <w:rFonts w:ascii="Book Antiqua" w:hAnsi="Book Antiqua"/>
        </w:rPr>
        <w:t xml:space="preserve">Whether it is capital imperialism or social imperialism, they are identical in their basic economic characteristics. Their main economic basis is monopoly capitalism. But, in capital imperialist countries, there are two forms of monopoly capitalist economy, namely, private and state monopoly capitalism. In social imperialist countries, monopoly capitalism always takes the form of state monopoly capitalism. State monopoly capitalism is the main economic basis of social imperialism. This difference between social and capital imperialism is determined by the different historical conditions under which monopoly capital was created. </w:t>
      </w:r>
    </w:p>
    <w:p w14:paraId="572286E6" w14:textId="77777777">
      <w:pPr>
        <w:spacing w:before="240" w:after="240"/>
        <w:ind w:firstLineChars="225" w:firstLine="540"/>
        <w:rPr>
          <w:rFonts w:ascii="Book Antiqua" w:hAnsi="Book Antiqua"/>
        </w:rPr>
      </w:pPr>
      <w:r>
        <w:rPr>
          <w:rFonts w:ascii="Book Antiqua" w:hAnsi="Book Antiqua"/>
        </w:rPr>
        <w:t xml:space="preserve">The monopoly capital of the capital imperialist countries was formed gradually in the process of acute competition in the private capitalist economy through capital accumulation and concentration. There, private monopoly capitalism appeared first and existed on a large scale. Only after private monopoly capitalism had developed to a certain extent and when monopoly capital and state power had combined with the state machinery to serve monopoly capital did state monopoly capitalism arise. State monopoly capitalism in the social imperialist country appeared when the people in power taking the capitalist road usurped the Party and government power in the socialist country and, in the process, transformed the socialist economy to restore capitalism. </w:t>
      </w:r>
    </w:p>
    <w:p w14:paraId="629E12F3" w14:textId="77777777">
      <w:pPr>
        <w:spacing w:before="240" w:after="240"/>
        <w:ind w:firstLineChars="225" w:firstLine="540"/>
        <w:rPr>
          <w:rFonts w:ascii="Book Antiqua" w:hAnsi="Book Antiqua"/>
        </w:rPr>
      </w:pPr>
      <w:r>
        <w:rPr>
          <w:rFonts w:ascii="Book Antiqua" w:hAnsi="Book Antiqua"/>
        </w:rPr>
        <w:t xml:space="preserve">After the Soviet renegade clique usurped the Party and government power in the Soviet Union, the Russian bourgeois privileged stratum greatly expanded its own political and economic power, assuming a dominant position in the Party, government, military, and economic and cultural spheres and forming a bureaucratic monopoly bourgeoisie which controls the whole state machinery and social wealth. This new bureaucratic monopoly bourgeoisie used the state power under its control to transform socialist ownership into ownership by those taking the capitalist road and to transform the socialist economy into a capitalist economy and a state monopoly capitalist economy. </w:t>
      </w:r>
    </w:p>
    <w:p w14:paraId="6549E112" w14:textId="77777777">
      <w:pPr>
        <w:spacing w:before="240" w:after="240"/>
        <w:ind w:firstLineChars="225" w:firstLine="540"/>
        <w:rPr>
          <w:rFonts w:ascii="Book Antiqua" w:hAnsi="Book Antiqua"/>
        </w:rPr>
      </w:pPr>
      <w:r>
        <w:rPr>
          <w:rFonts w:ascii="Book Antiqua" w:hAnsi="Book Antiqua"/>
        </w:rPr>
        <w:t xml:space="preserve">The nature of a society’s economy cannot be determined by its label, but by the ownership of the means of production. In other words, it must be determined by who owns the means of production, who allocates it, and whom it serves. After the renegade clique of Khrushchev and Brezhnev usurped Party and government power in the Soviet Union, it exercised total control over political and economic power and pursued a thoroughly revisionist line in the economic sphere. It extolled the “ruble as a measure of labor merit” and “the ability to earn a profit as the best criterion for evaluating Communist Party members in charge of operations and management.” Under the support of the Soviet revisionist renegade clique, Liberman, an economist of revisionism, proposed a scheme of state enterprise management that relied on profit and material incentives, and the “experiment” was widely disseminated. Since Brezhnev succeeded Khrushchev, the “new economic system” has been instituted nationwide. The profit principle of capitalism has been legally affirmed to strengthen the exploitation of the laboring people by the bureaucratic monopolist oligarchy. With these “transformations,” the means of production which formerly belonged to the people of the Soviet Union are now owned by and at the service of the new bureaucratic monopoly bourgeoisie. The worker and peasant of the Soviet Union have been deprived of their means of production and </w:t>
      </w:r>
      <w:r>
        <w:rPr>
          <w:rFonts w:ascii="Book Antiqua" w:hAnsi="Book Antiqua"/>
        </w:rPr>
        <w:lastRenderedPageBreak/>
        <w:t xml:space="preserve">reduced once more to hired laborers. Although the Soviet Union may still carry the socialist label, the original socialist ownership system has in fact been transformed into an ownership system of the bureaucratic monopoly bourgeoisie. </w:t>
      </w:r>
    </w:p>
    <w:p w14:paraId="5E4C65D9" w14:textId="77777777">
      <w:pPr>
        <w:spacing w:before="240" w:after="240"/>
        <w:ind w:firstLineChars="225" w:firstLine="540"/>
        <w:rPr>
          <w:rFonts w:ascii="Book Antiqua" w:hAnsi="Book Antiqua"/>
        </w:rPr>
      </w:pPr>
      <w:r>
        <w:rPr>
          <w:rFonts w:ascii="Book Antiqua" w:hAnsi="Book Antiqua"/>
        </w:rPr>
        <w:t>In socialist society, the state</w:t>
      </w:r>
      <w:r>
        <w:rPr>
          <w:rFonts w:ascii="Book Antiqua" w:hAnsi="Book Antiqua"/>
        </w:rPr>
        <w:t>-</w:t>
      </w:r>
      <w:r>
        <w:rPr>
          <w:rFonts w:ascii="Book Antiqua" w:hAnsi="Book Antiqua"/>
        </w:rPr>
        <w:t xml:space="preserve">operated economy based on socialist state ownership is a leading element in the national economy. Once the revisionist renegade clique usurps the leadership of the socialist economy, it is naturally transformed into a state monopoly capitalist economy. This is because the more productive forces the new bureaucratic monopoly bourgeoisie puts under state ownership representing its interests, the more it can control the whole society’s wealth in the name of the “state.” This way, it not only can continue using the state label to deceive the laboring people, but through state capitalism can also tightly control the national economy. Therefore, the outstanding characteristic of the Soviet Union’s capitalist economy is that state monopoly capitalism controls and commands everything. This situation is rare in the capital imperialist country. In the capital imperialist country, although state monopoly capitalism has undergone sizable development, it has not yet reached the state which prevails in the Soviet Union. Because of exploitation and oppression, the Soviet working class, especially the mass of laboring people, has suffered heavily. Lenin once pointed out: </w:t>
      </w:r>
    </w:p>
    <w:p w14:paraId="33EC2EC4" w14:textId="77777777">
      <w:pPr>
        <w:spacing w:before="240" w:after="240"/>
        <w:ind w:left="540" w:firstLineChars="0" w:firstLine="0"/>
        <w:rPr>
          <w:rFonts w:ascii="Book Antiqua" w:hAnsi="Book Antiqua"/>
        </w:rPr>
      </w:pPr>
      <w:r>
        <w:rPr>
          <w:rFonts w:ascii="Book Antiqua" w:hAnsi="Book Antiqua"/>
        </w:rPr>
        <w:t xml:space="preserve">“Under private ownership of the means of production, more monopolization and nationalization will inevitably lead to greater exploitation and oppression of the laboring masses and to greater difficulties in staging revolts. Similarly, any strengthening of the reactionary military dictatorship will inevitably result in raising the capitalist profits exploited from other classes and in inflicting decades of suffering on the working class who will have to pay the capitalists for the billions of dollars which the military dictatorship has borrowed.” </w:t>
      </w:r>
      <w:r>
        <w:rPr>
          <w:rStyle w:val="FootnoteReference"/>
          <w:rFonts w:ascii="Book Antiqua" w:hAnsi="Book Antiqua"/>
        </w:rPr>
        <w:footnoteReference w:id="127"/>
      </w:r>
    </w:p>
    <w:p w14:paraId="06CAF57D" w14:textId="77777777">
      <w:pPr>
        <w:spacing w:before="240" w:after="240"/>
        <w:ind w:firstLineChars="225" w:firstLine="540"/>
        <w:rPr>
          <w:rFonts w:ascii="Book Antiqua" w:hAnsi="Book Antiqua"/>
        </w:rPr>
      </w:pPr>
      <w:r>
        <w:rPr>
          <w:rFonts w:ascii="Book Antiqua" w:hAnsi="Book Antiqua"/>
        </w:rPr>
        <w:t xml:space="preserve">As we read this passage by Lenin, it sounds like an accurate economic analysis of Soviet state capitalism. Nekarsov, a </w:t>
      </w:r>
      <w:r>
        <w:rPr>
          <w:rFonts w:ascii="Book Antiqua" w:hAnsi="Book Antiqua"/>
        </w:rPr>
        <w:t>well-known</w:t>
      </w:r>
      <w:r>
        <w:rPr>
          <w:rFonts w:ascii="Book Antiqua" w:hAnsi="Book Antiqua"/>
        </w:rPr>
        <w:t xml:space="preserve"> Russian poet, denounced in grief and anger the black rule of the old czar, “In Russia, who can be happy or free?” Today in Russia, the children of the heroes of the October Revolution are suffering multiple hardship with no joy or freedom to speak of. But the bureaucratic monopoly bourgeoisie headed by Brezhnev plunder the state treasury, lead extravagant lives, exercise cruel and arbitrary rule, and suck the blood and sweat of the people of the Soviet Union at will. The bureaucratic monopoly bourgeoisie headed by Brezhnev is the class basis of social imperialism and a “personification” of state capitalism. </w:t>
      </w:r>
    </w:p>
    <w:p w14:paraId="33387F8C" w14:textId="77777777">
      <w:pPr>
        <w:pStyle w:val="Heading3"/>
        <w:spacing w:before="240" w:after="240"/>
        <w:ind w:firstLine="280"/>
        <w:jc w:val="center"/>
        <w:rPr>
          <w:rFonts w:ascii="Book Antiqua" w:hAnsi="Book Antiqua" w:cs="Times New Roman"/>
        </w:rPr>
      </w:pPr>
      <w:r>
        <w:rPr>
          <w:rFonts w:ascii="Book Antiqua" w:hAnsi="Book Antiqua" w:cs="Times New Roman"/>
        </w:rPr>
        <w:t>The Trust Is the Basic Form of the Monopoly Organization of Soviet Revisionism</w:t>
      </w:r>
    </w:p>
    <w:p w14:paraId="1981EE1C" w14:textId="77777777">
      <w:pPr>
        <w:spacing w:before="240" w:after="240"/>
        <w:ind w:firstLineChars="225" w:firstLine="540"/>
        <w:rPr>
          <w:rFonts w:ascii="Book Antiqua" w:hAnsi="Book Antiqua"/>
        </w:rPr>
      </w:pPr>
      <w:r>
        <w:rPr>
          <w:rFonts w:ascii="Book Antiqua" w:hAnsi="Book Antiqua"/>
        </w:rPr>
        <w:t xml:space="preserve">An important form of organization in the state capitalism of Soviet revisionism is the “trust.” The ways in which trusts are established differ from the monopoly organization of capitalist countries. They are formed by merging the big enterprises with many medium and small enterprises through the use of state coercion. </w:t>
      </w:r>
    </w:p>
    <w:p w14:paraId="28987041" w14:textId="77777777">
      <w:pPr>
        <w:spacing w:before="240" w:after="240"/>
        <w:ind w:firstLineChars="225" w:firstLine="540"/>
        <w:rPr>
          <w:rFonts w:ascii="Book Antiqua" w:hAnsi="Book Antiqua"/>
        </w:rPr>
      </w:pPr>
      <w:r>
        <w:rPr>
          <w:rFonts w:ascii="Book Antiqua" w:hAnsi="Book Antiqua"/>
        </w:rPr>
        <w:lastRenderedPageBreak/>
        <w:t xml:space="preserve">The trust as a form of monopoly organization developed rapidly in the Soviet Union. In 1961, there were only 2 such trusts. Ten years later, in June 1971, there were 1,400 such trusts with more than 14,000 enterprises and 7.7 144 million employees. Nearly </w:t>
      </w:r>
      <w:r>
        <w:rPr>
          <w:rFonts w:ascii="Book Antiqua" w:hAnsi="Book Antiqua"/>
        </w:rPr>
        <w:t>one-third</w:t>
      </w:r>
      <w:r>
        <w:rPr>
          <w:rFonts w:ascii="Book Antiqua" w:hAnsi="Book Antiqua"/>
        </w:rPr>
        <w:t xml:space="preserve"> of the mining enterprises were trusts. At the “</w:t>
      </w:r>
      <w:r>
        <w:rPr>
          <w:rFonts w:ascii="Book Antiqua" w:hAnsi="Book Antiqua"/>
        </w:rPr>
        <w:t>Twenty-fourth</w:t>
      </w:r>
      <w:r>
        <w:rPr>
          <w:rFonts w:ascii="Book Antiqua" w:hAnsi="Book Antiqua"/>
        </w:rPr>
        <w:t xml:space="preserve"> National Congress” of the Soviet Union, Brezhnev exclaimed, “The policy to establish trusts and merged enterprises must be carried out more resolutely — in the future, they should become the basic economic accounting unit in social production.” Following the order of the Soviet revisionist leadership group, since 1971 the trust system has extended its sphere of dominance to include all the Soviet Union’s manufacturing sectors. </w:t>
      </w:r>
    </w:p>
    <w:p w14:paraId="7B173D69" w14:textId="77777777">
      <w:pPr>
        <w:spacing w:before="240" w:after="240"/>
        <w:ind w:firstLineChars="225" w:firstLine="540"/>
        <w:rPr>
          <w:rFonts w:ascii="Book Antiqua" w:hAnsi="Book Antiqua"/>
        </w:rPr>
      </w:pPr>
      <w:r>
        <w:rPr>
          <w:rFonts w:ascii="Book Antiqua" w:hAnsi="Book Antiqua"/>
        </w:rPr>
        <w:t xml:space="preserve">There are three basic types of Soviet revisionist trusts: </w:t>
      </w:r>
    </w:p>
    <w:p w14:paraId="459BD024" w14:textId="77777777">
      <w:pPr>
        <w:spacing w:before="240" w:after="240"/>
        <w:ind w:firstLineChars="225" w:firstLine="540"/>
        <w:rPr>
          <w:rFonts w:ascii="Book Antiqua" w:hAnsi="Book Antiqua"/>
        </w:rPr>
      </w:pPr>
      <w:r>
        <w:rPr>
          <w:rFonts w:ascii="Book Antiqua" w:hAnsi="Book Antiqua"/>
        </w:rPr>
        <w:t xml:space="preserve">First, the absorbed enterprises “lose their independence and status as legal persons.” The trust becomes “the basic economic accounting unit of social production” and possesses all the rights over its subordinate enterprises. </w:t>
      </w:r>
    </w:p>
    <w:p w14:paraId="058CDD9B" w14:textId="77777777">
      <w:pPr>
        <w:spacing w:before="240" w:after="240"/>
        <w:ind w:firstLineChars="225" w:firstLine="540"/>
        <w:rPr>
          <w:rFonts w:ascii="Book Antiqua" w:hAnsi="Book Antiqua"/>
        </w:rPr>
      </w:pPr>
      <w:r>
        <w:rPr>
          <w:rFonts w:ascii="Book Antiqua" w:hAnsi="Book Antiqua"/>
        </w:rPr>
        <w:t xml:space="preserve">Second, some absorbed enterprises lose their legal independence, while others “maintain relative independence.” </w:t>
      </w:r>
    </w:p>
    <w:p w14:paraId="081E45B3" w14:textId="77777777">
      <w:pPr>
        <w:spacing w:before="240" w:after="240"/>
        <w:ind w:firstLineChars="225" w:firstLine="540"/>
        <w:rPr>
          <w:rFonts w:ascii="Book Antiqua" w:hAnsi="Book Antiqua"/>
        </w:rPr>
      </w:pPr>
      <w:r>
        <w:rPr>
          <w:rFonts w:ascii="Book Antiqua" w:hAnsi="Book Antiqua"/>
        </w:rPr>
        <w:t xml:space="preserve">Third, the absorbed enterprises are “still independent,” but are administered by the trust. </w:t>
      </w:r>
    </w:p>
    <w:p w14:paraId="0C6494F6" w14:textId="77777777">
      <w:pPr>
        <w:spacing w:before="240" w:after="240"/>
        <w:ind w:firstLineChars="225" w:firstLine="540"/>
        <w:rPr>
          <w:rFonts w:ascii="Book Antiqua" w:hAnsi="Book Antiqua"/>
        </w:rPr>
      </w:pPr>
      <w:r>
        <w:rPr>
          <w:rFonts w:ascii="Book Antiqua" w:hAnsi="Book Antiqua"/>
        </w:rPr>
        <w:t xml:space="preserve">Of the above three types of trusts, Soviet revisionism emphasized the development of the first type. It was modeled after that of Western monopoly capitalist enterprises and “used” their “organization system chart.” Soviet revisionism publicized the trust as “embodying a compressed and dormant future structure of Russian industries” and as being a type of “special Russian consortium.” The trust not only engages in production, but also deals with the supply of raw materials and the distribution of products. The difference between the trust and the Western monopoly capitalist enterprise is that the alliance between the Russian trust and state power is much closer. It is not only a basic economic accounting unit, it also carries out part of the functions originally exercised by the General Control Bureau or even the Ministry of Control with respect to planning, production, supply, and distribution. Large and regional trusts are “not only an integrated production unit but also an economic management organ.” There are no middle organs between the various ministries in charge of economic control and the trusts. The managers of the trust, like the secretaries and deputy secretaries of government ministries, are listed as “leading members of the national economy” of Soviet revisionism. They are important members of the bureaucratic monopoly bourgeoisie headed by Brezhnev. Therefore, the trust is an entity that unifies the state organ and the monopoly organization and is an important form in the administrative system of state monopoly capitalism. </w:t>
      </w:r>
    </w:p>
    <w:p w14:paraId="09B345F0" w14:textId="77777777">
      <w:pPr>
        <w:spacing w:before="240" w:after="240"/>
        <w:ind w:firstLineChars="225" w:firstLine="540"/>
        <w:rPr>
          <w:rFonts w:ascii="Book Antiqua" w:hAnsi="Book Antiqua"/>
        </w:rPr>
      </w:pPr>
      <w:r>
        <w:rPr>
          <w:rFonts w:ascii="Book Antiqua" w:hAnsi="Book Antiqua"/>
        </w:rPr>
        <w:t xml:space="preserve">Apart from the fact that the trust is a monopoly organization, the state enterprise of Soviet revisionism has long been capitalistic. In the state enterprise of Soviet revisionism, the working masses have long been reduced from being the masters of the enterprise to slaves of the bureaucratic monopoly bourgeoisie. The leaders of the enterprise are the agents of the leadership group of Soviet revisionism. According to the codes of the “Regulations of Socialist State Production Enterprises,” the manager of the enterprise exercises the “power to recruit and dismiss personnel and makes decisions regarding rewards and punishment for the enterprise’s personnel.” He has the authority to determine the wages and bonuses of the staff and workers and to resell or rent the enterprise’s means of </w:t>
      </w:r>
      <w:r>
        <w:rPr>
          <w:rFonts w:ascii="Book Antiqua" w:hAnsi="Book Antiqua"/>
        </w:rPr>
        <w:lastRenderedPageBreak/>
        <w:t>production. In sum, even without the trust, the manager and the plant director are already rulers possessing all the power in state enterprises, and the broad masses of workers are already slaves of the bureaucratic monopoly bourgeoisie. Now, with the trust as a monopoly organization, the bureaucratic monopoly bourgeoisie can further strengthen its control over the pulse of the national economy in the Soviet Union. This new</w:t>
      </w:r>
      <w:r>
        <w:rPr>
          <w:rFonts w:ascii="Book Antiqua" w:hAnsi="Book Antiqua"/>
        </w:rPr>
        <w:t>-</w:t>
      </w:r>
      <w:r>
        <w:rPr>
          <w:rFonts w:ascii="Book Antiqua" w:hAnsi="Book Antiqua"/>
        </w:rPr>
        <w:t xml:space="preserve">style big bourgeoisie, using the state enterprises and trusts it controls and availing itself of the name of the state, has used taxation and surrendered profits to unrestrainedly plunder the fruits of the Russian worker’s labor in order to support the extravagant lives of a few monopoly capitalists, suppress the Soviet people, launch aggression, and pursue its social imperialist policy. </w:t>
      </w:r>
    </w:p>
    <w:p w14:paraId="3D8EADE0" w14:textId="77777777">
      <w:pPr>
        <w:spacing w:before="240" w:after="240"/>
        <w:ind w:firstLineChars="225" w:firstLine="540"/>
        <w:rPr>
          <w:rFonts w:ascii="Book Antiqua" w:hAnsi="Book Antiqua"/>
        </w:rPr>
      </w:pPr>
      <w:r>
        <w:rPr>
          <w:rFonts w:ascii="Book Antiqua" w:hAnsi="Book Antiqua"/>
        </w:rPr>
        <w:t>While the renegade clique of Brezhnev was developing monopoly organizations in manufacturing and mining in a big way, various types of monopoly organizations were also developed in agriculture. They included: (l) the agricultural trust which is a trust organization of specialized state farms such as the poultry, livestock, and vegetable trusts; (2) the agricultural trust which is an organization of several state farms or collective farms or between state farms and collective farms; and (3) the agricultural</w:t>
      </w:r>
      <w:r>
        <w:rPr>
          <w:rFonts w:ascii="Book Antiqua" w:hAnsi="Book Antiqua"/>
        </w:rPr>
        <w:t>-</w:t>
      </w:r>
      <w:r>
        <w:rPr>
          <w:rFonts w:ascii="Book Antiqua" w:hAnsi="Book Antiqua"/>
        </w:rPr>
        <w:t>industrial complex, also called the agricultural</w:t>
      </w:r>
      <w:r>
        <w:rPr>
          <w:rFonts w:ascii="Book Antiqua" w:hAnsi="Book Antiqua"/>
        </w:rPr>
        <w:t>-</w:t>
      </w:r>
      <w:r>
        <w:rPr>
          <w:rFonts w:ascii="Book Antiqua" w:hAnsi="Book Antiqua"/>
        </w:rPr>
        <w:t xml:space="preserve">industrial joint enterprise which is a trust by which the agricultural enterprise directly operates processing plants for agricultural produce. Through these agricultural monopoly organizations, the bureaucratic monopoly bourgeoisie strengthened their control and plundered the broad Soviet countryside. </w:t>
      </w:r>
    </w:p>
    <w:p w14:paraId="25B1523A" w14:textId="77777777">
      <w:pPr>
        <w:pStyle w:val="Heading3"/>
        <w:spacing w:before="240" w:after="240"/>
        <w:ind w:firstLine="280"/>
        <w:jc w:val="center"/>
        <w:rPr>
          <w:rFonts w:ascii="Book Antiqua" w:hAnsi="Book Antiqua" w:cs="Times New Roman"/>
        </w:rPr>
      </w:pPr>
      <w:r>
        <w:rPr>
          <w:rFonts w:ascii="Book Antiqua" w:hAnsi="Book Antiqua" w:cs="Times New Roman"/>
        </w:rPr>
        <w:t>The “</w:t>
      </w:r>
      <w:proofErr w:type="spellStart"/>
      <w:r>
        <w:rPr>
          <w:rFonts w:ascii="Book Antiqua" w:hAnsi="Book Antiqua" w:cs="Times New Roman"/>
        </w:rPr>
        <w:t>Shchekino</w:t>
      </w:r>
      <w:proofErr w:type="spellEnd"/>
      <w:r>
        <w:rPr>
          <w:rFonts w:ascii="Book Antiqua" w:hAnsi="Book Antiqua" w:cs="Times New Roman"/>
        </w:rPr>
        <w:t xml:space="preserve"> Experiment” Was the Model of the Oppressive System Implemented by Soviet Revisionist Monopoly Enterprise</w:t>
      </w:r>
    </w:p>
    <w:p w14:paraId="1EAC4B79" w14:textId="77777777">
      <w:pPr>
        <w:spacing w:before="240" w:after="240"/>
        <w:ind w:firstLineChars="225" w:firstLine="540"/>
        <w:rPr>
          <w:rFonts w:ascii="Book Antiqua" w:hAnsi="Book Antiqua"/>
        </w:rPr>
      </w:pPr>
      <w:r>
        <w:rPr>
          <w:rFonts w:ascii="Book Antiqua" w:hAnsi="Book Antiqua"/>
        </w:rPr>
        <w:t>The neo</w:t>
      </w:r>
      <w:r>
        <w:rPr>
          <w:rFonts w:ascii="Book Antiqua" w:hAnsi="Book Antiqua"/>
        </w:rPr>
        <w:t>-</w:t>
      </w:r>
      <w:r>
        <w:rPr>
          <w:rFonts w:ascii="Book Antiqua" w:hAnsi="Book Antiqua"/>
        </w:rPr>
        <w:t>monopoly capitalist bureaucrats, having put the national economy under their control and totally restored the capitalist hired</w:t>
      </w:r>
      <w:r>
        <w:rPr>
          <w:rFonts w:ascii="Book Antiqua" w:hAnsi="Book Antiqua"/>
        </w:rPr>
        <w:t>-</w:t>
      </w:r>
      <w:r>
        <w:rPr>
          <w:rFonts w:ascii="Book Antiqua" w:hAnsi="Book Antiqua"/>
        </w:rPr>
        <w:t xml:space="preserve">labor system, stepped up their exploitation and oppression of the broad masses. Since 1967, the </w:t>
      </w:r>
      <w:r>
        <w:rPr>
          <w:rFonts w:ascii="Book Antiqua" w:hAnsi="Book Antiqua"/>
        </w:rPr>
        <w:t>so-called</w:t>
      </w:r>
      <w:r>
        <w:rPr>
          <w:rFonts w:ascii="Book Antiqua" w:hAnsi="Book Antiqua"/>
        </w:rPr>
        <w:t xml:space="preserve"> “</w:t>
      </w:r>
      <w:proofErr w:type="spellStart"/>
      <w:r>
        <w:rPr>
          <w:rFonts w:ascii="Book Antiqua" w:hAnsi="Book Antiqua"/>
        </w:rPr>
        <w:t>Shchekino</w:t>
      </w:r>
      <w:proofErr w:type="spellEnd"/>
      <w:r>
        <w:rPr>
          <w:rFonts w:ascii="Book Antiqua" w:hAnsi="Book Antiqua"/>
        </w:rPr>
        <w:t xml:space="preserve"> experiment” has amply confirmed the restoration of capitalism in the Soviet Union. </w:t>
      </w:r>
    </w:p>
    <w:p w14:paraId="52D8109C" w14:textId="77777777">
      <w:pPr>
        <w:spacing w:before="240" w:after="240"/>
        <w:ind w:firstLineChars="225" w:firstLine="540"/>
        <w:rPr>
          <w:rFonts w:ascii="Book Antiqua" w:hAnsi="Book Antiqua"/>
        </w:rPr>
      </w:pPr>
      <w:proofErr w:type="spellStart"/>
      <w:r>
        <w:rPr>
          <w:rFonts w:ascii="Book Antiqua" w:hAnsi="Book Antiqua"/>
        </w:rPr>
        <w:t>Shchekino</w:t>
      </w:r>
      <w:proofErr w:type="spellEnd"/>
      <w:r>
        <w:rPr>
          <w:rFonts w:ascii="Book Antiqua" w:hAnsi="Book Antiqua"/>
        </w:rPr>
        <w:t xml:space="preserve"> was a chemical enterprise located near Moscow which had more than 7,000 employees and produced chemical fertilizers and other chemical products. In August 1967, tailored to the demands of the Soviet revisionist bureaucratic monopoly bourgeoisie, the enterprise began a so called “economic experiment to strengthen the employees’ concern for increasing production, raise labor productivity, and reduce the number of personnel.” This “experiment” continuously increased the workers’ labor intensity through the measures of concurrent jobs, combined categories of work, and expanded scopes of service and achieved the goal of reducing personnel and raising labor intensity. At the same time, it was decided to freeze the enterprise’s total wage fund for several years, and the wage fund thus saved by personnel retrenchment was left largely to the discretion of a handful of the privileged class in the enterprise. Brezhnev boasted that the “experiment” was a perfect remuneration model, and it has since been disseminated throughout the Soviet Union. </w:t>
      </w:r>
    </w:p>
    <w:p w14:paraId="46021E97" w14:textId="77777777">
      <w:pPr>
        <w:spacing w:before="240" w:after="240"/>
        <w:ind w:firstLineChars="225" w:firstLine="540"/>
        <w:rPr>
          <w:rFonts w:ascii="Book Antiqua" w:hAnsi="Book Antiqua"/>
        </w:rPr>
      </w:pPr>
      <w:r>
        <w:rPr>
          <w:rFonts w:ascii="Book Antiqua" w:hAnsi="Book Antiqua"/>
        </w:rPr>
        <w:t>The heart of the “</w:t>
      </w:r>
      <w:proofErr w:type="spellStart"/>
      <w:r>
        <w:rPr>
          <w:rFonts w:ascii="Book Antiqua" w:hAnsi="Book Antiqua"/>
        </w:rPr>
        <w:t>Shchekino</w:t>
      </w:r>
      <w:proofErr w:type="spellEnd"/>
      <w:r>
        <w:rPr>
          <w:rFonts w:ascii="Book Antiqua" w:hAnsi="Book Antiqua"/>
        </w:rPr>
        <w:t xml:space="preserve"> experiment” is to “reduce the labor force to increase labor productivity” in order to push the enterprise to “tap its potential.” How was labor productivity increased? The “</w:t>
      </w:r>
      <w:proofErr w:type="spellStart"/>
      <w:r>
        <w:rPr>
          <w:rFonts w:ascii="Book Antiqua" w:hAnsi="Book Antiqua"/>
        </w:rPr>
        <w:t>Shchekino</w:t>
      </w:r>
      <w:proofErr w:type="spellEnd"/>
      <w:r>
        <w:rPr>
          <w:rFonts w:ascii="Book Antiqua" w:hAnsi="Book Antiqua"/>
        </w:rPr>
        <w:t xml:space="preserve"> experiment” proved that it could be achieved by increasing labor intensity. According to the statistics of June 1971, since the </w:t>
      </w:r>
      <w:proofErr w:type="spellStart"/>
      <w:r>
        <w:rPr>
          <w:rFonts w:ascii="Book Antiqua" w:hAnsi="Book Antiqua"/>
        </w:rPr>
        <w:t>Shchekino</w:t>
      </w:r>
      <w:proofErr w:type="spellEnd"/>
      <w:r>
        <w:rPr>
          <w:rFonts w:ascii="Book Antiqua" w:hAnsi="Book Antiqua"/>
        </w:rPr>
        <w:t xml:space="preserve"> chemical joint enterprise implemented this “experiment,” more than 1,000 workers had been dismissed, or more than one</w:t>
      </w:r>
      <w:r>
        <w:rPr>
          <w:rFonts w:ascii="Book Antiqua" w:hAnsi="Book Antiqua"/>
        </w:rPr>
        <w:t>-</w:t>
      </w:r>
      <w:r>
        <w:rPr>
          <w:rFonts w:ascii="Book Antiqua" w:hAnsi="Book Antiqua"/>
        </w:rPr>
        <w:lastRenderedPageBreak/>
        <w:t xml:space="preserve">seventh of the total staff and workers. Of these, 68 workers, or 6 percent, were dismissed due to either greater mechanization or the consequent reduction in labor intensity; while more than 90 percent of the workers were dismissed because of an increase in labor intensity. Marx pointed out, “The crucial problem of the whole capitalist production system is: to increase uncompensated labor through such measures as prolonging the workday, increasing productivity, and consequently making labor power more intense.” </w:t>
      </w:r>
      <w:r>
        <w:rPr>
          <w:rStyle w:val="FootnoteReference"/>
          <w:rFonts w:ascii="Book Antiqua" w:hAnsi="Book Antiqua"/>
        </w:rPr>
        <w:footnoteReference w:id="128"/>
      </w:r>
      <w:r>
        <w:rPr>
          <w:rFonts w:ascii="Book Antiqua" w:hAnsi="Book Antiqua"/>
        </w:rPr>
        <w:t xml:space="preserve"> In the imperialist stage, the extraction of unpaid labor from the worker by monopoly capital was increased by a hundred times. In capital imperialist countries, monopoly capital used so called “scientific management methods” such as the “Taylor system” to force the worker to increase labor intensity by a big margin in order to increase the extraction of surplus value. The “</w:t>
      </w:r>
      <w:proofErr w:type="spellStart"/>
      <w:r>
        <w:rPr>
          <w:rFonts w:ascii="Book Antiqua" w:hAnsi="Book Antiqua"/>
        </w:rPr>
        <w:t>Shchekino</w:t>
      </w:r>
      <w:proofErr w:type="spellEnd"/>
      <w:r>
        <w:rPr>
          <w:rFonts w:ascii="Book Antiqua" w:hAnsi="Book Antiqua"/>
        </w:rPr>
        <w:t xml:space="preserve"> experiment” promoted by the renegade clique of Soviet revisionism was a carbon copy of the “Taylor system” which was strongly denounced by Lenin as a “blood and sweat sucking system.” Its intent was to force one Russian to do several workers’ jobs and maliciously extract more surplus labor and surplus value from him. </w:t>
      </w:r>
    </w:p>
    <w:p w14:paraId="5A5C729A" w14:textId="77777777">
      <w:pPr>
        <w:spacing w:before="240" w:after="240"/>
        <w:ind w:firstLineChars="225" w:firstLine="540"/>
        <w:rPr>
          <w:rFonts w:ascii="Book Antiqua" w:hAnsi="Book Antiqua"/>
        </w:rPr>
      </w:pPr>
      <w:r>
        <w:rPr>
          <w:rFonts w:ascii="Book Antiqua" w:hAnsi="Book Antiqua"/>
        </w:rPr>
        <w:t>As of July 1971, the 121 enterprises which implemented the “</w:t>
      </w:r>
      <w:proofErr w:type="spellStart"/>
      <w:r>
        <w:rPr>
          <w:rFonts w:ascii="Book Antiqua" w:hAnsi="Book Antiqua"/>
        </w:rPr>
        <w:t>Shchekino</w:t>
      </w:r>
      <w:proofErr w:type="spellEnd"/>
      <w:r>
        <w:rPr>
          <w:rFonts w:ascii="Book Antiqua" w:hAnsi="Book Antiqua"/>
        </w:rPr>
        <w:t xml:space="preserve"> experiment” had already dismissed 65,000 people. At present, heavy unemployment has begun to emerge in the Soviet Union. This economic system of state monopoly capitalism of Soviet revisionism has already pushed the relationship between capital and hired labor to its limit. It has already met, and will continue to encounter, strong opposition from the Soviet working class and the broad masses of laboring people. </w:t>
      </w:r>
    </w:p>
    <w:p w14:paraId="27A55F6E" w14:textId="77777777">
      <w:pPr>
        <w:pStyle w:val="Heading2"/>
        <w:spacing w:before="240" w:after="240"/>
        <w:ind w:firstLine="320"/>
        <w:jc w:val="center"/>
        <w:rPr>
          <w:rFonts w:ascii="Book Antiqua" w:hAnsi="Book Antiqua" w:cs="Times New Roman"/>
        </w:rPr>
      </w:pPr>
      <w:r>
        <w:rPr>
          <w:rFonts w:ascii="Book Antiqua" w:hAnsi="Book Antiqua" w:cs="Times New Roman"/>
        </w:rPr>
        <w:t>Soviet Revisionist “New International Relations” Is Another Name for Neocolonialism</w:t>
      </w:r>
    </w:p>
    <w:p w14:paraId="0E4ABE81" w14:textId="77777777">
      <w:pPr>
        <w:pStyle w:val="Heading3"/>
        <w:spacing w:before="240" w:after="240"/>
        <w:ind w:firstLine="280"/>
        <w:jc w:val="center"/>
        <w:rPr>
          <w:rFonts w:ascii="Book Antiqua" w:hAnsi="Book Antiqua" w:cs="Times New Roman"/>
        </w:rPr>
      </w:pPr>
      <w:r>
        <w:rPr>
          <w:rFonts w:ascii="Book Antiqua" w:hAnsi="Book Antiqua" w:cs="Times New Roman"/>
        </w:rPr>
        <w:t>Economic Unification Is a Major Measure of the Neocolonialism Launched by Soviet Revisionism</w:t>
      </w:r>
    </w:p>
    <w:p w14:paraId="647B0F89" w14:textId="77777777">
      <w:pPr>
        <w:spacing w:before="240" w:after="240"/>
        <w:ind w:firstLineChars="225" w:firstLine="540"/>
        <w:rPr>
          <w:rFonts w:ascii="Book Antiqua" w:hAnsi="Book Antiqua"/>
        </w:rPr>
      </w:pPr>
      <w:r>
        <w:rPr>
          <w:rFonts w:ascii="Book Antiqua" w:hAnsi="Book Antiqua"/>
        </w:rPr>
        <w:t xml:space="preserve">To pursue high monopoly profits, monopoly capital, while increasing exploitation of the people at home, inevitably expands externally. Through capital export and by adopting colonial policies, it plunders and enslaves the people of other countries. The monopoly capitalism of Soviet revisionism naturally is not satisfied with the exploitation of the Soviet workers and peasant masses and inevitably extends its paws to foreign countries. The first to be so affected are the “fraternal countries” of that “big socialist family.” </w:t>
      </w:r>
    </w:p>
    <w:p w14:paraId="600FEF35" w14:textId="77777777">
      <w:pPr>
        <w:spacing w:before="240" w:after="240"/>
        <w:ind w:firstLineChars="225" w:firstLine="540"/>
        <w:rPr>
          <w:rFonts w:ascii="Book Antiqua" w:hAnsi="Book Antiqua"/>
        </w:rPr>
      </w:pPr>
      <w:r>
        <w:rPr>
          <w:rFonts w:ascii="Book Antiqua" w:hAnsi="Book Antiqua"/>
        </w:rPr>
        <w:t xml:space="preserve">The renegade clique of Brezhnev trapped some Eastern European countries and Mongolia into a </w:t>
      </w:r>
      <w:r>
        <w:rPr>
          <w:rFonts w:ascii="Book Antiqua" w:hAnsi="Book Antiqua"/>
        </w:rPr>
        <w:t>so-called</w:t>
      </w:r>
      <w:r>
        <w:rPr>
          <w:rFonts w:ascii="Book Antiqua" w:hAnsi="Book Antiqua"/>
        </w:rPr>
        <w:t xml:space="preserve"> “big socialist family.” The nominal relations between Soviet revisionism and the “fraternal countries” of this big family are “new socialist international relations.” Actually, it is a cat and mouse relationship between the imperialist suzerain and the colonies. The Soviet Union resorted to the most brutal and vicious means to tightly control these countries. Militarily, it stationed sizable armed forces in some countries in line with the ‘Warsaw Pact” and other bilateral agreements. It even openly mobilized several hundred thousand troops to invade Czechoslovakia. Politically, it bribed, sabotaged, and even used bayonets to set up puppet governments. Economically, it pushed the </w:t>
      </w:r>
      <w:r>
        <w:rPr>
          <w:rFonts w:ascii="Book Antiqua" w:hAnsi="Book Antiqua"/>
        </w:rPr>
        <w:t>so-</w:t>
      </w:r>
      <w:r>
        <w:rPr>
          <w:rFonts w:ascii="Book Antiqua" w:hAnsi="Book Antiqua"/>
        </w:rPr>
        <w:lastRenderedPageBreak/>
        <w:t>called</w:t>
      </w:r>
      <w:r>
        <w:rPr>
          <w:rFonts w:ascii="Book Antiqua" w:hAnsi="Book Antiqua"/>
        </w:rPr>
        <w:t xml:space="preserve"> “economic unification” through the “Council for Mutual Economic Aid” (COMECON). Some Eastern European countries and Mongolia are virtually under colonial rule and suffer shocking exploitation. </w:t>
      </w:r>
    </w:p>
    <w:p w14:paraId="5E58A86E" w14:textId="77777777">
      <w:pPr>
        <w:spacing w:before="240" w:after="240"/>
        <w:ind w:firstLineChars="225" w:firstLine="540"/>
        <w:rPr>
          <w:rFonts w:ascii="Book Antiqua" w:hAnsi="Book Antiqua"/>
        </w:rPr>
      </w:pPr>
      <w:r>
        <w:rPr>
          <w:rFonts w:ascii="Book Antiqua" w:hAnsi="Book Antiqua"/>
        </w:rPr>
        <w:t xml:space="preserve">The intent of the “economic unification” promoted by the social imperialism of Soviet revisionism is to dissolve the national economic systems of COMECON members, create a monolithic, lopsided colonial economy, and “unify” the territories, populations, and resources of these countries with the social imperialism of Soviet revisionism. Soviet revisionism’s “international division of labor” and “production specialization” are both subject to “economic unification,” serving the purpose of realizing the abovementioned “economic unification.” </w:t>
      </w:r>
    </w:p>
    <w:p w14:paraId="0A427E8C" w14:textId="77777777">
      <w:pPr>
        <w:spacing w:before="240" w:after="240"/>
        <w:ind w:firstLineChars="225" w:firstLine="540"/>
        <w:rPr>
          <w:rFonts w:ascii="Book Antiqua" w:hAnsi="Book Antiqua"/>
        </w:rPr>
      </w:pPr>
      <w:r>
        <w:rPr>
          <w:rFonts w:ascii="Book Antiqua" w:hAnsi="Book Antiqua"/>
        </w:rPr>
        <w:t xml:space="preserve">One of the means used by Soviet revisionism to enslave the “fraternal countries” in the name of “economic unification” is to destroy the fuel and raw material industries of the COMECON member countries and to achieve a high degree of monopoly by Soviet revisionism. According to statistics released by COMECON and official Soviet revisionist sources, in the 19661970 period, the percentages of imported fuel and raw materials going from the Soviet revisionists to Bulgaria, Hungary, the German Democratic Republic, Poland, and Czechoslovakia were: 93 percent for petroleum, 61.9 percent for coal, 86.8 percent for iron ore, 97.5 percent for pig iron, and 64.3 percent for raw cotton. The high degree of monopoly by the Soviet revisionists in the supply of fuel and raw materials to the member countries determined the fate of these countries. </w:t>
      </w:r>
    </w:p>
    <w:p w14:paraId="33FD7AA1" w14:textId="77777777">
      <w:pPr>
        <w:spacing w:before="240" w:after="240"/>
        <w:ind w:firstLineChars="225" w:firstLine="540"/>
        <w:rPr>
          <w:rFonts w:ascii="Book Antiqua" w:hAnsi="Book Antiqua"/>
        </w:rPr>
      </w:pPr>
      <w:r>
        <w:rPr>
          <w:rFonts w:ascii="Book Antiqua" w:hAnsi="Book Antiqua"/>
        </w:rPr>
        <w:t xml:space="preserve">Another means used by Soviet revisionism to enslave the “fraternal countries” in the name of “economic unification” was to force the member countries to specialize in products required by the Soviet revisionists. For example, Poland was forced to develop the shipbuilding industry, Czechoslovakia to specialize in railway rolling stock, the German Democratic Republic to produce mining equipment, Bulgaria to produce vegetables and fruits, and Mongolia to specialize in the livestock industry to provide meat for the Soviet revisionists. This way, the “fraternal countries” were transformed into affiliated processing plants, orchards and vegetable gardens, and livestock ranches for Soviet revisionism. </w:t>
      </w:r>
    </w:p>
    <w:p w14:paraId="1E564E0E" w14:textId="77777777">
      <w:pPr>
        <w:spacing w:before="240" w:after="240"/>
        <w:ind w:firstLineChars="225" w:firstLine="540"/>
        <w:rPr>
          <w:rFonts w:ascii="Book Antiqua" w:hAnsi="Book Antiqua"/>
        </w:rPr>
      </w:pPr>
      <w:r>
        <w:rPr>
          <w:rFonts w:ascii="Book Antiqua" w:hAnsi="Book Antiqua"/>
        </w:rPr>
        <w:t xml:space="preserve">To accelerate “economic unification” and more effectively control the member countries, Soviet revisionism set up a series of “supranational organizations” such as the “International Metallurgical Industry Cooperative Organization,” the “International Chemical Engineering Industry Cooperative Organization,” the “International Economic Cooperative Bank,” and the “International Investment Bank.” These “supranational organizations” are actually international monopoly organizations controlled by the state monopoly capitalism of Soviet revisionism. Through them, the vital departments of the national economies of the member countries are controlled by Soviet revisionism. </w:t>
      </w:r>
    </w:p>
    <w:p w14:paraId="6FFD2136" w14:textId="77777777">
      <w:pPr>
        <w:spacing w:before="240" w:after="240"/>
        <w:ind w:firstLineChars="225" w:firstLine="540"/>
        <w:rPr>
          <w:rFonts w:ascii="Book Antiqua" w:hAnsi="Book Antiqua"/>
        </w:rPr>
      </w:pPr>
      <w:r>
        <w:rPr>
          <w:rFonts w:ascii="Book Antiqua" w:hAnsi="Book Antiqua"/>
        </w:rPr>
        <w:t>When Soviet revisionism had its hands at the throats of the “fraternal countries,” coercing them to lopsidedly develop their economies in conformity with Soviet needs, it could plunder them through trade using monopoly and colonial rules. According to Soviet revisionist magazines, in 1970 Soviet revisionism accounted for 80 percent of Mongolia’s total foreign trade, more than 50 percent of Bulgaria’s, about 40 percent of that of the German Democratic Republic’s, and about one</w:t>
      </w:r>
      <w:r>
        <w:rPr>
          <w:rFonts w:ascii="Book Antiqua" w:hAnsi="Book Antiqua"/>
        </w:rPr>
        <w:t>-</w:t>
      </w:r>
      <w:r>
        <w:rPr>
          <w:rFonts w:ascii="Book Antiqua" w:hAnsi="Book Antiqua"/>
        </w:rPr>
        <w:t xml:space="preserve">third of Poland’s, Hungary’s, and Czechoslovakia’s. Taking advantage of its dominant position, Soviet revisionism has cruelly exploited these countries by trading with them on terms unfavorable to them. The Soviet Union traded Mongolia one bicycle for four horses and one toy lamb for one live lamb. </w:t>
      </w:r>
      <w:r>
        <w:rPr>
          <w:rFonts w:ascii="Book Antiqua" w:hAnsi="Book Antiqua"/>
        </w:rPr>
        <w:lastRenderedPageBreak/>
        <w:t xml:space="preserve">The Soviet import price for electric locomotives from Czechoslovakia was two fifths lower than the import price of the same item from West Germany. But the export price of iron ore from the Soviet revisionists to Czechoslovakia was more than twice as high as that to West Germany. The atomic reactors sold by Soviet revisionism to some Eastern European countries were at a price four times higher than in the international market. A former member of the Planning Commission of the German Democratic Republic complained that the annual loss suffered by his country from trading with the Soviet Union amounted to 2 billion marks. </w:t>
      </w:r>
    </w:p>
    <w:p w14:paraId="5CF00250" w14:textId="77777777">
      <w:pPr>
        <w:spacing w:before="240" w:after="240"/>
        <w:ind w:firstLineChars="225" w:firstLine="540"/>
        <w:rPr>
          <w:rFonts w:ascii="Book Antiqua" w:hAnsi="Book Antiqua"/>
        </w:rPr>
      </w:pPr>
      <w:r>
        <w:rPr>
          <w:rFonts w:ascii="Book Antiqua" w:hAnsi="Book Antiqua"/>
        </w:rPr>
        <w:t xml:space="preserve">Like capital imperialism, the social imperialism of Soviet revisionism exported capital to some Eastern European countries and Mongolia calling it “aid.” Up to early 1971, Soviet revisionism exported capital totaling 2.15 billion rubles as </w:t>
      </w:r>
      <w:r>
        <w:rPr>
          <w:rFonts w:ascii="Book Antiqua" w:hAnsi="Book Antiqua"/>
        </w:rPr>
        <w:t>long-term</w:t>
      </w:r>
      <w:r>
        <w:rPr>
          <w:rFonts w:ascii="Book Antiqua" w:hAnsi="Book Antiqua"/>
        </w:rPr>
        <w:t xml:space="preserve"> “loans.” Through capital export, not only were large sums of money extracted in the form of interest, but the direction of development in the recipient countries was also controlled. Moreover, availing themselves of this exporting, they dumped large quantities of unmarketable commodities and equipment at high prices to obtain high monopoly profits. </w:t>
      </w:r>
    </w:p>
    <w:p w14:paraId="7E958DE7" w14:textId="77777777">
      <w:pPr>
        <w:spacing w:before="240" w:after="240"/>
        <w:ind w:firstLineChars="225" w:firstLine="540"/>
        <w:rPr>
          <w:rFonts w:ascii="Book Antiqua" w:hAnsi="Book Antiqua"/>
        </w:rPr>
      </w:pPr>
      <w:r>
        <w:rPr>
          <w:rFonts w:ascii="Book Antiqua" w:hAnsi="Book Antiqua"/>
        </w:rPr>
        <w:t xml:space="preserve">While exporting capital, the Soviet revisionists, taking advantage of their predominate position in “economic unification” and under the pretext of the increasing demands by member countries for Soviet exports of raw materials, compelled some countries to provide the funds and manpower for the construction of Soviet plants and the exploration of Soviet mines. They engaged in naked plundering. For example, in 1966 Czechoslovakia was forced to furnish 500 million rubles to the Soviet revisionists for the purpose of buying steel pipes and petroleum equipment to develop the </w:t>
      </w:r>
      <w:proofErr w:type="spellStart"/>
      <w:r>
        <w:rPr>
          <w:rFonts w:ascii="Book Antiqua" w:hAnsi="Book Antiqua"/>
        </w:rPr>
        <w:t>Tuimen</w:t>
      </w:r>
      <w:proofErr w:type="spellEnd"/>
      <w:r>
        <w:rPr>
          <w:rFonts w:ascii="Book Antiqua" w:hAnsi="Book Antiqua"/>
        </w:rPr>
        <w:t xml:space="preserve"> oilfield. In 1968, Czechoslovakia was again forced to furnish large quantities of trucks and large caliber piping to construct a pipeline for Siberian natural gas. Soviet revisionism even drafted several tens of thousands of laborers from Bulgaria to do hard labor, thus directly exploiting their surplus labor. </w:t>
      </w:r>
    </w:p>
    <w:p w14:paraId="4A71C4C3" w14:textId="77777777">
      <w:pPr>
        <w:spacing w:before="240" w:after="240"/>
        <w:ind w:firstLineChars="225" w:firstLine="540"/>
        <w:rPr>
          <w:rFonts w:ascii="Book Antiqua" w:hAnsi="Book Antiqua"/>
        </w:rPr>
      </w:pPr>
      <w:r>
        <w:rPr>
          <w:rFonts w:ascii="Book Antiqua" w:hAnsi="Book Antiqua"/>
        </w:rPr>
        <w:t>Lenin once denounced the old czar as “treating his neighboring countries according to the principle of prerogative under serfdom.”</w:t>
      </w:r>
      <w:r>
        <w:rPr>
          <w:rFonts w:ascii="Book Antiqua" w:hAnsi="Book Antiqua"/>
        </w:rPr>
        <w:t xml:space="preserve"> </w:t>
      </w:r>
      <w:r>
        <w:rPr>
          <w:rStyle w:val="FootnoteReference"/>
          <w:rFonts w:ascii="Book Antiqua" w:hAnsi="Book Antiqua"/>
        </w:rPr>
        <w:footnoteReference w:id="129"/>
      </w:r>
      <w:r>
        <w:rPr>
          <w:rFonts w:ascii="Book Antiqua" w:hAnsi="Book Antiqua"/>
        </w:rPr>
        <w:t xml:space="preserve"> The conduct of Soviet revisionism toward its neighboring countries today is even worse than that of the old czar. The </w:t>
      </w:r>
      <w:r>
        <w:rPr>
          <w:rFonts w:ascii="Book Antiqua" w:hAnsi="Book Antiqua"/>
        </w:rPr>
        <w:t>so-called</w:t>
      </w:r>
      <w:r>
        <w:rPr>
          <w:rFonts w:ascii="Book Antiqua" w:hAnsi="Book Antiqua"/>
        </w:rPr>
        <w:t xml:space="preserve"> “international division of labor” and “production specialization” in the service of Soviet revisionist “economic unification” is a “division of labor” between the suzerain and its colonies like the one advocated by the old Japanese militarism under the slogan of “industrial Japan, agricultural China.” The “big socialist family” of Soviet revisionism is merely a different name for an imperialist sphere of influence like the “new European order” of Hitler’s Germany and Japanese militarism’s “East Asian Great Co</w:t>
      </w:r>
      <w:r>
        <w:rPr>
          <w:rFonts w:ascii="Book Antiqua" w:hAnsi="Book Antiqua"/>
        </w:rPr>
        <w:t>-</w:t>
      </w:r>
      <w:r>
        <w:rPr>
          <w:rFonts w:ascii="Book Antiqua" w:hAnsi="Book Antiqua"/>
        </w:rPr>
        <w:t>Prosperity Sphere.”</w:t>
      </w:r>
    </w:p>
    <w:p w14:paraId="099651C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Carrying out a Colonial Expansion Policy in Asia, Africa, and Latin America under the Name of “Aid”</w:t>
      </w:r>
    </w:p>
    <w:p w14:paraId="66CBBFBE" w14:textId="77777777">
      <w:pPr>
        <w:spacing w:before="240" w:after="240"/>
        <w:ind w:firstLineChars="225" w:firstLine="540"/>
        <w:rPr>
          <w:rFonts w:ascii="Book Antiqua" w:hAnsi="Book Antiqua"/>
        </w:rPr>
      </w:pPr>
      <w:r>
        <w:rPr>
          <w:rFonts w:ascii="Book Antiqua" w:hAnsi="Book Antiqua"/>
        </w:rPr>
        <w:t xml:space="preserve">Because Soviet revisionism has transformed into social imperialism, it must also be subject to the laws governing imperialism. It naturally is not satisfied with colonial rule within the “big socialist family,” but inevitably tries to monopolize more of the world’s markets for its commodities, raw materials, and investment. Asia, Africa, and Latin America, with abundant resources and backward economies, have been the natural objects of Soviet revisionist colonial expansion. </w:t>
      </w:r>
    </w:p>
    <w:p w14:paraId="3187B94F" w14:textId="77777777">
      <w:pPr>
        <w:spacing w:before="240" w:after="240"/>
        <w:ind w:firstLineChars="225" w:firstLine="540"/>
        <w:rPr>
          <w:rFonts w:ascii="Book Antiqua" w:hAnsi="Book Antiqua"/>
        </w:rPr>
      </w:pPr>
      <w:r>
        <w:rPr>
          <w:rFonts w:ascii="Book Antiqua" w:hAnsi="Book Antiqua"/>
        </w:rPr>
        <w:t xml:space="preserve">The renegade clique of Soviet revisionism says it offers “aid” to Asia, Africa, and Latin America. But in fact, under the guise of “aid,” it attempts in every way to bring some countries of these regions into its own sphere of influence and to struggle with United States imperialism to win over the third countries. </w:t>
      </w:r>
    </w:p>
    <w:p w14:paraId="3EDCEB02" w14:textId="77777777">
      <w:pPr>
        <w:spacing w:before="240" w:after="240"/>
        <w:ind w:firstLineChars="225" w:firstLine="540"/>
        <w:rPr>
          <w:rFonts w:ascii="Book Antiqua" w:hAnsi="Book Antiqua"/>
        </w:rPr>
      </w:pPr>
      <w:r>
        <w:rPr>
          <w:rFonts w:ascii="Book Antiqua" w:hAnsi="Book Antiqua"/>
        </w:rPr>
        <w:t xml:space="preserve">“Soviet aid” is a trojan horse which breaks its way into the “aid” recipient countries on all sides, carrying harsh political and economic conditions. It consists mainly of “military aid,” namely, the sale of outdated military hardware. By this means, it controls and interferes with the “aid” recipient countries militarily, politically, and economically. Soviet revisionism annually gives one billion rubles in aid to regions in Asia, Africa, and Latin America: 30 percent as “economic aid” and 70 percent as “military aid.” The key areas are the Middle East and the Persian Gulf area; next in line is the South Asian subcontinent. Because the Middle East and the Persian Gulf areas possess immense strategic value and are rich in oil, Soviet revisionism tries very hard in many countries in these areas to establish naval and air bases, control the prospecting, extracting, refining, and transportation of oil, and monopolize the purchase of oil through “Soviet aid.” The South Asian subcontinent possesses not only important strategic value but also abundant natural and human resources. Soviet revisionism has plundered the resources of these areas and interfered with their politics (through exports of military hardware and capital at unfavorable terms of trade) while waiting for favorable opportunities to establish military bases. </w:t>
      </w:r>
    </w:p>
    <w:p w14:paraId="3C30875D" w14:textId="77777777">
      <w:pPr>
        <w:spacing w:before="240" w:after="240"/>
        <w:ind w:firstLineChars="225" w:firstLine="540"/>
        <w:rPr>
          <w:rFonts w:ascii="Book Antiqua" w:hAnsi="Book Antiqua"/>
        </w:rPr>
      </w:pPr>
      <w:r>
        <w:rPr>
          <w:rFonts w:ascii="Book Antiqua" w:hAnsi="Book Antiqua"/>
        </w:rPr>
        <w:t>In the South Asian subcontinent, India has received the largest share of “Soviet aid.” Her economic pulse has been in the hands of Soviet revisionism. As of the end of 1970, the percentages of Indian industrial production coming from enterprises receiving Soviet “aid” were as follows: 30 percent of its steel output, 60 percent of its oil refining capacity, 85 percent of its heavy machines, 20 percent of its electricity output, 30 percent of its oil products, and 60 percent of its electricity</w:t>
      </w:r>
      <w:r>
        <w:rPr>
          <w:rFonts w:ascii="Book Antiqua" w:hAnsi="Book Antiqua"/>
        </w:rPr>
        <w:t>-</w:t>
      </w:r>
      <w:r>
        <w:rPr>
          <w:rFonts w:ascii="Book Antiqua" w:hAnsi="Book Antiqua"/>
        </w:rPr>
        <w:t xml:space="preserve">generating equipment. In the “aid assisted” projects, engineering designs were monopolized and totally controlled during the construction phase by Soviet revisionism. Even in operation, it was still impossible for India to be independent of the control of Soviet revisionism. For the maintenance of equipment and the supply of parts and important materials, it had to rely on the Soviet revisionists. In addition, Soviet revisionism further controlled India’s production by demanding that “Soviet aid” be repaid in kind. Some of India’s leather shoe factories, garment factories, dye factories, leather factories, and light bulb factories were set up to meet the Soviet Union’s demand. The output of these plants was not for India’s consumption, but for export to the Soviet Union to repay debts. It was in these ways that Soviet revisionism sought to take advantage of India’s raw materials and cheap labor and turn India into its affiliated processing plant under the guise of “aid.” The Indian press exclaimed, “India is an egg that sits snugly in the Russian basket.” </w:t>
      </w:r>
    </w:p>
    <w:p w14:paraId="2CC5DA3F" w14:textId="77777777">
      <w:pPr>
        <w:spacing w:before="240" w:after="240"/>
        <w:ind w:firstLineChars="225" w:firstLine="540"/>
        <w:rPr>
          <w:rFonts w:ascii="Book Antiqua" w:hAnsi="Book Antiqua"/>
        </w:rPr>
      </w:pPr>
      <w:r>
        <w:rPr>
          <w:rFonts w:ascii="Book Antiqua" w:hAnsi="Book Antiqua"/>
        </w:rPr>
        <w:lastRenderedPageBreak/>
        <w:t xml:space="preserve">The renegade clique of Soviet revisionism boasts that only by relying on Soviet “aid” and entering into “international division of labor” “can the developing countries smoothly attain real political and economic independence and be capable of resisting imperialist power.” This is indeed the greatest lie ever heard. Even Soviet revisionism had to admit that the division of labor between her and the developing countries was “strongly affected by the preexisting division of labor.” Its characteristic is “the exchange of industrial products, especially machinery for raw materials, tropical produce and fuel.” Over 95 percent of the Soviet revisionists’ imports of rubber and 92 percent of their imports of cotton come from Asia, Africa, and Latin America. The Soviet revisionists trade their outdated machinery for oil from the Middle East, copper from Chile, tin from Bolivia, meat from East Africa, and uranium from Somalia. Is it not true that this pattern of “international division of labor” between the “industrial Soviet Union” and “agricultural Asia, Africa, and Latin America” is typical of the division of labor between a suzerain and its colonies? </w:t>
      </w:r>
    </w:p>
    <w:p w14:paraId="3D526619" w14:textId="77777777">
      <w:pPr>
        <w:spacing w:before="240" w:after="240"/>
        <w:ind w:firstLineChars="225" w:firstLine="540"/>
        <w:rPr>
          <w:rFonts w:ascii="Book Antiqua" w:hAnsi="Book Antiqua"/>
        </w:rPr>
      </w:pPr>
      <w:r>
        <w:rPr>
          <w:rFonts w:ascii="Book Antiqua" w:hAnsi="Book Antiqua"/>
        </w:rPr>
        <w:t xml:space="preserve">The renegade clique of Soviet revisionism boasts that the interest on its loans, 2.5 percent per annum, is much lower than that charged by the capital imperialist countries and that the loans are “selfless aid.” In fact, Soviet revisionist loans are a disguised form of usury. The usurious interest rate was concealed in the high prices charged for goods supplied. The Soviet loans extended to the countries of Asia, Africa, and Latin America had to be used for purchasing Soviet goods, consisting primarily of outdated weapons, old equipment, and unmarketable commodities. Not only were the products poor in quality and backward in technology, but they were also higher in price, some 20 percent, 30 percent, or even 100 percent higher than the prices on the international market. In addition, the Soviet revisionist social imperialists often pressed the debtor countries for payment, compelling them to supply the Soviet Union with certain raw materials. It was reported that the Soviet Union had signed an agreement with a Middle Eastern country demanding that the latter pay its debts to the former in oil from 1973 through 1980 at prices 20 percent below the international market price. What is labeled as “selfless aid” is in fact cruel exploitation. </w:t>
      </w:r>
    </w:p>
    <w:p w14:paraId="1D23A44D" w14:textId="77777777">
      <w:pPr>
        <w:spacing w:before="240" w:after="240"/>
        <w:ind w:firstLineChars="225" w:firstLine="540"/>
        <w:rPr>
          <w:rFonts w:ascii="Book Antiqua" w:hAnsi="Book Antiqua"/>
        </w:rPr>
      </w:pPr>
      <w:r>
        <w:rPr>
          <w:rFonts w:ascii="Book Antiqua" w:hAnsi="Book Antiqua"/>
        </w:rPr>
        <w:t xml:space="preserve">Verbally, the renegade clique of the Soviet revisionists </w:t>
      </w:r>
      <w:r>
        <w:rPr>
          <w:rFonts w:ascii="Book Antiqua" w:hAnsi="Book Antiqua"/>
        </w:rPr>
        <w:t>has</w:t>
      </w:r>
      <w:r>
        <w:rPr>
          <w:rFonts w:ascii="Book Antiqua" w:hAnsi="Book Antiqua"/>
        </w:rPr>
        <w:t xml:space="preserve"> promised “total support” for the revolutionary struggles of the peoples in Asia, Africa, and Latin America. In actuality, they have colluded with all the world’s most reactionary powers to undermine the revolutionary struggles of these peoples and have pursued neocolonialism. They have supplied money and arms to help the reactionary groups of various countries massacre revolutionaries. They have dismembered Pakistan, supported the traitor clique of Lon Nol, engaged in sabotage in many countries of Asia, Africa, and Latin America, used all means to support the reactionary groups of various countries in Asia, Africa, and Latin America in order to extinguish the people’s armed 152 struggle, suppressed national liberation movements, and acted as the military police of the world. </w:t>
      </w:r>
    </w:p>
    <w:p w14:paraId="7B62E1EE" w14:textId="77777777">
      <w:pPr>
        <w:pStyle w:val="Heading2"/>
        <w:spacing w:before="240" w:after="240"/>
        <w:ind w:firstLine="320"/>
        <w:jc w:val="center"/>
        <w:rPr>
          <w:rFonts w:ascii="Book Antiqua" w:hAnsi="Book Antiqua" w:cs="Times New Roman"/>
        </w:rPr>
      </w:pPr>
      <w:r>
        <w:rPr>
          <w:rFonts w:ascii="Book Antiqua" w:hAnsi="Book Antiqua" w:cs="Times New Roman"/>
        </w:rPr>
        <w:t>Soviet Revisionist Imperialism Is the Eve of a Second October Revolution</w:t>
      </w:r>
    </w:p>
    <w:p w14:paraId="1B825E00" w14:textId="77777777">
      <w:pPr>
        <w:pStyle w:val="Heading3"/>
        <w:spacing w:before="240" w:after="240"/>
        <w:ind w:firstLine="280"/>
        <w:jc w:val="center"/>
        <w:rPr>
          <w:rFonts w:ascii="Book Antiqua" w:hAnsi="Book Antiqua" w:cs="Times New Roman"/>
        </w:rPr>
      </w:pPr>
      <w:r>
        <w:rPr>
          <w:rFonts w:ascii="Book Antiqua" w:hAnsi="Book Antiqua" w:cs="Times New Roman"/>
        </w:rPr>
        <w:t>The Extreme Parasitic and Decaying Nature of Soviet Revisionist Social Imperialism</w:t>
      </w:r>
    </w:p>
    <w:p w14:paraId="735CE742" w14:textId="77777777">
      <w:pPr>
        <w:spacing w:before="240" w:after="240"/>
        <w:ind w:firstLineChars="225" w:firstLine="540"/>
        <w:rPr>
          <w:rFonts w:ascii="Book Antiqua" w:hAnsi="Book Antiqua"/>
        </w:rPr>
      </w:pPr>
      <w:r>
        <w:rPr>
          <w:rFonts w:ascii="Book Antiqua" w:hAnsi="Book Antiqua"/>
        </w:rPr>
        <w:t xml:space="preserve">Soviet revisionist social imperialism is monopoly capitalism. It cruelly exploits and oppresses its laboring people and ferociously plunders and enslaves the peoples of other countries, especially the broad masses in Asia, Africa, and Latin America. It is even worse than capital imperialism. However, like all imperialism, Soviet revisionist state monopoly capitalism is just a paper tiger. Because all </w:t>
      </w:r>
      <w:r>
        <w:rPr>
          <w:rFonts w:ascii="Book Antiqua" w:hAnsi="Book Antiqua"/>
        </w:rPr>
        <w:lastRenderedPageBreak/>
        <w:t xml:space="preserve">monopoly capitalism is necessarily at the same time both parasitic and decaying capitalism, it is moribund capitalism. Soviet revisionist state monopoly capitalism is no exception. Whether in its economic or political aspects, Soviet revisionist state monopoly capitalism reveals in every possible way its extreme parasitic and decaying nature. It will soon be sent to a museum by the people of the Soviet Union and the world. </w:t>
      </w:r>
    </w:p>
    <w:p w14:paraId="4E20D732" w14:textId="77777777">
      <w:pPr>
        <w:spacing w:before="240" w:after="240"/>
        <w:ind w:firstLineChars="225" w:firstLine="540"/>
        <w:rPr>
          <w:rFonts w:ascii="Book Antiqua" w:hAnsi="Book Antiqua"/>
        </w:rPr>
      </w:pPr>
      <w:r>
        <w:rPr>
          <w:rFonts w:ascii="Book Antiqua" w:hAnsi="Book Antiqua"/>
        </w:rPr>
        <w:t>The extreme decaying nature of Soviet revisionist social imperialism has been primarily revealed in its stagnating economic development. The production relation of Soviet revisionist state monopoly capitalism seriously hinders the development of social productive forces. When the Soviet Union was a socialist country, its industrial production in the ten</w:t>
      </w:r>
      <w:r>
        <w:rPr>
          <w:rFonts w:ascii="Book Antiqua" w:hAnsi="Book Antiqua"/>
        </w:rPr>
        <w:t>-</w:t>
      </w:r>
      <w:r>
        <w:rPr>
          <w:rFonts w:ascii="Book Antiqua" w:hAnsi="Book Antiqua"/>
        </w:rPr>
        <w:t>year period of 19291938 increased by leaps and bounds at an average annual rate of 17.4 percent. When the Soviet Union turned to social imperialism, the average annual growth rate of industrial production in the ten</w:t>
      </w:r>
      <w:r>
        <w:rPr>
          <w:rFonts w:ascii="Book Antiqua" w:hAnsi="Book Antiqua"/>
        </w:rPr>
        <w:t>-</w:t>
      </w:r>
      <w:r>
        <w:rPr>
          <w:rFonts w:ascii="Book Antiqua" w:hAnsi="Book Antiqua"/>
        </w:rPr>
        <w:t xml:space="preserve">year period of 19611970 declined sharply from 8.6 percent to 7.7 percent in 1971 and below 7 percent in 1972. Under the rule of the renegade clique of Khrushchev and Brezhnev, agricultural production in the Soviet Union was even worse. Serious agricultural crises erupted many times and large quantities of food had to be imported from the United States, Canada, and Australia. Owing to industrial recession, declining agricultural output, dwindling livestock, and inflation, severe shortages of commodities and tight market supplies were reported. The livelihood of the laboring people was impoverished. </w:t>
      </w:r>
    </w:p>
    <w:p w14:paraId="5CEC7BB1" w14:textId="77777777">
      <w:pPr>
        <w:spacing w:before="240" w:after="240"/>
        <w:ind w:firstLineChars="225" w:firstLine="540"/>
        <w:rPr>
          <w:rFonts w:ascii="Book Antiqua" w:hAnsi="Book Antiqua"/>
        </w:rPr>
      </w:pPr>
      <w:r>
        <w:rPr>
          <w:rFonts w:ascii="Book Antiqua" w:hAnsi="Book Antiqua"/>
        </w:rPr>
        <w:t>The extreme decaying nature of social imperialism has also been revealed in its frantic efforts at military expansion and war preparations. To pursue external aggression and expansion, the bureaucratic monopoly bourgeoisie represented by the Brezhnev renegade clique has inevitably followed the Hitler</w:t>
      </w:r>
      <w:r>
        <w:rPr>
          <w:rFonts w:ascii="Book Antiqua" w:hAnsi="Book Antiqua"/>
        </w:rPr>
        <w:t>-</w:t>
      </w:r>
      <w:r>
        <w:rPr>
          <w:rFonts w:ascii="Book Antiqua" w:hAnsi="Book Antiqua"/>
        </w:rPr>
        <w:t xml:space="preserve">type policy of “more guns and less butter” to militarize the national economy. According to estimates, the military expenditures of the Soviet revisionists were three to four times higher than those admitted by official sources. The average annual military expenditure since the 1970s has reached 80 billion dollars, or more than 30 percent of the state budget. To fight for naval supremacy, Soviet revisionism has greatly expanded its navy. Military expenditure on battleships has increased sharply year after year. According to estimates, the annual average expenditure in this area in the 1960s was 2 billion dollars. In 1970, it was increased to 3 billion dollars, or 0.9 billion dollars more than the United States spent on battleships in the same year. When large quantities of social wealth are not used to expand production to improve people’s livelihood, but instead to expand armaments, prepare for wars, and pursue external aggression and expansion, it constitutes the most pronounced manifestation of social imperialism’s decaying nature. </w:t>
      </w:r>
    </w:p>
    <w:p w14:paraId="77523008" w14:textId="77777777">
      <w:pPr>
        <w:spacing w:before="240" w:after="240"/>
        <w:ind w:firstLineChars="225" w:firstLine="540"/>
        <w:rPr>
          <w:rFonts w:ascii="Book Antiqua" w:hAnsi="Book Antiqua"/>
        </w:rPr>
      </w:pPr>
      <w:r>
        <w:rPr>
          <w:rFonts w:ascii="Book Antiqua" w:hAnsi="Book Antiqua"/>
        </w:rPr>
        <w:t xml:space="preserve">The extreme decaying nature of Soviet revisionist social imperialism has also been revealed in its total political reaction and serious deterioration of social life. Chairman Mao pointed out that </w:t>
      </w:r>
    </w:p>
    <w:p w14:paraId="270990FA"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The</w:t>
      </w:r>
      <w:r>
        <w:rPr>
          <w:rFonts w:ascii="Book Antiqua" w:hAnsi="Book Antiqua"/>
        </w:rPr>
        <w:t xml:space="preserve"> present Soviet Union is a dictatorship of the bourgeoisie, a dictatorship of the big bourgeoisie, a German fascist</w:t>
      </w:r>
      <w:r>
        <w:rPr>
          <w:rFonts w:ascii="Book Antiqua" w:hAnsi="Book Antiqua"/>
        </w:rPr>
        <w:t>-</w:t>
      </w:r>
      <w:r>
        <w:rPr>
          <w:rFonts w:ascii="Book Antiqua" w:hAnsi="Book Antiqua"/>
        </w:rPr>
        <w:t>style dictatorship, a Hitler</w:t>
      </w:r>
      <w:r>
        <w:rPr>
          <w:rFonts w:ascii="Book Antiqua" w:hAnsi="Book Antiqua"/>
        </w:rPr>
        <w:t>-</w:t>
      </w:r>
      <w:r>
        <w:rPr>
          <w:rFonts w:ascii="Book Antiqua" w:hAnsi="Book Antiqua"/>
        </w:rPr>
        <w:t xml:space="preserve">type dictatorship.” </w:t>
      </w:r>
      <w:r>
        <w:rPr>
          <w:rStyle w:val="FootnoteReference"/>
          <w:rFonts w:ascii="Book Antiqua" w:hAnsi="Book Antiqua"/>
        </w:rPr>
        <w:footnoteReference w:id="130"/>
      </w:r>
    </w:p>
    <w:p w14:paraId="350B9A37" w14:textId="77777777">
      <w:pPr>
        <w:spacing w:before="240" w:after="240"/>
        <w:ind w:firstLineChars="225" w:firstLine="540"/>
        <w:rPr>
          <w:rFonts w:ascii="Book Antiqua" w:hAnsi="Book Antiqua"/>
        </w:rPr>
      </w:pPr>
      <w:r>
        <w:rPr>
          <w:rFonts w:ascii="Book Antiqua" w:hAnsi="Book Antiqua"/>
        </w:rPr>
        <w:t xml:space="preserve">Chairman Mao’s analysis profoundly revealed the class nature and social origin of Soviet revisionist social imperialism, exposing its fascist nature and the lie of the Soviet revisionist renegade </w:t>
      </w:r>
      <w:r>
        <w:rPr>
          <w:rFonts w:ascii="Book Antiqua" w:hAnsi="Book Antiqua"/>
        </w:rPr>
        <w:lastRenderedPageBreak/>
        <w:t xml:space="preserve">clique that the Soviet Union is “a country for all the people.” When the Soviet revisionist renegade clique came to power, it tried very hard to strengthen its fascist dictatorship organ. It not only used the most modern scientific and technological means to equip its police and intelligence agencies to strengthen its suppression of the people, but also widely stationed secret agents in factories, farms, organizations, and associations to keep the masses in line. Today’s Soviet Union is under a reign of white terror. Whoever dares to show discontent and resist the Brezhnev clique is watched, tailed, interrogated, or sent to a “mental asylum,” concentration camp, or prison for the alleged crime of “slandering the Soviet Union or sabotaging the social order.” </w:t>
      </w:r>
    </w:p>
    <w:p w14:paraId="19281031" w14:textId="77777777">
      <w:pPr>
        <w:spacing w:before="240" w:after="240"/>
        <w:ind w:firstLineChars="225" w:firstLine="540"/>
        <w:rPr>
          <w:rFonts w:ascii="Book Antiqua" w:hAnsi="Book Antiqua"/>
        </w:rPr>
      </w:pPr>
      <w:r>
        <w:rPr>
          <w:rFonts w:ascii="Book Antiqua" w:hAnsi="Book Antiqua"/>
        </w:rPr>
        <w:t xml:space="preserve">In addition to suppressing the people with naked violence, the renegade clique of Brezhnev has also used subtle measures to undermine the people by introducing the rotten culture, vulgar arts, and lifestyle from capital imperialist countries to poison the Soviet people. All the most ideologically backward, reactionary, and rotten things in the world have managed to find fertile soil in Soviet revisionist social imperialism. </w:t>
      </w:r>
    </w:p>
    <w:p w14:paraId="3101E3F8" w14:textId="77777777">
      <w:pPr>
        <w:spacing w:before="240" w:after="240"/>
        <w:ind w:firstLineChars="225" w:firstLine="540"/>
        <w:rPr>
          <w:rFonts w:ascii="Book Antiqua" w:hAnsi="Book Antiqua"/>
        </w:rPr>
      </w:pPr>
      <w:r>
        <w:rPr>
          <w:rFonts w:ascii="Book Antiqua" w:hAnsi="Book Antiqua"/>
        </w:rPr>
        <w:t xml:space="preserve">Another manifestation of the extreme parasitic and decaying nature of Soviet revisionist social imperialism has been the much higher income of the bureaucratic monopoly bourgeoisie represented by the Brezhnev renegade clique than that received by the ordinary workers and peasants. The difference in income of more than 10 times, or even 100 times, was obtained through high wages, high bonuses, and various types of personal subsidies. This class has also taken advantage of its special economic and political 154 privileges to serve its own selfish interests, engaging in corruption and leading extravagant, parasitic lives. Closely related to this bureaucratic monopoly bourgeoisie is a revisionist intellectual aristocracy. This revisionist intellectual aristocracy serves the bureaucratic monopoly bourgeoisie in the ideological sphere and leads an equally sensual, parasitic life. Sholokhov, an author known for his writing on the terror of war and bourgeois pacifism, became a billionaire. He owned not only a private car, but also a private airplane. His bank deposits were so huge that even he himself lost track of them. </w:t>
      </w:r>
    </w:p>
    <w:p w14:paraId="30937577" w14:textId="77777777">
      <w:pPr>
        <w:spacing w:before="240" w:after="240"/>
        <w:ind w:firstLineChars="225" w:firstLine="540"/>
        <w:rPr>
          <w:rFonts w:ascii="Book Antiqua" w:hAnsi="Book Antiqua"/>
        </w:rPr>
      </w:pPr>
      <w:r>
        <w:rPr>
          <w:rFonts w:ascii="Book Antiqua" w:hAnsi="Book Antiqua"/>
        </w:rPr>
        <w:t xml:space="preserve">In sum, a rotten atmosphere characteristic of a decaying social system has pervaded the economic, political, and cultural spheres of Soviet revisionist social imperialism. This social system, like the poisonous fungus growing on a pile of cow dung, is devoid of vitality. A New Historical Period of Opposing United States Imperialism and Soviet Revisionism Has Already Begun </w:t>
      </w:r>
    </w:p>
    <w:p w14:paraId="240E1DF0" w14:textId="45F820C1">
      <w:pPr>
        <w:spacing w:before="240" w:after="240"/>
        <w:ind w:firstLineChars="225" w:firstLine="540"/>
        <w:rPr>
          <w:rFonts w:ascii="Book Antiqua" w:hAnsi="Book Antiqua"/>
        </w:rPr>
      </w:pPr>
      <w:r>
        <w:rPr>
          <w:rFonts w:ascii="Book Antiqua" w:hAnsi="Book Antiqua"/>
        </w:rPr>
        <w:t xml:space="preserve">The bloodstained oppression and exploitation of the laboring people at home, the cruel colonial rule over countries in the “big socialist family,” and the aggressive expansion in various parts of the world have </w:t>
      </w:r>
      <w:r>
        <w:rPr>
          <w:rFonts w:ascii="Book Antiqua" w:hAnsi="Book Antiqua"/>
        </w:rPr>
        <w:t xml:space="preserve"> </w:t>
      </w:r>
      <w:r>
        <w:rPr>
          <w:rFonts w:ascii="Book Antiqua" w:hAnsi="Book Antiqua"/>
        </w:rPr>
        <w:t>inevitably</w:t>
      </w:r>
      <w:r>
        <w:rPr>
          <w:rFonts w:ascii="Book Antiqua" w:hAnsi="Book Antiqua"/>
        </w:rPr>
        <w:t xml:space="preserve"> intensified the various contradictions which Soviet revisionist social imperialism faces at home and abroad. </w:t>
      </w:r>
    </w:p>
    <w:p w14:paraId="4C9F5382" w14:textId="77777777">
      <w:pPr>
        <w:spacing w:before="240" w:after="240"/>
        <w:ind w:firstLineChars="225" w:firstLine="540"/>
        <w:rPr>
          <w:rFonts w:ascii="Book Antiqua" w:hAnsi="Book Antiqua"/>
        </w:rPr>
      </w:pPr>
      <w:r>
        <w:rPr>
          <w:rFonts w:ascii="Book Antiqua" w:hAnsi="Book Antiqua"/>
        </w:rPr>
        <w:t xml:space="preserve">Wherever there is oppression, there is resistance. The oppression and exploitation of the laboring people of the Soviet Union by the Soviet revisionist bureaucratic monopoly bourgeoisie inevitably meets the resistance of the Soviet laboring people. </w:t>
      </w:r>
    </w:p>
    <w:p w14:paraId="17537B78" w14:textId="77777777">
      <w:pPr>
        <w:spacing w:before="240" w:after="240"/>
        <w:ind w:firstLineChars="225" w:firstLine="540"/>
        <w:rPr>
          <w:rFonts w:ascii="Book Antiqua" w:hAnsi="Book Antiqua"/>
        </w:rPr>
      </w:pPr>
      <w:r>
        <w:rPr>
          <w:rFonts w:ascii="Book Antiqua" w:hAnsi="Book Antiqua"/>
        </w:rPr>
        <w:t xml:space="preserve">The opposition of the Soviet people to the bureaucratic monopoly bourgeoisie takes many varied forms. The workers of many areas in the Soviet Union have resorted to slowdowns, negligence of duty, and strikes to show their discontent and opposition to the ruling clique of Soviet revisionism. In many places, the revolutionary masses have demonstrated many times, opposing the fascist </w:t>
      </w:r>
      <w:r>
        <w:rPr>
          <w:rFonts w:ascii="Book Antiqua" w:hAnsi="Book Antiqua"/>
        </w:rPr>
        <w:lastRenderedPageBreak/>
        <w:t xml:space="preserve">dictatorship of Soviet revisionist authority. In various areas of the Soviet Union, people have frequently published underground materials, distributed leaflets to protest the reactionary rule of the Soviet revisionist renegade clique, and exposed the hidden secrets of the Soviet revisionist privileged class. The heroic children of the October Revolution will never submit to the reactionary rule of the new czar of Soviet revisionism. Under the dark rule of the old czar, Lenin confidently pointed out that “the proletariat of Russia will spare no sacrifice to free the whole of mankind from the humiliation of the czarist monarchy.” (6) Today, the Soviet proletariat, peasants, and revolutionary intellectuals must answer Lenin’s call and work for the overthrow of the new czar and the reestablishment of proletarian dictatorship. </w:t>
      </w:r>
    </w:p>
    <w:p w14:paraId="78B46AE1" w14:textId="77777777">
      <w:pPr>
        <w:spacing w:before="240" w:after="240"/>
        <w:ind w:firstLineChars="225" w:firstLine="540"/>
        <w:rPr>
          <w:rFonts w:ascii="Book Antiqua" w:hAnsi="Book Antiqua"/>
        </w:rPr>
      </w:pPr>
      <w:r>
        <w:rPr>
          <w:rFonts w:ascii="Book Antiqua" w:hAnsi="Book Antiqua"/>
        </w:rPr>
        <w:t xml:space="preserve">Second, the contradiction between the countries and people being persecuted by Soviet revisionist neocolonialism and Soviet revisionist social imperialism has increasingly intensified. </w:t>
      </w:r>
    </w:p>
    <w:p w14:paraId="3C753419" w14:textId="77777777">
      <w:pPr>
        <w:spacing w:before="240" w:after="240"/>
        <w:ind w:firstLineChars="225" w:firstLine="540"/>
        <w:rPr>
          <w:rFonts w:ascii="Book Antiqua" w:hAnsi="Book Antiqua"/>
        </w:rPr>
      </w:pPr>
      <w:r>
        <w:rPr>
          <w:rFonts w:ascii="Book Antiqua" w:hAnsi="Book Antiqua"/>
        </w:rPr>
        <w:t>The neocolonialist policy of “economic unification” pursued by Soviet revisionism and the enslavement and plundering of some Eastern European countries and Mongolia has furthered the development of anti</w:t>
      </w:r>
      <w:r>
        <w:rPr>
          <w:rFonts w:ascii="Book Antiqua" w:hAnsi="Book Antiqua"/>
        </w:rPr>
        <w:t>-</w:t>
      </w:r>
      <w:r>
        <w:rPr>
          <w:rFonts w:ascii="Book Antiqua" w:hAnsi="Book Antiqua"/>
        </w:rPr>
        <w:t>plundering and anti</w:t>
      </w:r>
      <w:r>
        <w:rPr>
          <w:rFonts w:ascii="Book Antiqua" w:hAnsi="Book Antiqua"/>
        </w:rPr>
        <w:t>-</w:t>
      </w:r>
      <w:r>
        <w:rPr>
          <w:rFonts w:ascii="Book Antiqua" w:hAnsi="Book Antiqua"/>
        </w:rPr>
        <w:t xml:space="preserve">domination struggles in these countries. The flagrant armed occupation of Czechoslovakia by the Soviet revisionists opened up the watchful eyes of some Eastern European countries and Mongolia and strengthened their struggle against Soviet revisionist social imperialism. Today, Eastern Europe is like a powder keg which may explode at some future date. The invasion of Prague by Soviet revisionist tanks did not demonstrate the might of the Soviet revisionist social imperialism; on the contrary, it was an omen of the beginning of the Soviet revisionist colonial empire’s collapse. </w:t>
      </w:r>
    </w:p>
    <w:p w14:paraId="775C6E62" w14:textId="77777777">
      <w:pPr>
        <w:spacing w:before="240" w:after="240"/>
        <w:ind w:firstLineChars="225" w:firstLine="540"/>
        <w:rPr>
          <w:rFonts w:ascii="Book Antiqua" w:hAnsi="Book Antiqua"/>
        </w:rPr>
      </w:pPr>
      <w:r>
        <w:rPr>
          <w:rFonts w:ascii="Book Antiqua" w:hAnsi="Book Antiqua"/>
        </w:rPr>
        <w:t>Under the guise of “aid,” Soviet revisionism frantically infiltrates, plunders, and invades the countries of Asia, Africa, and Latin America and sets itself in opposition to the people of Asia, Africa, and Latin America. The demonic paws of Soviet revisionist social imperialism have reached some countries in the Mediterranean and the Indian Ocean by establishing military bases, obtaining port privileges, and controlling and interfering with internal politics and foreign affairs. The Soviet fishing fleet cruises freely around the world, plundering and destroying fishing resources and encroaching on the territorial waters of other countries. The people of Asia, Africa, and Latin America are becoming more aware of the reactionary nature of Soviet revisionist social imperialism. They have solemnly pointed out that the Soviet revisionist renegade clique, which has betrayed “the world’s revolutionary peoples,” is a “neocolonialist” and “another public enemy of the people of the world.” The countries and people who are subject to aggression, control, interference, and ill</w:t>
      </w:r>
      <w:r>
        <w:rPr>
          <w:rFonts w:ascii="Book Antiqua" w:hAnsi="Book Antiqua"/>
        </w:rPr>
        <w:t>-</w:t>
      </w:r>
      <w:r>
        <w:rPr>
          <w:rFonts w:ascii="Book Antiqua" w:hAnsi="Book Antiqua"/>
        </w:rPr>
        <w:t xml:space="preserve">treatment from Soviet revisionism and United States imperialism are uniting to victoriously launch an antiimperialist and anticolonial struggle aimed particularly at the two nuclear superpowers, the United States and the Soviet Union. </w:t>
      </w:r>
    </w:p>
    <w:p w14:paraId="3003947F" w14:textId="77777777">
      <w:pPr>
        <w:spacing w:before="240" w:after="240"/>
        <w:ind w:firstLineChars="225" w:firstLine="540"/>
        <w:rPr>
          <w:rFonts w:ascii="Book Antiqua" w:hAnsi="Book Antiqua"/>
        </w:rPr>
      </w:pPr>
      <w:r>
        <w:rPr>
          <w:rFonts w:ascii="Book Antiqua" w:hAnsi="Book Antiqua"/>
        </w:rPr>
        <w:t xml:space="preserve">Third, the frantic external aggression and expansion of Soviet revisionist social imperialism and its fight for commodity markets, supplies of raw materials, and investment outlets has intensified the contradictions among the imperialist countries to an unprecedented degree, especially those between Soviet revisionism and United States imperialism; the two nuclear super powers wrestle for world hegemony. </w:t>
      </w:r>
    </w:p>
    <w:p w14:paraId="14649F63" w14:textId="77777777">
      <w:pPr>
        <w:spacing w:before="240" w:after="240"/>
        <w:ind w:firstLineChars="225" w:firstLine="540"/>
        <w:rPr>
          <w:rFonts w:ascii="Book Antiqua" w:hAnsi="Book Antiqua"/>
        </w:rPr>
      </w:pPr>
      <w:r>
        <w:rPr>
          <w:rFonts w:ascii="Book Antiqua" w:hAnsi="Book Antiqua"/>
        </w:rPr>
        <w:t xml:space="preserve">Today, it is primarily the two nuclear superpowers, the United States and the Soviet Union, who are vying for world hegemony. The strategic point they are fighting for is in Europe because Europe </w:t>
      </w:r>
      <w:r>
        <w:rPr>
          <w:rFonts w:ascii="Book Antiqua" w:hAnsi="Book Antiqua"/>
        </w:rPr>
        <w:lastRenderedPageBreak/>
        <w:t>is the heart of the capitalist world. The West always wants to push Soviet revisionism to expand eastward and divert this flood of disaster to China. But China is a tough piece of meat that has been resisting biting for many years. At present, Sovi156 et revisionism, pursuing the strategy of feint attack, has stepped up its struggle in Europe. The Soviet revisionists have stationed two</w:t>
      </w:r>
      <w:r>
        <w:rPr>
          <w:rFonts w:ascii="Book Antiqua" w:hAnsi="Book Antiqua"/>
        </w:rPr>
        <w:t>-</w:t>
      </w:r>
      <w:r>
        <w:rPr>
          <w:rFonts w:ascii="Book Antiqua" w:hAnsi="Book Antiqua"/>
        </w:rPr>
        <w:t xml:space="preserve">thirds of their army and air force to the west of the Urals. The Soviet revisionist navy has expanded rapidly in the recent decade. In 1970, it dispatched more than 200 battleships to three oceans and eight seacoasts in a global exercise to show off its naval prowess and stepped up its expansion toward the Mediterranean and the Indian Ocean. The struggle for world hegemony between the United States and the Soviet Union is the source of world unrest. The struggle has encountered intense resistance from the Third World and created increasing displeasure in Japan and the West European countries. The expanding internal and external difficulties of the two powers put them in an increasingly unenviable and helpless situation. </w:t>
      </w:r>
    </w:p>
    <w:p w14:paraId="734344DF" w14:textId="77777777">
      <w:pPr>
        <w:spacing w:before="240" w:after="240"/>
        <w:ind w:firstLineChars="225" w:firstLine="540"/>
        <w:rPr>
          <w:rFonts w:ascii="Book Antiqua" w:hAnsi="Book Antiqua"/>
        </w:rPr>
      </w:pPr>
      <w:r>
        <w:rPr>
          <w:rFonts w:ascii="Book Antiqua" w:hAnsi="Book Antiqua"/>
        </w:rPr>
        <w:t xml:space="preserve">Imperialism means aggression and war. Soviet revisionist social imperialism is stationing troops along China’s borders, attempting to turn China into its colony. We must follow Chairman Mao’s teachings to “be prepared for war, be prepared for natural disasters, and do everything for the people” and to “dig deep caves, increase grain stocks, and never be aggressive” in order to strengthen preparations against aggressive wars and be on the alert for the outbreak of an imperialist world war, especially surprise attacks from Soviet revisionist social imperialism. We must resolutely, thoroughly, cleanly, and totally annihilate all enemies who dare to invade us. </w:t>
      </w:r>
    </w:p>
    <w:p w14:paraId="76B609C8" w14:textId="77777777">
      <w:pPr>
        <w:spacing w:before="240" w:after="240"/>
        <w:ind w:firstLineChars="225" w:firstLine="540"/>
        <w:rPr>
          <w:rFonts w:ascii="Book Antiqua" w:hAnsi="Book Antiqua"/>
        </w:rPr>
      </w:pPr>
      <w:r>
        <w:rPr>
          <w:rFonts w:ascii="Book Antiqua" w:hAnsi="Book Antiqua"/>
        </w:rPr>
        <w:t xml:space="preserve">Chairman Mao pointed out, </w:t>
      </w:r>
    </w:p>
    <w:p w14:paraId="40A237B7" w14:textId="77777777">
      <w:pPr>
        <w:spacing w:before="240" w:after="240"/>
        <w:ind w:left="540" w:firstLineChars="0" w:firstLine="0"/>
        <w:rPr>
          <w:rFonts w:ascii="Book Antiqua" w:hAnsi="Book Antiqua"/>
        </w:rPr>
      </w:pPr>
      <w:r>
        <w:rPr>
          <w:rFonts w:ascii="Book Antiqua" w:hAnsi="Book Antiqua"/>
        </w:rPr>
        <w:t xml:space="preserve">“The revolutionary people of the world will never forgive the numerous evil and scandalous deeds committed by Soviet revisionism in collusion with United States imperialism. The peoples of various countries are standing up. A new era opposing United States imperialism and Soviet revisionism is dawning.” </w:t>
      </w:r>
      <w:r>
        <w:rPr>
          <w:rStyle w:val="FootnoteReference"/>
          <w:rFonts w:ascii="Book Antiqua" w:hAnsi="Book Antiqua"/>
        </w:rPr>
        <w:footnoteReference w:id="131"/>
      </w:r>
    </w:p>
    <w:p w14:paraId="2A403D46" w14:textId="77777777">
      <w:pPr>
        <w:spacing w:before="240" w:after="240"/>
        <w:ind w:firstLineChars="225" w:firstLine="540"/>
        <w:rPr>
          <w:rFonts w:ascii="Book Antiqua" w:hAnsi="Book Antiqua"/>
        </w:rPr>
      </w:pPr>
      <w:r>
        <w:rPr>
          <w:rFonts w:ascii="Book Antiqua" w:hAnsi="Book Antiqua"/>
        </w:rPr>
        <w:t xml:space="preserve">In the struggle against the hegemony mentality and power politics, the Third World is awakening and growing. This is a big event in contemporary international relations. The characteristic of the contemporary international situation is perpetual chaos. “Strong winds foretell the coming storm.” This is precisely the contemporary version of the world’s basic contradictions which Lenin analyzed. All countries subject to aggression, sabotage, interference, control, and ill treatment from imperialism have become increasingly united, forming a broad united front and strengthening their struggle against imperialism and new and old colonialism, especially against the hegemony mentality of the two superpowers, the United States and the Soviet Union. Countries must be independent, nations must be liberated, and people must make revolution. These are irresistible historical tides which will sweep away the United States and the Soviet Union. </w:t>
      </w:r>
    </w:p>
    <w:p w14:paraId="7D7B7F71" w14:textId="77777777">
      <w:pPr>
        <w:spacing w:before="240" w:after="240"/>
        <w:ind w:firstLineChars="225" w:firstLine="540"/>
        <w:rPr>
          <w:rFonts w:ascii="Book Antiqua" w:hAnsi="Book Antiqua"/>
        </w:rPr>
      </w:pPr>
      <w:r>
        <w:rPr>
          <w:rFonts w:ascii="Book Antiqua" w:hAnsi="Book Antiqua"/>
        </w:rPr>
        <w:t>On the eve of the victory of the Anti</w:t>
      </w:r>
      <w:r>
        <w:rPr>
          <w:rFonts w:ascii="Book Antiqua" w:hAnsi="Book Antiqua"/>
        </w:rPr>
        <w:t>-</w:t>
      </w:r>
      <w:r>
        <w:rPr>
          <w:rFonts w:ascii="Book Antiqua" w:hAnsi="Book Antiqua"/>
        </w:rPr>
        <w:t xml:space="preserve">Japanese War, Chairman Mao prophesied: </w:t>
      </w:r>
    </w:p>
    <w:p w14:paraId="05D50A2A" w14:textId="77777777">
      <w:pPr>
        <w:spacing w:before="240" w:after="240"/>
        <w:ind w:left="540" w:firstLineChars="0" w:firstLine="0"/>
        <w:rPr>
          <w:rFonts w:ascii="Book Antiqua" w:hAnsi="Book Antiqua"/>
        </w:rPr>
      </w:pPr>
      <w:r>
        <w:rPr>
          <w:rFonts w:ascii="Book Antiqua" w:hAnsi="Book Antiqua"/>
        </w:rPr>
        <w:lastRenderedPageBreak/>
        <w:t xml:space="preserve">“The world will advance and never regress. Naturally, however, we should be prepared to anticipate possible temporary, and even serious, historical detours. There are still very strong reactionary influences in many countries that are reluctant to see their own people and peoples of other countries achieve unity, progress, and liberation. Whoever ignores these factors will surely commit serious political errors. However, the general tendency of history has been determined and cannot be changed.” </w:t>
      </w:r>
      <w:r>
        <w:rPr>
          <w:rStyle w:val="FootnoteReference"/>
          <w:rFonts w:ascii="Book Antiqua" w:hAnsi="Book Antiqua"/>
        </w:rPr>
        <w:footnoteReference w:id="132"/>
      </w:r>
    </w:p>
    <w:p w14:paraId="58F3A753" w14:textId="77777777">
      <w:pPr>
        <w:spacing w:before="240" w:after="240"/>
        <w:ind w:firstLineChars="225" w:firstLine="540"/>
        <w:rPr>
          <w:rFonts w:ascii="Book Antiqua" w:hAnsi="Book Antiqua"/>
        </w:rPr>
      </w:pPr>
      <w:r>
        <w:rPr>
          <w:rFonts w:ascii="Book Antiqua" w:hAnsi="Book Antiqua"/>
        </w:rPr>
        <w:t xml:space="preserve">The presence of Soviet revisionist social imperialism is a temporary historical detour. But, like capital imperialism, it is weighed down by all sorts of contradictions: The contradiction between the Soviet revisionist bureaucratic monopoly bourgeoisie, on the one hand, and the proletariat and all the laboring people of the Soviet Union, on the other; the contradiction between Soviet revisionist social imperialism and the people of the colonies and the whole world; and the contradiction between Soviet revisionist social imperialism and capital imperialism, especially United States imperialism. All of these are becoming increasingly acute. Because of the existence and development of these contradictions, Soviet revisionist social imperialism will surely be discarded in the museum of history by the people of the Soviet Union and the world. Lenin asserted, ‘Imperialism is the eve of socialist revolution.” </w:t>
      </w:r>
      <w:r>
        <w:rPr>
          <w:rStyle w:val="FootnoteReference"/>
          <w:rFonts w:ascii="Book Antiqua" w:hAnsi="Book Antiqua"/>
        </w:rPr>
        <w:footnoteReference w:id="133"/>
      </w:r>
      <w:r>
        <w:rPr>
          <w:rFonts w:ascii="Book Antiqua" w:hAnsi="Book Antiqua"/>
        </w:rPr>
        <w:t xml:space="preserve"> Soviet revisionist social imperialism is the eve of a second socialist October Revolution. Chairman Mao pointed out: “The Soviet Union is a socialist country and the Communist Party of the Soviet Union was created by Lenin. Although the leadership of the Party and government of the Soviet Union is now usurped by revisionists, I would advise our comrades to firmly believe that the broad Soviet people, Party members, and cadres are good people and want revolution. Revisionist rule will not last long.” </w:t>
      </w:r>
      <w:r>
        <w:rPr>
          <w:rStyle w:val="FootnoteReference"/>
          <w:rFonts w:ascii="Book Antiqua" w:hAnsi="Book Antiqua"/>
        </w:rPr>
        <w:footnoteReference w:id="134"/>
      </w:r>
      <w:r>
        <w:rPr>
          <w:rFonts w:ascii="Book Antiqua" w:hAnsi="Book Antiqua"/>
        </w:rPr>
        <w:t xml:space="preserve"> Under the great banner of Leninism and with the support of the people of the world, the Soviet people, who have a glorious revolutionary tradition, will eventually bury Soviet revisionist social capitalism. Their success will once again allow the brilliance of proletarian dictatorship, socialism, and Marxism</w:t>
      </w:r>
      <w:r>
        <w:rPr>
          <w:rFonts w:ascii="Book Antiqua" w:hAnsi="Book Antiqua"/>
        </w:rPr>
        <w:t>-</w:t>
      </w:r>
      <w:r>
        <w:rPr>
          <w:rFonts w:ascii="Book Antiqua" w:hAnsi="Book Antiqua"/>
        </w:rPr>
        <w:t xml:space="preserve">Leninism to shine over the land of the Soviet Union. </w:t>
      </w:r>
    </w:p>
    <w:p w14:paraId="16671297" w14:textId="77777777">
      <w:pPr>
        <w:spacing w:before="240" w:after="240"/>
        <w:ind w:left="320" w:firstLineChars="91" w:firstLine="218"/>
        <w:rPr>
          <w:rFonts w:ascii="Book Antiqua" w:hAnsi="Book Antiqua"/>
        </w:rPr>
      </w:pPr>
      <w:r>
        <w:rPr>
          <w:rFonts w:ascii="Book Antiqua" w:hAnsi="Book Antiqua"/>
        </w:rPr>
        <w:t>“</w:t>
      </w:r>
      <w:r>
        <w:rPr>
          <w:rFonts w:ascii="Book Antiqua" w:hAnsi="Book Antiqua"/>
        </w:rPr>
        <w:t>Let the ruling class tremble before the communist revolution. The proletarians have nothing to lose but their chains. They have a world to win. Workingmen of all countries, unite!</w:t>
      </w:r>
      <w:r>
        <w:rPr>
          <w:rFonts w:ascii="Book Antiqua" w:hAnsi="Book Antiqua"/>
        </w:rPr>
        <w:t>”</w:t>
      </w:r>
      <w:r>
        <w:rPr>
          <w:rFonts w:ascii="Book Antiqua" w:hAnsi="Book Antiqua"/>
        </w:rPr>
        <w:t xml:space="preserve"> </w:t>
      </w:r>
      <w:r>
        <w:rPr>
          <w:rStyle w:val="FootnoteReference"/>
          <w:rFonts w:ascii="Book Antiqua" w:hAnsi="Book Antiqua"/>
        </w:rPr>
        <w:footnoteReference w:id="135"/>
      </w:r>
    </w:p>
    <w:p w14:paraId="0B40F2DD"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55B1D11D" w14:textId="77777777">
      <w:pPr>
        <w:spacing w:before="240" w:after="240"/>
        <w:ind w:firstLineChars="225" w:firstLine="540"/>
        <w:rPr>
          <w:rFonts w:ascii="Book Antiqua" w:hAnsi="Book Antiqua"/>
        </w:rPr>
      </w:pPr>
      <w:r>
        <w:rPr>
          <w:rFonts w:ascii="Book Antiqua" w:hAnsi="Book Antiqua"/>
        </w:rPr>
        <w:t xml:space="preserve">Lenin. Lenin, “On the Task of the Third International,” Complete Works of  Vol. 29. </w:t>
      </w:r>
    </w:p>
    <w:p w14:paraId="21B034A8" w14:textId="77777777">
      <w:pPr>
        <w:spacing w:before="240" w:after="240"/>
        <w:ind w:firstLineChars="225" w:firstLine="540"/>
        <w:rPr>
          <w:rFonts w:ascii="Book Antiqua" w:hAnsi="Book Antiqua"/>
        </w:rPr>
      </w:pPr>
      <w:r>
        <w:rPr>
          <w:rFonts w:ascii="Book Antiqua" w:hAnsi="Book Antiqua"/>
        </w:rPr>
        <w:t xml:space="preserve">Chairman Mao, “Talk with American Correspondent Anna Louise Strong.” </w:t>
      </w:r>
    </w:p>
    <w:p w14:paraId="7FE0D2D1" w14:textId="77777777">
      <w:pPr>
        <w:spacing w:before="240" w:after="240"/>
        <w:ind w:firstLineChars="225" w:firstLine="540"/>
        <w:rPr>
          <w:rFonts w:ascii="Book Antiqua" w:hAnsi="Book Antiqua"/>
        </w:rPr>
      </w:pPr>
      <w:r>
        <w:rPr>
          <w:rFonts w:ascii="Book Antiqua" w:hAnsi="Book Antiqua"/>
        </w:rPr>
        <w:t xml:space="preserve">Chairman Mao, “A Congratulatory Telegram to the Fifth Congress of the Labor Party of Albania,” October 25,1966. </w:t>
      </w:r>
    </w:p>
    <w:p w14:paraId="6F048832"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1BE9D223" w14:textId="77777777">
      <w:pPr>
        <w:pStyle w:val="ListParagraph"/>
        <w:numPr>
          <w:ilvl w:val="0"/>
          <w:numId w:val="22"/>
        </w:numPr>
        <w:spacing w:before="240" w:after="240"/>
        <w:ind w:firstLineChars="0"/>
        <w:rPr>
          <w:rFonts w:ascii="Book Antiqua" w:hAnsi="Book Antiqua"/>
        </w:rPr>
      </w:pPr>
      <w:r>
        <w:rPr>
          <w:rFonts w:ascii="Book Antiqua" w:hAnsi="Book Antiqua"/>
        </w:rPr>
        <w:t xml:space="preserve">How does one recognize the nature of Soviet revisionist social imperialism from the basic economic characteristics of imperialism? </w:t>
      </w:r>
    </w:p>
    <w:p w14:paraId="742F58CF" w14:textId="77777777">
      <w:pPr>
        <w:pStyle w:val="ListParagraph"/>
        <w:numPr>
          <w:ilvl w:val="0"/>
          <w:numId w:val="22"/>
        </w:numPr>
        <w:spacing w:before="240" w:after="240"/>
        <w:ind w:firstLineChars="0"/>
        <w:rPr>
          <w:rFonts w:ascii="Book Antiqua" w:hAnsi="Book Antiqua"/>
        </w:rPr>
      </w:pPr>
      <w:r>
        <w:rPr>
          <w:rFonts w:ascii="Book Antiqua" w:hAnsi="Book Antiqua"/>
        </w:rPr>
        <w:t xml:space="preserve">Why will the rule of the Brezhnev renegade clique in the Soviet Union not be long? </w:t>
      </w:r>
    </w:p>
    <w:p w14:paraId="576F0412" w14:textId="77777777">
      <w:pPr>
        <w:pStyle w:val="Heading1"/>
        <w:spacing w:before="240" w:after="240"/>
        <w:ind w:firstLine="400"/>
        <w:jc w:val="center"/>
        <w:rPr>
          <w:rFonts w:ascii="Book Antiqua" w:hAnsi="Book Antiqua"/>
        </w:rPr>
      </w:pPr>
      <w:r>
        <w:rPr>
          <w:rFonts w:ascii="Book Antiqua" w:hAnsi="Book Antiqua"/>
        </w:rPr>
        <w:t>12. Socialist Society Ushers in a New Era in Human History</w:t>
      </w:r>
    </w:p>
    <w:p w14:paraId="58FBFE94" w14:textId="77777777">
      <w:pPr>
        <w:pStyle w:val="Heading2"/>
        <w:spacing w:before="240" w:after="240"/>
        <w:ind w:firstLine="320"/>
        <w:jc w:val="center"/>
        <w:rPr>
          <w:rFonts w:ascii="Book Antiqua" w:hAnsi="Book Antiqua" w:cs="Times New Roman"/>
        </w:rPr>
      </w:pPr>
      <w:r>
        <w:rPr>
          <w:rFonts w:ascii="Book Antiqua" w:hAnsi="Book Antiqua" w:cs="Times New Roman"/>
        </w:rPr>
        <w:t>Socialist Society and Proletarian Dictatorship</w:t>
      </w:r>
      <w:r>
        <w:rPr>
          <w:rFonts w:ascii="Book Antiqua" w:hAnsi="Book Antiqua" w:cs="Times New Roman"/>
        </w:rPr>
        <w:t xml:space="preserve"> </w:t>
      </w:r>
      <w:r>
        <w:rPr>
          <w:rStyle w:val="FootnoteReference"/>
          <w:rFonts w:ascii="Book Antiqua" w:hAnsi="Book Antiqua" w:cs="Times New Roman"/>
        </w:rPr>
        <w:footnoteReference w:id="136"/>
      </w:r>
    </w:p>
    <w:p w14:paraId="56625E03" w14:textId="77777777">
      <w:pPr>
        <w:spacing w:before="240" w:after="240"/>
        <w:ind w:firstLineChars="225" w:firstLine="540"/>
        <w:rPr>
          <w:rFonts w:ascii="Book Antiqua" w:hAnsi="Book Antiqua"/>
        </w:rPr>
      </w:pPr>
      <w:r>
        <w:rPr>
          <w:rFonts w:ascii="Book Antiqua" w:hAnsi="Book Antiqua"/>
        </w:rPr>
        <w:t xml:space="preserve">More than a hundred years ago, Marx and Engels, the teachers of the worldwide proletarian revolution, analyzed the emergence, development, and decline of capitalist production relations and concluded scientifically that the proletariat would certainly overthrow the bourgeoisie and all exploiting classes, that proletarian dictatorship would certainly replace bourgeois dictatorship, that socialism would certainly replace capitalism, and that communism would certainly be realized in the end. They called on the proletariat of the world to unite with the broad laboring masses and take up arms to struggle fearlessly for the demolition of bourgeois state machinery, the establishment of proletarian dictatorship, and the realization of socialism and communism. In the past hundred years and more, the proletariat of the world has marched forward persistently under the brilliance of Marxism without fearing sacrifice. They have turned the scientific socialist ideal into a shining reality over a large area of the world. “The socialist system will finally replace the capitalist system. This is an objective law not subject to the change of human will.” </w:t>
      </w:r>
      <w:r>
        <w:rPr>
          <w:rStyle w:val="FootnoteReference"/>
          <w:rFonts w:ascii="Book Antiqua" w:hAnsi="Book Antiqua"/>
        </w:rPr>
        <w:footnoteReference w:id="137"/>
      </w:r>
      <w:r>
        <w:rPr>
          <w:rFonts w:ascii="Book Antiqua" w:hAnsi="Book Antiqua"/>
        </w:rPr>
        <w:t xml:space="preserve"> The socialist society under proletarian dictatorship and established through violent revolution is a fundamental negation of the exploitative capitalist system and all exploitative systems. It ushers in a new era of human history. </w:t>
      </w:r>
    </w:p>
    <w:p w14:paraId="16BD88A9" w14:textId="77777777">
      <w:pPr>
        <w:pStyle w:val="Heading2"/>
        <w:spacing w:before="240" w:after="240"/>
        <w:ind w:firstLine="320"/>
        <w:jc w:val="center"/>
        <w:rPr>
          <w:rFonts w:ascii="Book Antiqua" w:hAnsi="Book Antiqua" w:cs="Times New Roman"/>
        </w:rPr>
      </w:pPr>
      <w:r>
        <w:rPr>
          <w:rFonts w:ascii="Book Antiqua" w:hAnsi="Book Antiqua" w:cs="Times New Roman"/>
        </w:rPr>
        <w:t>Proletarian Revolution and Proletarian Dictatorship Are the Preconditions for the Emergence of Socialist</w:t>
      </w:r>
      <w:r>
        <w:rPr>
          <w:rFonts w:ascii="Book Antiqua" w:hAnsi="Book Antiqua" w:cs="Times New Roman"/>
        </w:rPr>
        <w:t xml:space="preserve"> </w:t>
      </w:r>
      <w:r>
        <w:rPr>
          <w:rFonts w:ascii="Book Antiqua" w:hAnsi="Book Antiqua" w:cs="Times New Roman"/>
        </w:rPr>
        <w:t>Production Relations</w:t>
      </w:r>
    </w:p>
    <w:p w14:paraId="003080A2" w14:textId="77777777">
      <w:pPr>
        <w:pStyle w:val="Heading3"/>
        <w:spacing w:before="240" w:after="240"/>
        <w:ind w:firstLine="280"/>
        <w:jc w:val="center"/>
        <w:rPr>
          <w:rFonts w:ascii="Book Antiqua" w:hAnsi="Book Antiqua" w:cs="Times New Roman"/>
        </w:rPr>
      </w:pPr>
      <w:r>
        <w:rPr>
          <w:rFonts w:ascii="Book Antiqua" w:hAnsi="Book Antiqua" w:cs="Times New Roman"/>
        </w:rPr>
        <w:t>Socialist Production Relations Cannot Emerge within the Capitalist Society</w:t>
      </w:r>
    </w:p>
    <w:p w14:paraId="5FC37408" w14:textId="77777777">
      <w:pPr>
        <w:spacing w:before="240" w:after="240"/>
        <w:ind w:firstLineChars="225" w:firstLine="540"/>
        <w:rPr>
          <w:rFonts w:ascii="Book Antiqua" w:hAnsi="Book Antiqua"/>
        </w:rPr>
      </w:pPr>
      <w:r>
        <w:rPr>
          <w:rFonts w:ascii="Book Antiqua" w:hAnsi="Book Antiqua"/>
        </w:rPr>
        <w:t xml:space="preserve">The transition from one societal form to another in human society is impelled by the basic social contradiction, namely, the contradiction between the production relations and the productive forces and between the superstructure and the economic substructure. Marx pointed out: </w:t>
      </w:r>
    </w:p>
    <w:p w14:paraId="6847450D" w14:textId="77777777">
      <w:pPr>
        <w:spacing w:before="240" w:after="240"/>
        <w:ind w:firstLineChars="225" w:firstLine="540"/>
        <w:rPr>
          <w:rFonts w:ascii="Book Antiqua" w:hAnsi="Book Antiqua"/>
        </w:rPr>
      </w:pPr>
      <w:r>
        <w:rPr>
          <w:rFonts w:ascii="Book Antiqua" w:hAnsi="Book Antiqua"/>
        </w:rPr>
        <w:t xml:space="preserve">“Once the material productive force of a society develops to a certain stage, it comes into conflict with the existing production relations or property relations (this is merely legal terminology for production relations). These relations become fetters impeding the productive forces because of the </w:t>
      </w:r>
      <w:r>
        <w:rPr>
          <w:rFonts w:ascii="Book Antiqua" w:hAnsi="Book Antiqua"/>
        </w:rPr>
        <w:lastRenderedPageBreak/>
        <w:t xml:space="preserve">form in which the productive forces have developed. Then the time for socialist revolution has arrived. With the change in the economic substructure, the whole massive superstructure will undergo changes at varying speed.” “The newer and higher production relations will never emerge before the material conditions suitable for their existence fully ripen in the embryo of the old society.” </w:t>
      </w:r>
      <w:r>
        <w:rPr>
          <w:rStyle w:val="FootnoteReference"/>
          <w:rFonts w:ascii="Book Antiqua" w:hAnsi="Book Antiqua"/>
        </w:rPr>
        <w:footnoteReference w:id="138"/>
      </w:r>
    </w:p>
    <w:p w14:paraId="1130EC67" w14:textId="77777777">
      <w:pPr>
        <w:spacing w:before="240" w:after="240"/>
        <w:ind w:firstLineChars="225" w:firstLine="540"/>
        <w:rPr>
          <w:rFonts w:ascii="Book Antiqua" w:hAnsi="Book Antiqua"/>
        </w:rPr>
      </w:pPr>
      <w:r>
        <w:rPr>
          <w:rFonts w:ascii="Book Antiqua" w:hAnsi="Book Antiqua"/>
        </w:rPr>
        <w:t xml:space="preserve">The material conditions for socialist production relations — socialized production and the proletariat acting as the gravediggers of capitalism — steadily develop under capitalist conditions. When capitalism develops into imperialism, the death knell of capitalism is sounded, and the time for proletarian socialist revolution has come. </w:t>
      </w:r>
    </w:p>
    <w:p w14:paraId="1CE9D561" w14:textId="77777777">
      <w:pPr>
        <w:spacing w:before="240" w:after="240"/>
        <w:ind w:firstLineChars="225" w:firstLine="540"/>
        <w:rPr>
          <w:rFonts w:ascii="Book Antiqua" w:hAnsi="Book Antiqua"/>
        </w:rPr>
      </w:pPr>
      <w:r>
        <w:rPr>
          <w:rFonts w:ascii="Book Antiqua" w:hAnsi="Book Antiqua"/>
        </w:rPr>
        <w:t>We already know that in human history, slavery, feudalism, and capitalism are all exploitative systems based on private ownership of the means of production. The replacement of one of these three social and economic systems by another always takes the form of a new private ownership system replacing an old private ownership system. Under these conditions, new production relations can gradually emerge within the old society. For example, capitalist production relations emerged gradually at the end of the feudal society. Even under these conditions, a new private ownership system, in order to become a dominant economic basis of society, must rely on the newly emerging exploitative class which represents this private ownership system to launch revolutions, seize political power, and engage in life and death class struggle. This is a time</w:t>
      </w:r>
      <w:r>
        <w:rPr>
          <w:rFonts w:ascii="Book Antiqua" w:hAnsi="Book Antiqua"/>
        </w:rPr>
        <w:t>-</w:t>
      </w:r>
      <w:r>
        <w:rPr>
          <w:rFonts w:ascii="Book Antiqua" w:hAnsi="Book Antiqua"/>
        </w:rPr>
        <w:t xml:space="preserve">tested law. </w:t>
      </w:r>
    </w:p>
    <w:p w14:paraId="51ABB949" w14:textId="77777777">
      <w:pPr>
        <w:spacing w:before="240" w:after="240"/>
        <w:ind w:firstLineChars="225" w:firstLine="540"/>
        <w:rPr>
          <w:rFonts w:ascii="Book Antiqua" w:hAnsi="Book Antiqua"/>
        </w:rPr>
      </w:pPr>
      <w:r>
        <w:rPr>
          <w:rFonts w:ascii="Book Antiqua" w:hAnsi="Book Antiqua"/>
        </w:rPr>
        <w:t>Socialist production relations are production relations based on public ownership. They cannot possibly emerge within the capitalist society. The socialist public ownership system is fundamentally opposed to the capitalist ownership system in which the means of production are privately owned. To implement the socialist public ownership system of the means of production implies the expropriation of the bourgeoisie’s means of production. This cannot be carried out in the capitalist society under bourgeois dictatorship. The bourgeois state machinery and its whole superstructure exist for the protection of the capitalist private ownership system. The bourgeoisie will never allow socialist production relations to emerge from within the capitalist society. All fallacious arguments that “capitalism can peacefully pass into socialism” championed by new and old revisionists are totally contrary to the facts. These are “theories “which serve to preserve the capitalist system and forbid the proletariat to rise up and rebel. With the development of capitalism, the path to complete societal revolutionary transformation is clear. It is: “The proletariat seizes political power in the state and first of all converts the means of production into state property.”</w:t>
      </w:r>
      <w:r>
        <w:rPr>
          <w:rFonts w:ascii="Book Antiqua" w:hAnsi="Book Antiqua"/>
        </w:rPr>
        <w:t xml:space="preserve"> </w:t>
      </w:r>
      <w:r>
        <w:rPr>
          <w:rStyle w:val="FootnoteReference"/>
          <w:rFonts w:ascii="Book Antiqua" w:hAnsi="Book Antiqua"/>
        </w:rPr>
        <w:footnoteReference w:id="139"/>
      </w:r>
    </w:p>
    <w:p w14:paraId="43F0178F" w14:textId="77777777">
      <w:pPr>
        <w:spacing w:before="240" w:after="240"/>
        <w:ind w:firstLineChars="225" w:firstLine="540"/>
        <w:rPr>
          <w:rFonts w:ascii="Book Antiqua" w:hAnsi="Book Antiqua"/>
        </w:rPr>
      </w:pPr>
      <w:r>
        <w:rPr>
          <w:rFonts w:ascii="Book Antiqua" w:hAnsi="Book Antiqua"/>
        </w:rPr>
        <w:t xml:space="preserve">The fundamental issue of revolution is political power. Chairman Mao pointed out that “political power comes from the barrel of a gun.” </w:t>
      </w:r>
      <w:r>
        <w:rPr>
          <w:rStyle w:val="FootnoteReference"/>
          <w:rFonts w:ascii="Book Antiqua" w:hAnsi="Book Antiqua"/>
        </w:rPr>
        <w:footnoteReference w:id="140"/>
      </w:r>
      <w:r>
        <w:rPr>
          <w:rFonts w:ascii="Book Antiqua" w:hAnsi="Book Antiqua"/>
        </w:rPr>
        <w:t xml:space="preserve"> </w:t>
      </w:r>
      <w:r>
        <w:rPr>
          <w:rFonts w:ascii="Book Antiqua" w:hAnsi="Book Antiqua"/>
        </w:rPr>
        <w:t xml:space="preserve">Only by over throwing the bourgeois state machinery and establishing proletarian dictatorship through revolutionary violence can the proletariat establish and develop production relations based on socialist public ownership after socialist nationalization of the capitalist economy and socialist transformation of the individual </w:t>
      </w:r>
      <w:r>
        <w:rPr>
          <w:rFonts w:ascii="Book Antiqua" w:hAnsi="Book Antiqua"/>
        </w:rPr>
        <w:lastRenderedPageBreak/>
        <w:t xml:space="preserve">economy. Thus, proletarian revolution and proletarian dictatorship become the preconditions for the emergence of socialist production relations. </w:t>
      </w:r>
    </w:p>
    <w:p w14:paraId="6CC4B452" w14:textId="77777777">
      <w:pPr>
        <w:spacing w:before="240" w:after="240"/>
        <w:ind w:firstLineChars="225" w:firstLine="540"/>
        <w:rPr>
          <w:rFonts w:ascii="Book Antiqua" w:hAnsi="Book Antiqua"/>
        </w:rPr>
      </w:pPr>
      <w:r>
        <w:rPr>
          <w:rFonts w:ascii="Book Antiqua" w:hAnsi="Book Antiqua"/>
        </w:rPr>
        <w:t>The Paris Commune of 1871 was the historically significant debut of the proletariat overthrowing the capitalist system with revolutionary violence. Although the Paris Commune failed, the principle of a commune survived. The Paris Commune experience demonstrated that the proletariat must destroy the bourgeois state machinery, that is to say, “it is impossible to simply grasp the existing state machinery and use it to achieve one’s purpose.”</w:t>
      </w:r>
      <w:r>
        <w:rPr>
          <w:rFonts w:ascii="Book Antiqua" w:hAnsi="Book Antiqua"/>
        </w:rPr>
        <w:t xml:space="preserve"> </w:t>
      </w:r>
      <w:r>
        <w:rPr>
          <w:rStyle w:val="FootnoteReference"/>
          <w:rFonts w:ascii="Book Antiqua" w:hAnsi="Book Antiqua"/>
        </w:rPr>
        <w:footnoteReference w:id="141"/>
      </w:r>
    </w:p>
    <w:p w14:paraId="514692CB" w14:textId="77777777">
      <w:pPr>
        <w:spacing w:before="240" w:after="240"/>
        <w:ind w:firstLineChars="225" w:firstLine="540"/>
        <w:rPr>
          <w:rFonts w:ascii="Book Antiqua" w:hAnsi="Book Antiqua"/>
        </w:rPr>
      </w:pPr>
      <w:r>
        <w:rPr>
          <w:rFonts w:ascii="Book Antiqua" w:hAnsi="Book Antiqua"/>
        </w:rPr>
        <w:t xml:space="preserve">Lenin’s leadership in the October Revolution was a brilliant implementation of the Marxist theory of violent revolution. The October Revolution experience demonstrated that in the period of imperialism and proletarian revolution, as long as there is a sizable proletariat, as long as there are masses suffering under oppression, and as long as there is a mature proletarian party which is capable of formulating a Marxist line based on the national revolutionary conditions and which is able to correctly lead the proletariat, the poor, and the suffering peasants by uniting all forces that can be united to wage a persistent struggle against the class enemy, it is possible to overthrow bourgeois rule through armed revolution even in the most backward capitalist country and thereby establish a socialist country under proletarian dictatorship. </w:t>
      </w:r>
    </w:p>
    <w:p w14:paraId="1B7A49E5" w14:textId="77777777">
      <w:pPr>
        <w:spacing w:before="240" w:after="240"/>
        <w:ind w:firstLineChars="225" w:firstLine="540"/>
        <w:rPr>
          <w:rFonts w:ascii="Book Antiqua" w:hAnsi="Book Antiqua"/>
        </w:rPr>
      </w:pPr>
      <w:r>
        <w:rPr>
          <w:rFonts w:ascii="Book Antiqua" w:hAnsi="Book Antiqua"/>
        </w:rPr>
        <w:t>The cannon fired in the October Revolution has brought the Chinese people Marxism</w:t>
      </w:r>
      <w:r>
        <w:rPr>
          <w:rFonts w:ascii="Book Antiqua" w:hAnsi="Book Antiqua"/>
        </w:rPr>
        <w:t>-</w:t>
      </w:r>
      <w:r>
        <w:rPr>
          <w:rFonts w:ascii="Book Antiqua" w:hAnsi="Book Antiqua"/>
        </w:rPr>
        <w:t>Leninism. The great Chairman Mao formulated a general line for China’s new democratic revolution by combining the universal truth of Marxism</w:t>
      </w:r>
      <w:r>
        <w:rPr>
          <w:rFonts w:ascii="Book Antiqua" w:hAnsi="Book Antiqua"/>
        </w:rPr>
        <w:t>-</w:t>
      </w:r>
      <w:r>
        <w:rPr>
          <w:rFonts w:ascii="Book Antiqua" w:hAnsi="Book Antiqua"/>
        </w:rPr>
        <w:t xml:space="preserve">Leninism and China’s revolutionary situation. The general line was: “It will be a revolution led by the proletariat, of the people, and opposed to imperialism, feudalism, and bureaucratic capitalism.” </w:t>
      </w:r>
      <w:r>
        <w:rPr>
          <w:rStyle w:val="FootnoteReference"/>
          <w:rFonts w:ascii="Book Antiqua" w:hAnsi="Book Antiqua"/>
        </w:rPr>
        <w:footnoteReference w:id="142"/>
      </w:r>
      <w:r>
        <w:rPr>
          <w:rFonts w:ascii="Book Antiqua" w:hAnsi="Book Antiqua"/>
        </w:rPr>
        <w:t xml:space="preserve"> </w:t>
      </w:r>
      <w:r>
        <w:rPr>
          <w:rFonts w:ascii="Book Antiqua" w:hAnsi="Book Antiqua"/>
        </w:rPr>
        <w:t xml:space="preserve">Under the guidance of this revolutionary line, the path of establishing strongholds in the countryside and the rural areas and besieging, and finally seizing, the urban areas was followed. After a prolonged period of revolutionary war, the Chinese people overthrew the reactionary rule of imperialism, feudalism, and bureaucratic capitalism, demolished the old state machinery, and established the People’s Republic of China under democratic dictatorship, that is, proletarian dictatorship. The birth of the People’s Republic of China was another great event in world history after the October Revolution. </w:t>
      </w:r>
    </w:p>
    <w:p w14:paraId="3D7188FE" w14:textId="77777777">
      <w:pPr>
        <w:spacing w:before="240" w:after="240"/>
        <w:ind w:firstLineChars="225" w:firstLine="540"/>
        <w:rPr>
          <w:rFonts w:ascii="Book Antiqua" w:hAnsi="Book Antiqua"/>
        </w:rPr>
      </w:pPr>
      <w:r>
        <w:rPr>
          <w:rFonts w:ascii="Book Antiqua" w:hAnsi="Book Antiqua"/>
        </w:rPr>
        <w:t>The experience of the Chinese revolution demonstrated that in the period of imperialism and proletarian revolution, if the proletariat of the colonial and semicolonial countries could only seriously combine the universal truth of Marxism</w:t>
      </w:r>
      <w:r>
        <w:rPr>
          <w:rFonts w:ascii="Book Antiqua" w:hAnsi="Book Antiqua"/>
        </w:rPr>
        <w:t>-</w:t>
      </w:r>
      <w:r>
        <w:rPr>
          <w:rFonts w:ascii="Book Antiqua" w:hAnsi="Book Antiqua"/>
        </w:rPr>
        <w:t>Leninism with the actual revolutionary conditions of their countries, firmly grasp the leadership power of democratic revolution, and lead the people to victory in this revolution, it was entirely possible to enter the stage of socialist revolution immediately after completing the anti</w:t>
      </w:r>
      <w:r>
        <w:rPr>
          <w:rFonts w:ascii="Book Antiqua" w:hAnsi="Book Antiqua"/>
        </w:rPr>
        <w:t>-</w:t>
      </w:r>
      <w:r>
        <w:rPr>
          <w:rFonts w:ascii="Book Antiqua" w:hAnsi="Book Antiqua"/>
        </w:rPr>
        <w:t>imperialism and anti</w:t>
      </w:r>
      <w:r>
        <w:rPr>
          <w:rFonts w:ascii="Book Antiqua" w:hAnsi="Book Antiqua"/>
        </w:rPr>
        <w:t>-</w:t>
      </w:r>
      <w:r>
        <w:rPr>
          <w:rFonts w:ascii="Book Antiqua" w:hAnsi="Book Antiqua"/>
        </w:rPr>
        <w:t xml:space="preserve">feudalism task. </w:t>
      </w:r>
    </w:p>
    <w:p w14:paraId="47A157F5" w14:textId="77777777">
      <w:pPr>
        <w:spacing w:before="240" w:after="240"/>
        <w:ind w:firstLineChars="225" w:firstLine="540"/>
        <w:rPr>
          <w:rFonts w:ascii="Book Antiqua" w:hAnsi="Book Antiqua"/>
        </w:rPr>
      </w:pPr>
      <w:r>
        <w:rPr>
          <w:rFonts w:ascii="Book Antiqua" w:hAnsi="Book Antiqua"/>
        </w:rPr>
        <w:t xml:space="preserve">The triumphs of the October Revolution and the socialist revolution in China are the great victories of the Marxist theory of armed revolution. New 162 and old revisionists always maliciously attack armed revolutions. They champion the fallacy of “peaceful transition,” which is nothing but a </w:t>
      </w:r>
      <w:r>
        <w:rPr>
          <w:rFonts w:ascii="Book Antiqua" w:hAnsi="Book Antiqua"/>
        </w:rPr>
        <w:lastRenderedPageBreak/>
        <w:t>replica of the “principles of magnanimity” preached by the philosopher Confucius, a spokesman for the then decadent slave</w:t>
      </w:r>
      <w:r>
        <w:rPr>
          <w:rFonts w:ascii="Book Antiqua" w:hAnsi="Book Antiqua"/>
        </w:rPr>
        <w:t>-</w:t>
      </w:r>
      <w:r>
        <w:rPr>
          <w:rFonts w:ascii="Book Antiqua" w:hAnsi="Book Antiqua"/>
        </w:rPr>
        <w:t xml:space="preserve">owning class in China. [Editor’s note: Confucius’s principles of magnanimity simply phrased means: “True to the principles of our nature and the benevolent exercise of them toward others.”] The “principles of magnanimity” have never been magnanimous at all, and the bourgeoisie has always used reactionary forces to oppress the proletariat. The </w:t>
      </w:r>
      <w:r>
        <w:rPr>
          <w:rFonts w:ascii="Book Antiqua" w:hAnsi="Book Antiqua"/>
        </w:rPr>
        <w:t>so-called</w:t>
      </w:r>
      <w:r>
        <w:rPr>
          <w:rFonts w:ascii="Book Antiqua" w:hAnsi="Book Antiqua"/>
        </w:rPr>
        <w:t xml:space="preserve"> “way of loyalty and reciprocity” was merely a hoax which the exploiting class used to paralyze the revolutionary spirit of the laboring people. The present</w:t>
      </w:r>
      <w:r>
        <w:rPr>
          <w:rFonts w:ascii="Book Antiqua" w:hAnsi="Book Antiqua"/>
        </w:rPr>
        <w:t>-</w:t>
      </w:r>
      <w:r>
        <w:rPr>
          <w:rFonts w:ascii="Book Antiqua" w:hAnsi="Book Antiqua"/>
        </w:rPr>
        <w:t>day bona fide disciple of Confucius, Lin Piao, even picked up such dust</w:t>
      </w:r>
      <w:r>
        <w:rPr>
          <w:rFonts w:ascii="Book Antiqua" w:hAnsi="Book Antiqua"/>
        </w:rPr>
        <w:t>-</w:t>
      </w:r>
      <w:r>
        <w:rPr>
          <w:rFonts w:ascii="Book Antiqua" w:hAnsi="Book Antiqua"/>
        </w:rPr>
        <w:t>covered weapons as “one who wields virtue prospers, one who wields force perishes,” vainly attempting to restrict the freedom of the proletariat and to oppose the use of revolutionary violence against the reactionary class. With respect to the consistent fallacy opposing revolutionary violence championed by domestic and foreign revisionists, Chairman Mao solemnly pointed out: “The central task and the highest form of revolution is armed seizure of political power and the resolution of issues by armed struggle. This Marxist</w:t>
      </w:r>
      <w:r>
        <w:rPr>
          <w:rFonts w:ascii="Book Antiqua" w:hAnsi="Book Antiqua"/>
        </w:rPr>
        <w:t>-</w:t>
      </w:r>
      <w:r>
        <w:rPr>
          <w:rFonts w:ascii="Book Antiqua" w:hAnsi="Book Antiqua"/>
        </w:rPr>
        <w:t xml:space="preserve">Leninist revolutionary principle is universally correct. Whether it is in China or abroad, it is always correct.” </w:t>
      </w:r>
      <w:r>
        <w:rPr>
          <w:rStyle w:val="FootnoteReference"/>
          <w:rFonts w:ascii="Book Antiqua" w:hAnsi="Book Antiqua"/>
        </w:rPr>
        <w:footnoteReference w:id="143"/>
      </w:r>
      <w:r>
        <w:rPr>
          <w:rFonts w:ascii="Book Antiqua" w:hAnsi="Book Antiqua"/>
        </w:rPr>
        <w:t xml:space="preserve"> This is a universal law of proletarian revolution. The Crux of the “Productivity First Theory” Is Its Opposition to Proletarian Revolution and Proletarian Dictatorship </w:t>
      </w:r>
    </w:p>
    <w:p w14:paraId="13B82A1F" w14:textId="77777777">
      <w:pPr>
        <w:spacing w:before="240" w:after="240"/>
        <w:ind w:firstLineChars="225" w:firstLine="540"/>
        <w:rPr>
          <w:rFonts w:ascii="Book Antiqua" w:hAnsi="Book Antiqua"/>
        </w:rPr>
      </w:pPr>
      <w:r>
        <w:rPr>
          <w:rFonts w:ascii="Book Antiqua" w:hAnsi="Book Antiqua"/>
        </w:rPr>
        <w:t xml:space="preserve">The most fundamental betrayal of Marxism by the new and old revisionists is their opposition to proletarian revolution and proletarian dictatorship. The tattered banner hoisted in their opposition to proletarian revolution and proletarian dictatorship is often the reactionary “productivity first theory.” </w:t>
      </w:r>
    </w:p>
    <w:p w14:paraId="1B34B21E" w14:textId="77777777">
      <w:pPr>
        <w:spacing w:before="240" w:after="240"/>
        <w:ind w:firstLineChars="225" w:firstLine="540"/>
        <w:rPr>
          <w:rFonts w:ascii="Book Antiqua" w:hAnsi="Book Antiqua"/>
        </w:rPr>
      </w:pPr>
      <w:r>
        <w:rPr>
          <w:rFonts w:ascii="Book Antiqua" w:hAnsi="Book Antiqua"/>
        </w:rPr>
        <w:t xml:space="preserve">The revisionists Bernstein and Kautsky of the Second International tried very hard to champion the idea that owing to the development of the productive forces, capitalist countries with highly developed industries would “gradually give rise to” the socialist economic system. It was not necessary to resort to violent revolution. Capitalist countries with underdeveloped industries, colonies, and satellite countries must first “develop” their productive forces. Without highly developed productive forces, the proletariat could not wage revolution. This was an early version of the “productivity first theory” in the international communist movement. This fallacy treated social transformation purely as an issue of the development of the productive forces. It completely ignored the effect of the production relations on the development of the productive forces and the effect of the superstructure on the economic basis. It ignored the fact that in a class society, social transformation must go through violent class struggle before this theory of historical materialism can be realized. </w:t>
      </w:r>
    </w:p>
    <w:p w14:paraId="4FA1EDFB" w14:textId="77777777">
      <w:pPr>
        <w:spacing w:before="240" w:after="240"/>
        <w:ind w:firstLineChars="225" w:firstLine="540"/>
        <w:rPr>
          <w:rFonts w:ascii="Book Antiqua" w:hAnsi="Book Antiqua"/>
        </w:rPr>
      </w:pPr>
      <w:r>
        <w:rPr>
          <w:rFonts w:ascii="Book Antiqua" w:hAnsi="Book Antiqua"/>
        </w:rPr>
        <w:t xml:space="preserve">The founder of Marxism dealt a firm blow to the “productivity first theory” of the revisionists. Engels pointed out: </w:t>
      </w:r>
    </w:p>
    <w:p w14:paraId="1233A229" w14:textId="77777777">
      <w:pPr>
        <w:spacing w:before="240" w:after="240"/>
        <w:ind w:left="540" w:firstLineChars="0" w:firstLine="0"/>
        <w:rPr>
          <w:rFonts w:ascii="Book Antiqua" w:hAnsi="Book Antiqua"/>
        </w:rPr>
      </w:pPr>
      <w:r>
        <w:rPr>
          <w:rFonts w:ascii="Book Antiqua" w:hAnsi="Book Antiqua"/>
        </w:rPr>
        <w:t xml:space="preserve">“According to historical materialism, the determining factor in the historical process must ultimately be production and reproduction of actual living conditions. Neither Marx nor I </w:t>
      </w:r>
      <w:r>
        <w:rPr>
          <w:rFonts w:ascii="Book Antiqua" w:hAnsi="Book Antiqua"/>
        </w:rPr>
        <w:t>have</w:t>
      </w:r>
      <w:r>
        <w:rPr>
          <w:rFonts w:ascii="Book Antiqua" w:hAnsi="Book Antiqua"/>
        </w:rPr>
        <w:t xml:space="preserve"> ascribed greater importance to any other factor. If some people have deliberately distorted this, </w:t>
      </w:r>
      <w:r>
        <w:rPr>
          <w:rFonts w:ascii="Book Antiqua" w:hAnsi="Book Antiqua"/>
        </w:rPr>
        <w:lastRenderedPageBreak/>
        <w:t xml:space="preserve">saying that economic factors are the only determining factors, then they have converted this issue into an empty, abstract, and ridiculous verbal exercise.” </w:t>
      </w:r>
      <w:r>
        <w:rPr>
          <w:rStyle w:val="FootnoteReference"/>
          <w:rFonts w:ascii="Book Antiqua" w:hAnsi="Book Antiqua"/>
        </w:rPr>
        <w:footnoteReference w:id="144"/>
      </w:r>
    </w:p>
    <w:p w14:paraId="61E0A88E" w14:textId="77777777">
      <w:pPr>
        <w:spacing w:before="240" w:after="240"/>
        <w:ind w:firstLineChars="225" w:firstLine="540"/>
        <w:rPr>
          <w:rFonts w:ascii="Book Antiqua" w:hAnsi="Book Antiqua"/>
        </w:rPr>
      </w:pPr>
      <w:r>
        <w:rPr>
          <w:rFonts w:ascii="Book Antiqua" w:hAnsi="Book Antiqua"/>
        </w:rPr>
        <w:t xml:space="preserve">In the proletarian revolution of Russia, people like Trotsky and Bukharin again picked up this worn “productivity first theory” in a vain attempt to oppose the Russian proletariat’s triumphant advance against the capitalist system. They insisted that economically backward Russia was not qualified to establish socialism. This type of nonsense was soundly criticized by Lenin. Lenin asked: </w:t>
      </w:r>
    </w:p>
    <w:p w14:paraId="02AF2921" w14:textId="77777777">
      <w:pPr>
        <w:spacing w:before="240" w:after="240"/>
        <w:ind w:left="540" w:firstLineChars="0" w:firstLine="0"/>
        <w:rPr>
          <w:rFonts w:ascii="Book Antiqua" w:hAnsi="Book Antiqua"/>
        </w:rPr>
      </w:pPr>
      <w:r>
        <w:rPr>
          <w:rFonts w:ascii="Book Antiqua" w:hAnsi="Book Antiqua"/>
        </w:rPr>
        <w:t>“Why can’t we first use revolutionary means to attain the preconditions for achieving this certain level and catch up with the people of other countries on the basis of worker</w:t>
      </w:r>
      <w:r>
        <w:rPr>
          <w:rFonts w:ascii="Book Antiqua" w:hAnsi="Book Antiqua"/>
        </w:rPr>
        <w:t>-</w:t>
      </w:r>
      <w:r>
        <w:rPr>
          <w:rFonts w:ascii="Book Antiqua" w:hAnsi="Book Antiqua"/>
        </w:rPr>
        <w:t xml:space="preserve">peasant political power and the Soviet system?” </w:t>
      </w:r>
      <w:r>
        <w:rPr>
          <w:rStyle w:val="FootnoteReference"/>
          <w:rFonts w:ascii="Book Antiqua" w:hAnsi="Book Antiqua"/>
        </w:rPr>
        <w:footnoteReference w:id="145"/>
      </w:r>
    </w:p>
    <w:p w14:paraId="14C98CCA" w14:textId="77777777">
      <w:pPr>
        <w:spacing w:before="240" w:after="240"/>
        <w:ind w:firstLineChars="225" w:firstLine="540"/>
        <w:rPr>
          <w:rFonts w:ascii="Book Antiqua" w:hAnsi="Book Antiqua"/>
        </w:rPr>
      </w:pPr>
      <w:r>
        <w:rPr>
          <w:rFonts w:ascii="Book Antiqua" w:hAnsi="Book Antiqua"/>
        </w:rPr>
        <w:t xml:space="preserve">In the course of China’s democratic and socialist revolutions, successive leaders of the revisionist line, from </w:t>
      </w:r>
      <w:proofErr w:type="spellStart"/>
      <w:r>
        <w:rPr>
          <w:rFonts w:ascii="Book Antiqua" w:hAnsi="Book Antiqua"/>
        </w:rPr>
        <w:t>Ch’en</w:t>
      </w:r>
      <w:proofErr w:type="spellEnd"/>
      <w:r>
        <w:rPr>
          <w:rFonts w:ascii="Book Antiqua" w:hAnsi="Book Antiqua"/>
        </w:rPr>
        <w:t xml:space="preserve"> Tu</w:t>
      </w:r>
      <w:r>
        <w:rPr>
          <w:rFonts w:ascii="Book Antiqua" w:hAnsi="Book Antiqua"/>
        </w:rPr>
        <w:t>-</w:t>
      </w:r>
      <w:proofErr w:type="spellStart"/>
      <w:r>
        <w:rPr>
          <w:rFonts w:ascii="Book Antiqua" w:hAnsi="Book Antiqua"/>
        </w:rPr>
        <w:t>hsiu</w:t>
      </w:r>
      <w:proofErr w:type="spellEnd"/>
      <w:r>
        <w:rPr>
          <w:rFonts w:ascii="Book Antiqua" w:hAnsi="Book Antiqua"/>
        </w:rPr>
        <w:t xml:space="preserve"> to Liu Shaoch’i and Lin Piao, all borrowed the reactionary “productivity first theory” from the Second International revisionists and Trotskyites. They said that China’s economy was backward and that the proletariat could seize political power only after capitalism was highly developed. This in effect would eliminate China’s revolution and keep China in her semicolonial and semifeudal status. Chairman Mao has countered this position with this observation: “Without political reform, all productive forces are doomed to be destroyed. It is true for agriculture and also true for industry.” </w:t>
      </w:r>
      <w:r>
        <w:rPr>
          <w:rStyle w:val="FootnoteReference"/>
          <w:rFonts w:ascii="Book Antiqua" w:hAnsi="Book Antiqua"/>
        </w:rPr>
        <w:footnoteReference w:id="146"/>
      </w:r>
      <w:r>
        <w:rPr>
          <w:rFonts w:ascii="Book Antiqua" w:hAnsi="Book Antiqua"/>
        </w:rPr>
        <w:t xml:space="preserve"> Referring to the semicolonial and semifeudal status of China’s old society, Chairman Mao pointed out: China’s revolution must proceed in two steps. The first step is the new democratic revolution. The second step is the socialist revolution. These are two different, and yet related, revolutionary processes. The democratic revolution is the necessary preparation for the socialist revolution. The socialist revolution is an inevitable trend of the democratic revolution. This totally and thoroughly demolishes the conspiracy of people like </w:t>
      </w:r>
      <w:proofErr w:type="spellStart"/>
      <w:r>
        <w:rPr>
          <w:rFonts w:ascii="Book Antiqua" w:hAnsi="Book Antiqua"/>
        </w:rPr>
        <w:t>Ch’en</w:t>
      </w:r>
      <w:proofErr w:type="spellEnd"/>
      <w:r>
        <w:rPr>
          <w:rFonts w:ascii="Book Antiqua" w:hAnsi="Book Antiqua"/>
        </w:rPr>
        <w:t xml:space="preserve"> Tu</w:t>
      </w:r>
      <w:r>
        <w:rPr>
          <w:rFonts w:ascii="Book Antiqua" w:hAnsi="Book Antiqua"/>
        </w:rPr>
        <w:t>-</w:t>
      </w:r>
      <w:proofErr w:type="spellStart"/>
      <w:r>
        <w:rPr>
          <w:rFonts w:ascii="Book Antiqua" w:hAnsi="Book Antiqua"/>
        </w:rPr>
        <w:t>hsiu</w:t>
      </w:r>
      <w:proofErr w:type="spellEnd"/>
      <w:r>
        <w:rPr>
          <w:rFonts w:ascii="Book Antiqua" w:hAnsi="Book Antiqua"/>
        </w:rPr>
        <w:t xml:space="preserve"> who vainly attempted to obstruct the revolutionary flood by resorting to the reactionary “productivity first theory.” </w:t>
      </w:r>
    </w:p>
    <w:p w14:paraId="132AE4E6" w14:textId="77777777">
      <w:pPr>
        <w:spacing w:before="240" w:after="240"/>
        <w:ind w:firstLineChars="225" w:firstLine="540"/>
        <w:rPr>
          <w:rFonts w:ascii="Book Antiqua" w:hAnsi="Book Antiqua"/>
        </w:rPr>
      </w:pPr>
      <w:r>
        <w:rPr>
          <w:rFonts w:ascii="Book Antiqua" w:hAnsi="Book Antiqua"/>
        </w:rPr>
        <w:t xml:space="preserve">Chairman Mao said: </w:t>
      </w:r>
    </w:p>
    <w:p w14:paraId="6F9C08EB" w14:textId="77777777">
      <w:pPr>
        <w:spacing w:before="240" w:after="240"/>
        <w:ind w:left="540" w:firstLineChars="0" w:firstLine="0"/>
        <w:rPr>
          <w:rFonts w:ascii="Book Antiqua" w:hAnsi="Book Antiqua"/>
        </w:rPr>
      </w:pPr>
      <w:r>
        <w:rPr>
          <w:rFonts w:ascii="Book Antiqua" w:hAnsi="Book Antiqua"/>
        </w:rPr>
        <w:t xml:space="preserve">“True enough, productive forces, practice, and economic substructure generally appear to play the determining role. Whoever denies this fact is not qualified to be a materialist. But under certain conditions, production relations, theory, and superstructure also revolve and show their important and determining role. This must also be accepted.” </w:t>
      </w:r>
      <w:r>
        <w:rPr>
          <w:rStyle w:val="FootnoteReference"/>
          <w:rFonts w:ascii="Book Antiqua" w:hAnsi="Book Antiqua"/>
        </w:rPr>
        <w:footnoteReference w:id="147"/>
      </w:r>
    </w:p>
    <w:p w14:paraId="500F1682" w14:textId="77777777">
      <w:pPr>
        <w:spacing w:before="240" w:after="240"/>
        <w:ind w:firstLineChars="225" w:firstLine="540"/>
        <w:rPr>
          <w:rFonts w:ascii="Book Antiqua" w:hAnsi="Book Antiqua"/>
        </w:rPr>
      </w:pPr>
      <w:r>
        <w:rPr>
          <w:rFonts w:ascii="Book Antiqua" w:hAnsi="Book Antiqua"/>
        </w:rPr>
        <w:t xml:space="preserve"> The history of the international communist movement has demonstrated that the line of demarcation between Marxism and revisionism in the proletarian struggle for political power lies in whether one persistently follows the dialectical materialist theory of the unity of the production </w:t>
      </w:r>
      <w:r>
        <w:rPr>
          <w:rFonts w:ascii="Book Antiqua" w:hAnsi="Book Antiqua"/>
        </w:rPr>
        <w:lastRenderedPageBreak/>
        <w:t xml:space="preserve">relations and the productive forces and the unity of the superstructure and the economic substructure or whether one pushes the reactionary “productivity first theory.” </w:t>
      </w:r>
    </w:p>
    <w:p w14:paraId="6DDF4BDF"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Socialist Society Is a Fairly Long Historical Stage </w:t>
      </w:r>
    </w:p>
    <w:p w14:paraId="2A6E9144" w14:textId="77777777">
      <w:pPr>
        <w:pStyle w:val="Heading3"/>
        <w:spacing w:before="240" w:after="240"/>
        <w:ind w:firstLine="280"/>
        <w:jc w:val="center"/>
        <w:rPr>
          <w:rFonts w:ascii="Book Antiqua" w:hAnsi="Book Antiqua" w:cs="Times New Roman"/>
        </w:rPr>
      </w:pPr>
      <w:r>
        <w:rPr>
          <w:rFonts w:ascii="Book Antiqua" w:hAnsi="Book Antiqua" w:cs="Times New Roman"/>
        </w:rPr>
        <w:t>the</w:t>
      </w:r>
      <w:r>
        <w:rPr>
          <w:rFonts w:ascii="Book Antiqua" w:hAnsi="Book Antiqua" w:cs="Times New Roman"/>
        </w:rPr>
        <w:t xml:space="preserve"> Socialist Society Is a Period of Struggle between Declining Capitalism and Emerging Communism</w:t>
      </w:r>
    </w:p>
    <w:p w14:paraId="6EC79CDD" w14:textId="77777777">
      <w:pPr>
        <w:spacing w:before="240" w:after="240"/>
        <w:ind w:firstLineChars="225" w:firstLine="540"/>
        <w:rPr>
          <w:rFonts w:ascii="Book Antiqua" w:hAnsi="Book Antiqua"/>
        </w:rPr>
      </w:pPr>
      <w:r>
        <w:rPr>
          <w:rFonts w:ascii="Book Antiqua" w:hAnsi="Book Antiqua"/>
        </w:rPr>
        <w:t xml:space="preserve">What kind of a society is the socialist society that is established through proletarian revolution? What are its basic characteristics? </w:t>
      </w:r>
    </w:p>
    <w:p w14:paraId="7AD9CF34" w14:textId="77777777">
      <w:pPr>
        <w:spacing w:before="240" w:after="240"/>
        <w:ind w:firstLineChars="225" w:firstLine="540"/>
        <w:rPr>
          <w:rFonts w:ascii="Book Antiqua" w:hAnsi="Book Antiqua"/>
        </w:rPr>
      </w:pPr>
      <w:r>
        <w:rPr>
          <w:rFonts w:ascii="Book Antiqua" w:hAnsi="Book Antiqua"/>
        </w:rPr>
        <w:t xml:space="preserve">Marx pointed out: </w:t>
      </w:r>
    </w:p>
    <w:p w14:paraId="10EF0716" w14:textId="77777777">
      <w:pPr>
        <w:spacing w:before="240" w:after="240"/>
        <w:ind w:left="540" w:firstLineChars="0" w:firstLine="0"/>
        <w:rPr>
          <w:rFonts w:ascii="Book Antiqua" w:hAnsi="Book Antiqua"/>
        </w:rPr>
      </w:pPr>
      <w:r>
        <w:rPr>
          <w:rFonts w:ascii="Book Antiqua" w:hAnsi="Book Antiqua"/>
        </w:rPr>
        <w:t xml:space="preserve">“Between capitalist society and communist society, there is a revolutionary period of transformation from the former to the latter. Corresponding to this period is a political transition period. The state in this period can only be one under proletarian revolutionary dictatorship.” </w:t>
      </w:r>
      <w:r>
        <w:rPr>
          <w:rStyle w:val="FootnoteReference"/>
          <w:rFonts w:ascii="Book Antiqua" w:hAnsi="Book Antiqua"/>
        </w:rPr>
        <w:footnoteReference w:id="148"/>
      </w:r>
      <w:r>
        <w:rPr>
          <w:rFonts w:ascii="Book Antiqua" w:hAnsi="Book Antiqua"/>
        </w:rPr>
        <w:t xml:space="preserve"> </w:t>
      </w:r>
    </w:p>
    <w:p w14:paraId="3CEFA0F2" w14:textId="77777777">
      <w:pPr>
        <w:spacing w:before="240" w:after="240"/>
        <w:ind w:firstLineChars="225" w:firstLine="540"/>
        <w:rPr>
          <w:rFonts w:ascii="Book Antiqua" w:hAnsi="Book Antiqua"/>
        </w:rPr>
      </w:pPr>
      <w:r>
        <w:rPr>
          <w:rFonts w:ascii="Book Antiqua" w:hAnsi="Book Antiqua"/>
        </w:rPr>
        <w:t xml:space="preserve">The period described by Marx as “a period of revolutionary transformation from the former to the latter” and “a political transition period” is the historical period of socialism. The society in this period is the socialist society under proletarian dictatorship. </w:t>
      </w:r>
    </w:p>
    <w:p w14:paraId="4FFE4878" w14:textId="77777777">
      <w:pPr>
        <w:spacing w:before="240" w:after="240"/>
        <w:ind w:firstLineChars="225" w:firstLine="540"/>
        <w:rPr>
          <w:rFonts w:ascii="Book Antiqua" w:hAnsi="Book Antiqua"/>
        </w:rPr>
      </w:pPr>
      <w:r>
        <w:rPr>
          <w:rFonts w:ascii="Book Antiqua" w:hAnsi="Book Antiqua"/>
        </w:rPr>
        <w:t xml:space="preserve">In the socialist society, the public ownership system of the means of production replaces the private ownership system. The laboring people control the fate of the socialist economy and become the masters of society. Marxist ideological education gradually liberates millions of laboring people from the influence of the old society to progress along the socialist and communist paths. From this aspect, socialist society already possesses some elements of communist society. But socialist society is merely a preliminary stage of communist society, not a completely communist society. Just as Marx pointed out: “What we describe here is such a communist society. It is not fully developed on its own basis. On the contrary, it has just emerged from the capitalist society. Therefore, traces of the old society from which it was born can still be seen in its economic, moral, and ideological aspects.” </w:t>
      </w:r>
      <w:r>
        <w:rPr>
          <w:rStyle w:val="FootnoteReference"/>
          <w:rFonts w:ascii="Book Antiqua" w:hAnsi="Book Antiqua"/>
        </w:rPr>
        <w:footnoteReference w:id="149"/>
      </w:r>
      <w:r>
        <w:rPr>
          <w:rFonts w:ascii="Book Antiqua" w:hAnsi="Book Antiqua"/>
        </w:rPr>
        <w:t xml:space="preserve"> </w:t>
      </w:r>
      <w:r>
        <w:rPr>
          <w:rFonts w:ascii="Book Antiqua" w:hAnsi="Book Antiqua"/>
        </w:rPr>
        <w:t xml:space="preserve">This is to say, in various aspects of socialist society, there still remain some capitalist traditions and influences: the bourgeoisie and all exploiting classes have been overthrown, but their influence on economics, politics, and ideology will exist for a long time. The disparities between the worker and the peasant, the urban and the rural areas, and mental labor and physical labor which are left over from the old society and the remaining legal rights reflecting these disparities will persist for a long time. Consequently, the whole historical stage of socialist society “has to be a period of struggle between declining capitalism and emerging communism.” </w:t>
      </w:r>
      <w:r>
        <w:rPr>
          <w:rStyle w:val="FootnoteReference"/>
          <w:rFonts w:ascii="Book Antiqua" w:hAnsi="Book Antiqua"/>
        </w:rPr>
        <w:footnoteReference w:id="150"/>
      </w:r>
    </w:p>
    <w:p w14:paraId="692EF44A" w14:textId="77777777">
      <w:pPr>
        <w:spacing w:before="240" w:after="240"/>
        <w:ind w:firstLineChars="225" w:firstLine="540"/>
        <w:rPr>
          <w:rFonts w:ascii="Book Antiqua" w:hAnsi="Book Antiqua"/>
        </w:rPr>
      </w:pPr>
      <w:r>
        <w:rPr>
          <w:rFonts w:ascii="Book Antiqua" w:hAnsi="Book Antiqua"/>
        </w:rPr>
        <w:lastRenderedPageBreak/>
        <w:t xml:space="preserve">This nature and characteristic of socialist society determine that socialist society will not be a short and temporary period, but a fairly long historical stage. </w:t>
      </w:r>
    </w:p>
    <w:p w14:paraId="495EACC6" w14:textId="77777777">
      <w:pPr>
        <w:spacing w:before="240" w:after="240"/>
        <w:ind w:firstLineChars="225" w:firstLine="540"/>
        <w:rPr>
          <w:rFonts w:ascii="Book Antiqua" w:hAnsi="Book Antiqua"/>
        </w:rPr>
      </w:pPr>
      <w:r>
        <w:rPr>
          <w:rFonts w:ascii="Book Antiqua" w:hAnsi="Book Antiqua"/>
        </w:rPr>
        <w:t xml:space="preserve">Before the socialist revolution, the revolutions to replace slavery with feudalism and feudalism with capitalism merely constituted the substitution of a new exploitative system for an old exploitative system. The proletarian socialist revolution is fundamentally different. It will thoroughly eliminate all exploitative systems among men, all classes and class disparities, and the remaining bourgeois legal rights reflecting these disparities. This revolution is richer, wider, and more complex than any other revolution in history. The goal of communism can be realized in the end only through </w:t>
      </w:r>
      <w:r>
        <w:rPr>
          <w:rFonts w:ascii="Book Antiqua" w:hAnsi="Book Antiqua"/>
        </w:rPr>
        <w:t>long-term</w:t>
      </w:r>
      <w:r>
        <w:rPr>
          <w:rFonts w:ascii="Book Antiqua" w:hAnsi="Book Antiqua"/>
        </w:rPr>
        <w:t xml:space="preserve"> struggle and by gradually creating favorable conditions. </w:t>
      </w:r>
    </w:p>
    <w:p w14:paraId="5017055D" w14:textId="77777777">
      <w:pPr>
        <w:spacing w:before="240" w:after="240"/>
        <w:ind w:firstLineChars="225" w:firstLine="540"/>
        <w:rPr>
          <w:rFonts w:ascii="Book Antiqua" w:hAnsi="Book Antiqua"/>
        </w:rPr>
      </w:pPr>
      <w:r>
        <w:rPr>
          <w:rFonts w:ascii="Book Antiqua" w:hAnsi="Book Antiqua"/>
        </w:rPr>
        <w:t xml:space="preserve">To eliminate classes, the socialist society must make a thoroughly clean break from all customary influences of the traditional concept of private ownership and the old society. The specter of Confucius, who stubbornly defended slavery in China more than two thousand years ago, has been used by the exploiting classes of various historical periods to consolidate their reactionary rule. Today, the reactionary thought of Confucius is still used by the bourgeoisie and revisionists as an ideological weapon to restore capitalism. It is a long and complex task to solve the issue of whether socialism or capitalism will win out in the sphere of political ideology. Chairman Mao pointed out: </w:t>
      </w:r>
    </w:p>
    <w:p w14:paraId="1E35AE08" w14:textId="77777777">
      <w:pPr>
        <w:spacing w:before="240" w:after="240"/>
        <w:ind w:left="540" w:firstLineChars="0" w:firstLine="0"/>
        <w:rPr>
          <w:rFonts w:ascii="Book Antiqua" w:hAnsi="Book Antiqua"/>
        </w:rPr>
      </w:pPr>
      <w:r>
        <w:rPr>
          <w:rFonts w:ascii="Book Antiqua" w:hAnsi="Book Antiqua"/>
        </w:rPr>
        <w:t xml:space="preserve">“In the sphere of political ideology, the struggle for triumph between socialism and capitalism requires a long time to resolve. It will not be completed in a few decades. It may take centuries.” </w:t>
      </w:r>
      <w:r>
        <w:rPr>
          <w:rStyle w:val="FootnoteReference"/>
          <w:rFonts w:ascii="Book Antiqua" w:hAnsi="Book Antiqua"/>
        </w:rPr>
        <w:footnoteReference w:id="151"/>
      </w:r>
    </w:p>
    <w:p w14:paraId="0C623C4E" w14:textId="77777777">
      <w:pPr>
        <w:spacing w:before="240" w:after="240"/>
        <w:ind w:left="540" w:firstLineChars="0" w:firstLine="0"/>
        <w:rPr>
          <w:rFonts w:ascii="Book Antiqua" w:hAnsi="Book Antiqua"/>
        </w:rPr>
      </w:pPr>
      <w:r>
        <w:rPr>
          <w:rFonts w:ascii="Book Antiqua" w:hAnsi="Book Antiqua"/>
        </w:rPr>
        <w:t xml:space="preserve">“The final triumph of building a socialist country not only depends on the efforts of its own proletariat and the broad people, but also on the triumph of world revolution, the global elimination of exploitative systems among men, and the liberation of the human race.” </w:t>
      </w:r>
      <w:r>
        <w:rPr>
          <w:rStyle w:val="FootnoteReference"/>
          <w:rFonts w:ascii="Book Antiqua" w:hAnsi="Book Antiqua"/>
        </w:rPr>
        <w:footnoteReference w:id="152"/>
      </w:r>
    </w:p>
    <w:p w14:paraId="2FB0362F" w14:textId="77777777">
      <w:pPr>
        <w:spacing w:before="240" w:after="240"/>
        <w:ind w:firstLineChars="225" w:firstLine="540"/>
        <w:rPr>
          <w:rFonts w:ascii="Book Antiqua" w:hAnsi="Book Antiqua"/>
        </w:rPr>
      </w:pPr>
      <w:r>
        <w:rPr>
          <w:rFonts w:ascii="Book Antiqua" w:hAnsi="Book Antiqua"/>
        </w:rPr>
        <w:t xml:space="preserve">We are still in the period of imperialism and proletarian revolution. The final triumph of the socialist revolution will be won only after a series of difficult, complex, and </w:t>
      </w:r>
      <w:r>
        <w:rPr>
          <w:rFonts w:ascii="Book Antiqua" w:hAnsi="Book Antiqua"/>
        </w:rPr>
        <w:t>long-term</w:t>
      </w:r>
      <w:r>
        <w:rPr>
          <w:rFonts w:ascii="Book Antiqua" w:hAnsi="Book Antiqua"/>
        </w:rPr>
        <w:t xml:space="preserve"> class struggles in the world. </w:t>
      </w:r>
    </w:p>
    <w:p w14:paraId="161B653F" w14:textId="77777777">
      <w:pPr>
        <w:spacing w:before="240" w:after="240"/>
        <w:ind w:firstLineChars="225" w:firstLine="540"/>
        <w:rPr>
          <w:rFonts w:ascii="Book Antiqua" w:hAnsi="Book Antiqua"/>
        </w:rPr>
      </w:pPr>
      <w:r>
        <w:rPr>
          <w:rFonts w:ascii="Book Antiqua" w:hAnsi="Book Antiqua"/>
        </w:rPr>
        <w:t xml:space="preserve">Correctly understanding the nature and characteristics of socialist society, correctly understanding that socialist society is a fairly long historical stage, and drawing a line between scientific socialism and all kinds of fake socialism has great significance for the success of the proletariat of all countries in their socialist revolution and for the struggle to prevent capitalist restoration after the victory of the revolution. The victory of socialism over a large area of the world will force its enemies to disguise themselves as socialists. They will hoist various “socialist” banners to deceive the world and win fame for themselves. In the contemporary period, there is the “developed socialism” served up by Brezhnev, the “real socialism” peddled by Lin Piao, and so forth. People like Brezhnev vainly hope to hide themselves behind “developed socialism” in order to increase their exploitation and oppression of the laboring people in their own country and unscrupulously restore capitalism. Abroad, they step up aggression and expansion in their futile </w:t>
      </w:r>
      <w:r>
        <w:rPr>
          <w:rFonts w:ascii="Book Antiqua" w:hAnsi="Book Antiqua"/>
        </w:rPr>
        <w:lastRenderedPageBreak/>
        <w:t xml:space="preserve">attempt to achieve world supremacy. The </w:t>
      </w:r>
      <w:r>
        <w:rPr>
          <w:rFonts w:ascii="Book Antiqua" w:hAnsi="Book Antiqua"/>
        </w:rPr>
        <w:t>so-called</w:t>
      </w:r>
      <w:r>
        <w:rPr>
          <w:rFonts w:ascii="Book Antiqua" w:hAnsi="Book Antiqua"/>
        </w:rPr>
        <w:t xml:space="preserve"> “developed social166 ism” is a new form of bureaucratic monopoly capitalism, that is, social imperialism. The “real socialism” peddled by people like Lin Piao was merely a disguise. His reactionary program was Confucius’ “restraining oneself and restoring the rites. “He clamored that “of all things, this is the most important.” His intention was to conspire to sabotage China’s socialist system under the proletarian dictatorship and to restore capitalism. The </w:t>
      </w:r>
      <w:r>
        <w:rPr>
          <w:rFonts w:ascii="Book Antiqua" w:hAnsi="Book Antiqua"/>
        </w:rPr>
        <w:t>so-called</w:t>
      </w:r>
      <w:r>
        <w:rPr>
          <w:rFonts w:ascii="Book Antiqua" w:hAnsi="Book Antiqua"/>
        </w:rPr>
        <w:t xml:space="preserve"> “real socialism” was in fact real capitalism. This company of renegades vainly attempted to mix the genuine with the fictitious in order to paralyze the revolutionary spirit of the broad masses of people. </w:t>
      </w:r>
      <w:r>
        <w:rPr>
          <w:rFonts w:ascii="Book Antiqua" w:hAnsi="Book Antiqua"/>
        </w:rPr>
        <w:t>But</w:t>
      </w:r>
      <w:r>
        <w:rPr>
          <w:rFonts w:ascii="Book Antiqua" w:hAnsi="Book Antiqua"/>
        </w:rPr>
        <w:t xml:space="preserve"> Marxist scientific socialism cannot be faked. Once it is compared with the nature and characteristics of the socialist society as explained by Marxism, it is easy to expose the various brands of fake socialism. </w:t>
      </w:r>
    </w:p>
    <w:p w14:paraId="3407CFE5" w14:textId="77777777">
      <w:pPr>
        <w:pStyle w:val="Heading3"/>
        <w:spacing w:before="240" w:after="240"/>
        <w:ind w:firstLine="280"/>
        <w:jc w:val="center"/>
        <w:rPr>
          <w:rFonts w:ascii="Book Antiqua" w:hAnsi="Book Antiqua" w:cs="Times New Roman"/>
        </w:rPr>
      </w:pPr>
      <w:r>
        <w:rPr>
          <w:rFonts w:ascii="Book Antiqua" w:hAnsi="Book Antiqua" w:cs="Times New Roman"/>
        </w:rPr>
        <w:t>The Theory of the Basic Contradictions in the Socialist Society Is the Theoretical Basis for Continuing Revolution under Proletarian Dictatorship</w:t>
      </w:r>
    </w:p>
    <w:p w14:paraId="2ABF4BE6" w14:textId="77777777">
      <w:pPr>
        <w:spacing w:before="240" w:after="240"/>
        <w:ind w:firstLineChars="225" w:firstLine="540"/>
        <w:rPr>
          <w:rFonts w:ascii="Book Antiqua" w:hAnsi="Book Antiqua"/>
        </w:rPr>
      </w:pPr>
      <w:r>
        <w:rPr>
          <w:rFonts w:ascii="Book Antiqua" w:hAnsi="Book Antiqua"/>
        </w:rPr>
        <w:t xml:space="preserve">After proletarian dictatorship was established in China, Chairman Mao laid down a general line for the Party in the transition period, “Within a fairly long period of time, socialist industrialization is to be gradually realized in the country, and socialist transformation of agriculture, the handicraft industry, and capitalist industry and commerce by the state is to be gradually realized.” </w:t>
      </w:r>
      <w:r>
        <w:rPr>
          <w:rStyle w:val="FootnoteReference"/>
          <w:rFonts w:ascii="Book Antiqua" w:hAnsi="Book Antiqua"/>
        </w:rPr>
        <w:footnoteReference w:id="153"/>
      </w:r>
      <w:r>
        <w:rPr>
          <w:rFonts w:ascii="Book Antiqua" w:hAnsi="Book Antiqua"/>
        </w:rPr>
        <w:t xml:space="preserve"> According to this general line, China had basically completed the socialist transformation of the ownership system of the means of production in 1956. In this situation, is socialist society still a historical process of the motion of contradictions? What are the basic contradictions in socialist society? Are these contradictions mainly manifested in the contradiction and the struggle between the proletariat and the bourgeoisie? It is exactly in these questions that fundamental differences exist between Marxism and modern revisionism. </w:t>
      </w:r>
    </w:p>
    <w:p w14:paraId="07CF89E1" w14:textId="77777777">
      <w:pPr>
        <w:spacing w:before="240" w:after="240"/>
        <w:ind w:firstLineChars="225" w:firstLine="540"/>
        <w:rPr>
          <w:rFonts w:ascii="Book Antiqua" w:hAnsi="Book Antiqua"/>
        </w:rPr>
      </w:pPr>
      <w:r>
        <w:rPr>
          <w:rFonts w:ascii="Book Antiqua" w:hAnsi="Book Antiqua"/>
        </w:rPr>
        <w:t xml:space="preserve">The Soviet revisionist renegade clique flatly denies that contradictions exist in socialist society from beginning to end. It flatly denies that these contradictions are mainly manifest in the struggle between the proletariat and the bourgeoisie. It flatly denies that it is exactly the unity and struggle between opposites that propels the development of socialist society. Its intent is to conceal its evil countenance of totally restoring capitalism and implementing fascist dictatorship. The company of Liu Shaoch’i and Lin Piao followed in the footsteps of the Soviet revisionists. After the great victory achieved in China’s socialist transformation of the ownership system of the means of production, they fabricated nonsense claiming that “there was a contradiction between the advanced socialist system and the backward social productive forces.” They vainly attempted to use this nonexistent “contradiction” to negate the </w:t>
      </w:r>
      <w:r>
        <w:rPr>
          <w:rFonts w:ascii="Book Antiqua" w:hAnsi="Book Antiqua"/>
        </w:rPr>
        <w:t>ever-present</w:t>
      </w:r>
      <w:r>
        <w:rPr>
          <w:rFonts w:ascii="Book Antiqua" w:hAnsi="Book Antiqua"/>
        </w:rPr>
        <w:t xml:space="preserve"> contradiction between the production relations and the productive forces, between the superstructure and the economic substructure. To cover up their conspiracy to restore capitalism in China, they denied that the main contradiction in Chinese society was the contradiction between the working class and the bourgeoisie. Faced with this revisionist countercurrent, Chairman Mao has advanced the great theory about the basic contradictions in socialist society based on the fundamental principles of Marxism and the accumulated experience of the international communist movement. Chairman Mao pointed out that the universal law of unity </w:t>
      </w:r>
      <w:r>
        <w:rPr>
          <w:rFonts w:ascii="Book Antiqua" w:hAnsi="Book Antiqua"/>
        </w:rPr>
        <w:lastRenderedPageBreak/>
        <w:t>and struggle between opposites in Nature, human society, and human thought is equally applicable to the socialist society.</w:t>
      </w:r>
    </w:p>
    <w:p w14:paraId="3FE92F9D" w14:textId="77777777">
      <w:pPr>
        <w:spacing w:before="240" w:after="240"/>
        <w:ind w:firstLineChars="225" w:firstLine="540"/>
        <w:rPr>
          <w:rFonts w:ascii="Book Antiqua" w:hAnsi="Book Antiqua"/>
        </w:rPr>
      </w:pPr>
      <w:r>
        <w:rPr>
          <w:rFonts w:ascii="Book Antiqua" w:hAnsi="Book Antiqua"/>
        </w:rPr>
        <w:t xml:space="preserve"> “In the socialist society, the basic contradictions are still the contradictions between the production relations and the productive forces, and between the superstructure and the economic basis.” </w:t>
      </w:r>
      <w:r>
        <w:rPr>
          <w:rStyle w:val="FootnoteReference"/>
          <w:rFonts w:ascii="Book Antiqua" w:hAnsi="Book Antiqua"/>
        </w:rPr>
        <w:footnoteReference w:id="154"/>
      </w:r>
      <w:r>
        <w:rPr>
          <w:rFonts w:ascii="Book Antiqua" w:hAnsi="Book Antiqua"/>
        </w:rPr>
        <w:t xml:space="preserve"> </w:t>
      </w:r>
    </w:p>
    <w:p w14:paraId="6FD480AF" w14:textId="77777777">
      <w:pPr>
        <w:spacing w:before="240" w:after="240"/>
        <w:ind w:firstLineChars="225" w:firstLine="540"/>
        <w:rPr>
          <w:rFonts w:ascii="Book Antiqua" w:hAnsi="Book Antiqua"/>
        </w:rPr>
      </w:pPr>
      <w:r>
        <w:rPr>
          <w:rFonts w:ascii="Book Antiqua" w:hAnsi="Book Antiqua"/>
        </w:rPr>
        <w:t xml:space="preserve">Chairman Mao’s theory about the basic contradictions in socialist society succeeds, defends, and develops </w:t>
      </w:r>
      <w:r>
        <w:rPr>
          <w:rFonts w:ascii="Book Antiqua" w:hAnsi="Book Antiqua"/>
        </w:rPr>
        <w:t>Marxism-Leninism</w:t>
      </w:r>
      <w:r>
        <w:rPr>
          <w:rFonts w:ascii="Book Antiqua" w:hAnsi="Book Antiqua"/>
        </w:rPr>
        <w:t xml:space="preserve">. It has dealt a fatal blow to modern revisionism and has effectively armed the proletariat and the broad laboring people. </w:t>
      </w:r>
    </w:p>
    <w:p w14:paraId="4659B3EF" w14:textId="77777777">
      <w:pPr>
        <w:spacing w:before="240" w:after="240"/>
        <w:ind w:firstLineChars="225" w:firstLine="540"/>
        <w:rPr>
          <w:rFonts w:ascii="Book Antiqua" w:hAnsi="Book Antiqua"/>
        </w:rPr>
      </w:pPr>
      <w:r>
        <w:rPr>
          <w:rFonts w:ascii="Book Antiqua" w:hAnsi="Book Antiqua"/>
        </w:rPr>
        <w:t xml:space="preserve">The socialist production relations correspond to the development of the productive forces. It permits the productive forces to develop rapidly at a speed that is not possible in the old society. The state system and law under proletarian dictatorship and superstructures such as the socialist ideology which are guided by Marxism also conform to the socialist economic basis, namely socialist production relations. This is the fundamental aspect. But there is another aspect of the contradictions in socialist society between the production relations and the productive forces and between the superstructure and the economic basis. The correspondence and contradiction with one another among the various aspects of the basic contradictions of socialist society propels socialist society forward. </w:t>
      </w:r>
    </w:p>
    <w:p w14:paraId="7A58A320" w14:textId="77777777">
      <w:pPr>
        <w:spacing w:before="240" w:after="240"/>
        <w:ind w:firstLineChars="225" w:firstLine="540"/>
        <w:rPr>
          <w:rFonts w:ascii="Book Antiqua" w:hAnsi="Book Antiqua"/>
        </w:rPr>
      </w:pPr>
      <w:r>
        <w:rPr>
          <w:rFonts w:ascii="Book Antiqua" w:hAnsi="Book Antiqua"/>
        </w:rPr>
        <w:t xml:space="preserve">In order to correctly understand how the production relations correspond to and contradict the productive forces in socialist society, it is necessary to make a concrete analysis of the production relations in socialist society. </w:t>
      </w:r>
    </w:p>
    <w:p w14:paraId="3576F185" w14:textId="77777777">
      <w:pPr>
        <w:spacing w:before="240" w:after="240"/>
        <w:ind w:firstLineChars="225" w:firstLine="540"/>
        <w:rPr>
          <w:rFonts w:ascii="Book Antiqua" w:hAnsi="Book Antiqua"/>
        </w:rPr>
      </w:pPr>
      <w:r>
        <w:rPr>
          <w:rFonts w:ascii="Book Antiqua" w:hAnsi="Book Antiqua"/>
        </w:rPr>
        <w:t xml:space="preserve">During a certain period of time in socialist society, there still exist nonsocialist production relations. With regard to the ownership system, for example, the joint state and private enterprises in China were basically socialist in nature. But during a certain period of time, the capitalist could still obtain a fixed interest. In other words, exploitation and remnants of capitalist private ownership still existed. After the fixed interest was abolished, there were still remnants of individual economy in the urban and rural areas for a fairly long period of time in the socialist society. In the aspect of interpersonal relations, opposition between classes representing the capitalist production relations and the laboring people still existed. With regard to the distribution of personal consumption goods, high salaries were still paid to the capitalist and bourgeois experts whose services were retained for a period of time. These high salaries did not embody the socialist principle of 168 from each according to his ability and to each according to his labor, but were in fact a form of redemption. All these nonsocialist production relations were not only in conflict with the development of the productive forces, but also with socialist production relations. In the development process of socialist construction, these nonsocialist production relations must gradually be transformed. </w:t>
      </w:r>
    </w:p>
    <w:p w14:paraId="2F1C4E90" w14:textId="77777777">
      <w:pPr>
        <w:spacing w:before="240" w:after="240"/>
        <w:ind w:firstLineChars="225" w:firstLine="540"/>
        <w:rPr>
          <w:rFonts w:ascii="Book Antiqua" w:hAnsi="Book Antiqua"/>
        </w:rPr>
      </w:pPr>
      <w:r>
        <w:rPr>
          <w:rFonts w:ascii="Book Antiqua" w:hAnsi="Book Antiqua"/>
        </w:rPr>
        <w:t xml:space="preserve">On the other hand, the socialist production relations themselves also undergo a development process from an imperfect state to a more perfect state. In socialist society, “communism is still not </w:t>
      </w:r>
      <w:r>
        <w:rPr>
          <w:rFonts w:ascii="Book Antiqua" w:hAnsi="Book Antiqua"/>
        </w:rPr>
        <w:lastRenderedPageBreak/>
        <w:t xml:space="preserve">completely mature economically. It still cannot completely free itself from capitalist tradition and influence.” </w:t>
      </w:r>
      <w:r>
        <w:rPr>
          <w:rStyle w:val="FootnoteReference"/>
          <w:rFonts w:ascii="Book Antiqua" w:hAnsi="Book Antiqua"/>
        </w:rPr>
        <w:footnoteReference w:id="155"/>
      </w:r>
      <w:r>
        <w:rPr>
          <w:rFonts w:ascii="Book Antiqua" w:hAnsi="Book Antiqua"/>
        </w:rPr>
        <w:t xml:space="preserve"> The establishment of the socialist public ownership system was a fundamental negation of the private ownership system. But this does not imply that the issue of ownership is completely settled. The consolidation and perfection of the socialist state ownership system and the socialist collective ownership system by the laboring masses must undergo a long process during which the proletariat and the bourgeoisie fight for economic leadership. The socialist collective ownership system must also undergo a process of transition from a small collective ownership system to a large collective ownership system and finally to a socialist state ownership system. With regard to interpersonal relations in socialist production, there still exist disparities between the worker and the peasant, the urban and rural areas, and mental and physical labor and also bourgeois legal rights left over from the old society which reflect these disparities. Distribution of consumer goods according to labor is still a bourgeois legal right. These bourgeois legal rights will exist for a long time in the socialist stage. The proletariat must accept them and at the same time create favorable conditions for their retirement from the historical stage. </w:t>
      </w:r>
    </w:p>
    <w:p w14:paraId="6BFEBC95" w14:textId="77777777">
      <w:pPr>
        <w:spacing w:before="240" w:after="240"/>
        <w:ind w:firstLineChars="225" w:firstLine="540"/>
        <w:rPr>
          <w:rFonts w:ascii="Book Antiqua" w:hAnsi="Book Antiqua"/>
        </w:rPr>
      </w:pPr>
      <w:r>
        <w:rPr>
          <w:rFonts w:ascii="Book Antiqua" w:hAnsi="Book Antiqua"/>
        </w:rPr>
        <w:t xml:space="preserve">At the same time, with the rapid development of the productive forces, conditions in which some aspects of socialist production relations are no longer compatible with the development of the productive forces must be adjusted and streamlined in time. </w:t>
      </w:r>
    </w:p>
    <w:p w14:paraId="26958AE7" w14:textId="77777777">
      <w:pPr>
        <w:spacing w:before="240" w:after="240"/>
        <w:ind w:firstLineChars="225" w:firstLine="540"/>
        <w:rPr>
          <w:rFonts w:ascii="Book Antiqua" w:hAnsi="Book Antiqua"/>
        </w:rPr>
      </w:pPr>
      <w:r>
        <w:rPr>
          <w:rFonts w:ascii="Book Antiqua" w:hAnsi="Book Antiqua"/>
        </w:rPr>
        <w:t xml:space="preserve">But, in the final analysis, the central problem of perfecting socialist production relations cannot but be a process of struggle in which the emerging communist factors gradually triumph over the declining capitalist tradition and influence. </w:t>
      </w:r>
    </w:p>
    <w:p w14:paraId="51FE939D" w14:textId="77777777">
      <w:pPr>
        <w:spacing w:before="240" w:after="240"/>
        <w:ind w:firstLineChars="225" w:firstLine="540"/>
        <w:rPr>
          <w:rFonts w:ascii="Book Antiqua" w:hAnsi="Book Antiqua"/>
        </w:rPr>
      </w:pPr>
      <w:r>
        <w:rPr>
          <w:rFonts w:ascii="Book Antiqua" w:hAnsi="Book Antiqua"/>
        </w:rPr>
        <w:t xml:space="preserve">To understand how the superstructure of the socialist society corresponds to and contradicts the economic substructure, it is also necessary to conduct a concrete analysis of the superstructure in socialist society. In socialist society, there exists a bourgeois ideology. In the superstructure of socialist society, for example, the existence of certain representatives of the bourgeoisie in the state organization, certain bureaucratic styles of work, and certain imperfections in the state system are all in conflict with the socialist economic substructure. Only by continually resolving these contradictions can the superstructure further meet the need to consolidate and develop the socialist economic foundation. </w:t>
      </w:r>
    </w:p>
    <w:p w14:paraId="2E71C3C1" w14:textId="77777777">
      <w:pPr>
        <w:spacing w:before="240" w:after="240"/>
        <w:ind w:firstLineChars="225" w:firstLine="540"/>
        <w:rPr>
          <w:rFonts w:ascii="Book Antiqua" w:hAnsi="Book Antiqua"/>
        </w:rPr>
      </w:pPr>
      <w:r>
        <w:rPr>
          <w:rFonts w:ascii="Book Antiqua" w:hAnsi="Book Antiqua"/>
        </w:rPr>
        <w:t xml:space="preserve">The basic contradictions in socialist society are fundamentally different in nature and condition from the contradictions between the production relations and the productive forces, between the superstructure and the economic substructure in the old society. The basic contradictions of the capitalist society are manifested as violent oppositions and thrusts. These contradictions can only be resolved through violent revolution by the proletariat, the overthrow of the bourgeois dictatorship, and the elimination of capitalist production relations. The contradictions between socialist production relations and the productive forces, between the superstructure and the economic substructure are an entirely different matter. The process of continual emergence and resolution of these contradictions are also the process of transition from the socialist society to the communist society. In this process, workers, peasants, and other laboring people, who are the ruling class, are not overthrown by any </w:t>
      </w:r>
      <w:r>
        <w:rPr>
          <w:rFonts w:ascii="Book Antiqua" w:hAnsi="Book Antiqua"/>
        </w:rPr>
        <w:lastRenderedPageBreak/>
        <w:t xml:space="preserve">opposition power. They still remain the masters of society. The public ownership system is not destroyed, but is developed to a higher stage. In this sense, the contradictions of socialist society “are not antagonistic contradictions, and can be resolved continually through the socialist system itself.” </w:t>
      </w:r>
      <w:r>
        <w:rPr>
          <w:rStyle w:val="FootnoteReference"/>
          <w:rFonts w:ascii="Book Antiqua" w:hAnsi="Book Antiqua"/>
        </w:rPr>
        <w:footnoteReference w:id="156"/>
      </w:r>
    </w:p>
    <w:p w14:paraId="5D6F9529" w14:textId="77777777">
      <w:pPr>
        <w:spacing w:before="240" w:after="240"/>
        <w:ind w:firstLineChars="225" w:firstLine="540"/>
        <w:rPr>
          <w:rFonts w:ascii="Book Antiqua" w:hAnsi="Book Antiqua"/>
        </w:rPr>
      </w:pPr>
      <w:r>
        <w:rPr>
          <w:rFonts w:ascii="Book Antiqua" w:hAnsi="Book Antiqua"/>
        </w:rPr>
        <w:t xml:space="preserve">The conformity and contradiction between socialist production relations and the productive forces, between the superstructure and the economic substructure constitute a continuous dialectical process which propels socialist society continuously forward. </w:t>
      </w:r>
    </w:p>
    <w:p w14:paraId="1CBA1BC4" w14:textId="77777777">
      <w:pPr>
        <w:spacing w:before="240" w:after="240"/>
        <w:ind w:firstLineChars="225" w:firstLine="540"/>
        <w:rPr>
          <w:rFonts w:ascii="Book Antiqua" w:hAnsi="Book Antiqua"/>
        </w:rPr>
      </w:pPr>
      <w:r>
        <w:rPr>
          <w:rFonts w:ascii="Book Antiqua" w:hAnsi="Book Antiqua"/>
        </w:rPr>
        <w:t xml:space="preserve">Chairman Mao’s theory on the basic contradictions in the socialist society is the theoretical basis for the continuous revolution under proletarian dictatorship. Chairman Mao pointed out: “In China, although socialist transformation in ownership is basically completed,” “remnants of the overthrown landlord and comprador classes still exist. The bourgeoisie still exists, and the petty bourgeoisie is just in the process of transformation.” “The issue of whether socialism or capitalism will win out has not really been resolved.” “Class struggle between the proletariat and the bourgeoisie, class struggle between political forces, and class struggle in ideology between the proletariat and the bourgeoisie are still prolonged, tortuous, and sometimes even violent.” </w:t>
      </w:r>
      <w:r>
        <w:rPr>
          <w:rStyle w:val="FootnoteReference"/>
          <w:rFonts w:ascii="Book Antiqua" w:hAnsi="Book Antiqua"/>
        </w:rPr>
        <w:footnoteReference w:id="157"/>
      </w:r>
      <w:r>
        <w:rPr>
          <w:rFonts w:ascii="Book Antiqua" w:hAnsi="Book Antiqua"/>
        </w:rPr>
        <w:t xml:space="preserve"> This, then, is the first clearcut conclusion drawn from the theory and practice of the international communist movement: After the socialist transformation of the ownership system of the means of production is basically completed, there still exist classes and class struggle. The proletariat must continue revolution and pursue the socialist revolution on the political, economic, ideological, and cultural battlefronts to the very end. </w:t>
      </w:r>
    </w:p>
    <w:p w14:paraId="2AC7E7D3" w14:textId="77777777">
      <w:pPr>
        <w:pStyle w:val="Heading3"/>
        <w:spacing w:before="240" w:after="240"/>
        <w:ind w:firstLine="280"/>
        <w:jc w:val="center"/>
        <w:rPr>
          <w:rFonts w:ascii="Book Antiqua" w:hAnsi="Book Antiqua" w:cs="Times New Roman"/>
        </w:rPr>
      </w:pPr>
      <w:r>
        <w:rPr>
          <w:rFonts w:ascii="Book Antiqua" w:hAnsi="Book Antiqua" w:cs="Times New Roman"/>
        </w:rPr>
        <w:t>Firmly Adhere to the Basic Line of the Party for the Whole Socialist Historical Stage</w:t>
      </w:r>
    </w:p>
    <w:p w14:paraId="52155747" w14:textId="77777777">
      <w:pPr>
        <w:spacing w:before="240" w:after="240"/>
        <w:ind w:firstLineChars="225" w:firstLine="540"/>
        <w:rPr>
          <w:rFonts w:ascii="Book Antiqua" w:hAnsi="Book Antiqua"/>
        </w:rPr>
      </w:pPr>
      <w:r>
        <w:rPr>
          <w:rFonts w:ascii="Book Antiqua" w:hAnsi="Book Antiqua"/>
        </w:rPr>
        <w:t xml:space="preserve">Chairman Mao teaches us that “everything depends on whether or not the ideological and political line is correct.” To insist on continuous revolution under proletarian dictatorship, the proletariat needs a correct line. </w:t>
      </w:r>
    </w:p>
    <w:p w14:paraId="17C21F87" w14:textId="77777777">
      <w:pPr>
        <w:spacing w:before="240" w:after="240"/>
        <w:ind w:firstLineChars="225" w:firstLine="540"/>
        <w:rPr>
          <w:rFonts w:ascii="Book Antiqua" w:hAnsi="Book Antiqua"/>
        </w:rPr>
      </w:pPr>
      <w:r>
        <w:rPr>
          <w:rFonts w:ascii="Book Antiqua" w:hAnsi="Book Antiqua"/>
        </w:rPr>
        <w:t xml:space="preserve">Based on a detailed analysis of the basic contradictions in socialist society and his theory of continuous revolution under proletarian dictatorship, Chairman Mao formulated for our Party a basic line for the whole socialist historical stage: </w:t>
      </w:r>
    </w:p>
    <w:p w14:paraId="0D4044A1" w14:textId="77777777">
      <w:pPr>
        <w:spacing w:before="240" w:after="240"/>
        <w:ind w:left="540" w:firstLineChars="0" w:firstLine="0"/>
        <w:rPr>
          <w:rFonts w:ascii="Book Antiqua" w:hAnsi="Book Antiqua"/>
        </w:rPr>
      </w:pPr>
      <w:r>
        <w:rPr>
          <w:rFonts w:ascii="Book Antiqua" w:hAnsi="Book Antiqua"/>
        </w:rPr>
        <w:t xml:space="preserve">“The socialist society is a fairly long historical period. In the socialist historical stage, there still exist classes, class contradictions, class struggle, the struggle between the socialist and the capitalist roads, and the danger of capitalist restoration. We must be fully aware of the protracted and complex nature of these struggles. We must be on the alert. We must conduct socialist education. We must correctly understand and handle class contradictions and class struggle, correctly distinguish contradictions with our enemies from contradictions among the people and handle them accordingly. Otherwise, our socialist country will go the wrong way and deteriorate, and restoration will appear. From now on, we must talk about it every year, </w:t>
      </w:r>
      <w:r>
        <w:rPr>
          <w:rFonts w:ascii="Book Antiqua" w:hAnsi="Book Antiqua"/>
        </w:rPr>
        <w:lastRenderedPageBreak/>
        <w:t xml:space="preserve">every month, and every day so that we can have a clearer appreciation of this issue and a </w:t>
      </w:r>
      <w:r>
        <w:rPr>
          <w:rFonts w:ascii="Book Antiqua" w:hAnsi="Book Antiqua"/>
        </w:rPr>
        <w:t>Marxist-Leninist</w:t>
      </w:r>
      <w:r>
        <w:rPr>
          <w:rFonts w:ascii="Book Antiqua" w:hAnsi="Book Antiqua"/>
        </w:rPr>
        <w:t xml:space="preserve"> line.”</w:t>
      </w:r>
      <w:r>
        <w:rPr>
          <w:rFonts w:ascii="Book Antiqua" w:hAnsi="Book Antiqua"/>
        </w:rPr>
        <w:t xml:space="preserve"> </w:t>
      </w:r>
      <w:r>
        <w:rPr>
          <w:rStyle w:val="FootnoteReference"/>
          <w:rFonts w:ascii="Book Antiqua" w:hAnsi="Book Antiqua"/>
        </w:rPr>
        <w:footnoteReference w:id="158"/>
      </w:r>
    </w:p>
    <w:p w14:paraId="75958C02" w14:textId="77777777">
      <w:pPr>
        <w:spacing w:before="240" w:after="240"/>
        <w:ind w:firstLineChars="0" w:firstLine="540"/>
        <w:rPr>
          <w:rFonts w:ascii="Book Antiqua" w:hAnsi="Book Antiqua"/>
        </w:rPr>
      </w:pPr>
      <w:r>
        <w:rPr>
          <w:rFonts w:ascii="Book Antiqua" w:hAnsi="Book Antiqua"/>
        </w:rPr>
        <w:t>This proletarian revolutionary line formulated by Chairman Mao reveals the objective law governing class struggle in the socialist period and is the only correct line for realizing the basic program of the Party. This basic line is a brilliant beacon that shines over the historical route of continuous revolution for the whole Party, the whole country, and the whole people under proletarian dictatorship,</w:t>
      </w:r>
      <w:r>
        <w:rPr>
          <w:rFonts w:ascii="Book Antiqua" w:hAnsi="Book Antiqua"/>
        </w:rPr>
        <w:t xml:space="preserve"> t</w:t>
      </w:r>
      <w:r>
        <w:rPr>
          <w:rFonts w:ascii="Book Antiqua" w:hAnsi="Book Antiqua"/>
        </w:rPr>
        <w:t xml:space="preserve">he protracted nature of class struggle in the socialist society is due to the inevitable reflection of the struggle between emerging communist factors and declining capitalist tradition and influence on the class relations. The overthrown exploiting class still survives and continues to contest the proletariat in their every possible attempt to recover their lost “heaven.” Spontaneous forces among the petty bourgeoisie can also lead to a new bourgeoisie. Because of the influence of the bourgeoisie and the encirclement and corrosive influence of the petty bourgeoisie, some degenerate elements, persons in power taking the capitalist road, and spokesmen for the bourgeoisie may emerge in the working class, Party and government organizations, and in cultural and educational departments. At the same time, imperialism and social imperialism always try hard to convert socialist countries into capitalist countries or even colonial or semicolonial countries. International class struggle will inevitably be reflected in the socialist countries. In the process of continually perfecting the socialist production relations and superstructure, communist factors in production relations and the superstructure will be gradually strengthened and capitalist tradition and influence will gradually be swept away. This will certainly promote the continual consolidation of the socialist economic substructure and the continuous development of the productive forces. </w:t>
      </w:r>
    </w:p>
    <w:p w14:paraId="0529196C" w14:textId="77777777">
      <w:pPr>
        <w:spacing w:before="240" w:after="240"/>
        <w:ind w:firstLineChars="225" w:firstLine="540"/>
        <w:rPr>
          <w:rFonts w:ascii="Book Antiqua" w:hAnsi="Book Antiqua"/>
        </w:rPr>
      </w:pPr>
      <w:r>
        <w:rPr>
          <w:rFonts w:ascii="Book Antiqua" w:hAnsi="Book Antiqua"/>
        </w:rPr>
        <w:t xml:space="preserve">The proletariat and the broad laboring people under its leadership are the representatives of socialist production relations. They firmly adhere to the socialist road and always firmly adhere to the Marxist theory of continuous revolution and the stage theory of revolutionary development. They promote the continuous consolidation and perfection of socialist production relations and the superstructure. The bourgeoisie and its agents inside the Communist Party are the representative of capitalist production relations. They insist on taking the capitalist road and always try hard to transform socialist production relations into capitalist production relations. Therefore, in the whole socialist historical stage, the struggle between the proletariat and the bourgeoisie and the struggle between the socialist and the capitalist roads always exist objectively and cannot be changed by human will. This is to say, the struggles are inevitable. Though people may want to avoid them, it is not possible. The proletariat can only gain victory by taking advantage of favorable conditions. </w:t>
      </w:r>
    </w:p>
    <w:p w14:paraId="14C0FEE8" w14:textId="77777777">
      <w:pPr>
        <w:spacing w:before="240" w:after="240"/>
        <w:ind w:firstLineChars="225" w:firstLine="540"/>
        <w:rPr>
          <w:rFonts w:ascii="Book Antiqua" w:hAnsi="Book Antiqua"/>
        </w:rPr>
      </w:pPr>
      <w:r>
        <w:rPr>
          <w:rFonts w:ascii="Book Antiqua" w:hAnsi="Book Antiqua"/>
        </w:rPr>
        <w:t xml:space="preserve">Class struggle in the socialist society develops in wavelike motions with peaks and troughs. This is due to a difference in the conditions of class struggle and not to whether there is class struggle or not. The history of the socialist society tells us that class enemies and all monsters and freaks will show themselves. Chairman Mao pointed out: “Total disorder is followed by total order. This cycle repeats itself once every seven or eight years. Monsters and freaks will show themselves of their own accord. Their class nature </w:t>
      </w:r>
    </w:p>
    <w:p w14:paraId="4AFFC660" w14:textId="77777777">
      <w:pPr>
        <w:spacing w:before="240" w:after="240"/>
        <w:ind w:firstLineChars="225" w:firstLine="540"/>
        <w:rPr>
          <w:rFonts w:ascii="Book Antiqua" w:hAnsi="Book Antiqua"/>
        </w:rPr>
      </w:pPr>
      <w:r>
        <w:rPr>
          <w:rFonts w:ascii="Book Antiqua" w:hAnsi="Book Antiqua"/>
        </w:rPr>
        <w:lastRenderedPageBreak/>
        <w:t xml:space="preserve">determines that they must show themselves.” </w:t>
      </w:r>
      <w:r>
        <w:rPr>
          <w:rStyle w:val="FootnoteReference"/>
          <w:rFonts w:ascii="Book Antiqua" w:hAnsi="Book Antiqua"/>
        </w:rPr>
        <w:footnoteReference w:id="159"/>
      </w:r>
      <w:r>
        <w:rPr>
          <w:rFonts w:ascii="Book Antiqua" w:hAnsi="Book Antiqua"/>
        </w:rPr>
        <w:t xml:space="preserve"> The law of class struggle requires that there be a big struggle every few years. Only after repeated contests and with the gradual wane of the reactionary class can the proletariat finally complete the great historical task of eliminating the bourgeoisie and all exploiting classes. </w:t>
      </w:r>
    </w:p>
    <w:p w14:paraId="516A1E46" w14:textId="77777777">
      <w:pPr>
        <w:spacing w:before="240" w:after="240"/>
        <w:ind w:firstLineChars="225" w:firstLine="540"/>
        <w:rPr>
          <w:rFonts w:ascii="Book Antiqua" w:hAnsi="Book Antiqua"/>
        </w:rPr>
      </w:pPr>
      <w:r>
        <w:rPr>
          <w:rFonts w:ascii="Book Antiqua" w:hAnsi="Book Antiqua"/>
        </w:rPr>
        <w:t xml:space="preserve">Class struggle in society must of necessity be reflected in the Party and is manifested as a struggle between the two lines inside the Party. The substance of the basic Party line is “to apply Marxism and not apply revisionism.” The basic Party line tells us that the struggle against revisionism is a </w:t>
      </w:r>
      <w:r>
        <w:rPr>
          <w:rFonts w:ascii="Book Antiqua" w:hAnsi="Book Antiqua"/>
        </w:rPr>
        <w:t>long-term</w:t>
      </w:r>
      <w:r>
        <w:rPr>
          <w:rFonts w:ascii="Book Antiqua" w:hAnsi="Book Antiqua"/>
        </w:rPr>
        <w:t xml:space="preserve"> struggle. In the last twenty and more years, the struggle between our Party and the four </w:t>
      </w:r>
      <w:r>
        <w:rPr>
          <w:rFonts w:ascii="Book Antiqua" w:hAnsi="Book Antiqua"/>
        </w:rPr>
        <w:t>anti-Party</w:t>
      </w:r>
      <w:r>
        <w:rPr>
          <w:rFonts w:ascii="Book Antiqua" w:hAnsi="Book Antiqua"/>
        </w:rPr>
        <w:t xml:space="preserve"> cliques headed by Kao Kang, Jao Shu</w:t>
      </w:r>
      <w:r>
        <w:rPr>
          <w:rFonts w:ascii="Book Antiqua" w:hAnsi="Book Antiqua"/>
        </w:rPr>
        <w:t>-</w:t>
      </w:r>
      <w:r>
        <w:rPr>
          <w:rFonts w:ascii="Book Antiqua" w:hAnsi="Book Antiqua"/>
        </w:rPr>
        <w:t xml:space="preserve">shih, </w:t>
      </w:r>
      <w:proofErr w:type="spellStart"/>
      <w:r>
        <w:rPr>
          <w:rFonts w:ascii="Book Antiqua" w:hAnsi="Book Antiqua"/>
        </w:rPr>
        <w:t>P’eng</w:t>
      </w:r>
      <w:proofErr w:type="spellEnd"/>
      <w:r>
        <w:rPr>
          <w:rFonts w:ascii="Book Antiqua" w:hAnsi="Book Antiqua"/>
        </w:rPr>
        <w:t xml:space="preserve"> </w:t>
      </w:r>
      <w:proofErr w:type="spellStart"/>
      <w:r>
        <w:rPr>
          <w:rFonts w:ascii="Book Antiqua" w:hAnsi="Book Antiqua"/>
        </w:rPr>
        <w:t>Te</w:t>
      </w:r>
      <w:r>
        <w:rPr>
          <w:rFonts w:ascii="Book Antiqua" w:hAnsi="Book Antiqua"/>
        </w:rPr>
        <w:t>-</w:t>
      </w:r>
      <w:r>
        <w:rPr>
          <w:rFonts w:ascii="Book Antiqua" w:hAnsi="Book Antiqua"/>
        </w:rPr>
        <w:t>huai</w:t>
      </w:r>
      <w:proofErr w:type="spellEnd"/>
      <w:r>
        <w:rPr>
          <w:rFonts w:ascii="Book Antiqua" w:hAnsi="Book Antiqua"/>
        </w:rPr>
        <w:t xml:space="preserve">, Liu Shaoch’i, and Lin Piao was a struggle against revisionism. Chairman Mao personally launched and led the Great Proletarian Cultural Revolution. It was a great revolution in the superstructure, a great political revolution under the condition of proletarian dictatorship. It could also be called the second revolution of China. In the Great Proletarian Cultural Revolution, Chairman Mao led the whole Party, the entire armed forces, and the whole people to destroy the two bourgeois command headquarters head172 ed by Liu Shaoch’i and Lin Piao. This bunch of renegades and traitors conspired to usurp the supreme power of the Party and the state and sought to fundamentally transform the basic Party line and policy for the whole socialist historical stage in order to transform the </w:t>
      </w:r>
      <w:r>
        <w:rPr>
          <w:rFonts w:ascii="Book Antiqua" w:hAnsi="Book Antiqua"/>
        </w:rPr>
        <w:t>Marxist-Leninist</w:t>
      </w:r>
      <w:r>
        <w:rPr>
          <w:rFonts w:ascii="Book Antiqua" w:hAnsi="Book Antiqua"/>
        </w:rPr>
        <w:t xml:space="preserve"> Party into a revisionist fascist party, sabotage proletarian dictatorship, and restore capitalism. The substance of their revisionist line is extreme Right. Their counterrevolutionary conspiracy has been crushed by the hundreds of millions of revolutionary people of China. The Great Proletarian Cultural Revolution has won a great victory. Revolution is still developing, and struggle is still continuing. In the historical stage of socialist society, the struggle between the two lines inside the Party which reflects class struggle will long exist. Chairman Mao pointed out: </w:t>
      </w:r>
    </w:p>
    <w:p w14:paraId="6F18559E" w14:textId="77777777">
      <w:pPr>
        <w:spacing w:before="240" w:after="240"/>
        <w:ind w:left="540" w:firstLineChars="0" w:firstLine="0"/>
        <w:rPr>
          <w:rFonts w:ascii="Book Antiqua" w:hAnsi="Book Antiqua"/>
        </w:rPr>
      </w:pPr>
      <w:r>
        <w:rPr>
          <w:rFonts w:ascii="Book Antiqua" w:hAnsi="Book Antiqua"/>
        </w:rPr>
        <w:t xml:space="preserve">“The present Great Cultural Revolution is merely the first one. There will be many more afterward.” “Who will win out in revolution can be determined only after a fairly long period of time in history. If it is not handled well, capitalist restoration is possible at any time. All the Party members and the whole people should not think that things will be all right after one or two, or three or four, great cultural revolutions. Make doubly sure that vigilance will not be relaxed.” </w:t>
      </w:r>
      <w:r>
        <w:rPr>
          <w:rStyle w:val="FootnoteReference"/>
          <w:rFonts w:ascii="Book Antiqua" w:hAnsi="Book Antiqua"/>
        </w:rPr>
        <w:footnoteReference w:id="160"/>
      </w:r>
    </w:p>
    <w:p w14:paraId="139987B6" w14:textId="77777777">
      <w:pPr>
        <w:pStyle w:val="Heading2"/>
        <w:spacing w:before="240" w:after="240"/>
        <w:ind w:firstLine="320"/>
        <w:jc w:val="center"/>
        <w:rPr>
          <w:rFonts w:ascii="Book Antiqua" w:hAnsi="Book Antiqua" w:cs="Times New Roman"/>
        </w:rPr>
      </w:pPr>
      <w:r>
        <w:rPr>
          <w:rFonts w:ascii="Book Antiqua" w:hAnsi="Book Antiqua" w:cs="Times New Roman"/>
        </w:rPr>
        <w:t>Socialist Society Constitutes the Beginning of People Consciously Creating History</w:t>
      </w:r>
    </w:p>
    <w:p w14:paraId="03F80798" w14:textId="77777777">
      <w:pPr>
        <w:pStyle w:val="Heading3"/>
        <w:spacing w:before="240" w:after="240"/>
        <w:ind w:firstLine="280"/>
        <w:jc w:val="center"/>
        <w:rPr>
          <w:rFonts w:ascii="Book Antiqua" w:hAnsi="Book Antiqua" w:cs="Times New Roman"/>
        </w:rPr>
      </w:pPr>
      <w:r>
        <w:rPr>
          <w:rFonts w:ascii="Book Antiqua" w:hAnsi="Book Antiqua" w:cs="Times New Roman"/>
        </w:rPr>
        <w:t>The Great Soaring Leap in the History of Human Development</w:t>
      </w:r>
    </w:p>
    <w:p w14:paraId="5D4807B7" w14:textId="77777777">
      <w:pPr>
        <w:spacing w:before="240" w:after="240"/>
        <w:ind w:firstLineChars="225" w:firstLine="540"/>
        <w:rPr>
          <w:rFonts w:ascii="Book Antiqua" w:hAnsi="Book Antiqua"/>
        </w:rPr>
      </w:pPr>
      <w:r>
        <w:rPr>
          <w:rFonts w:ascii="Book Antiqua" w:hAnsi="Book Antiqua"/>
        </w:rPr>
        <w:t xml:space="preserve">The proletariat and the laboring people continue revolution under the proletarian dictatorship in order to make the superstructure serve the socialist economic substructure, to make production </w:t>
      </w:r>
      <w:r>
        <w:rPr>
          <w:rFonts w:ascii="Book Antiqua" w:hAnsi="Book Antiqua"/>
        </w:rPr>
        <w:lastRenderedPageBreak/>
        <w:t xml:space="preserve">relations conform to the development of the productive forces, and to consciously transform society and Nature according to the economic law of socialism. This is a giant stride in human history. </w:t>
      </w:r>
    </w:p>
    <w:p w14:paraId="2F5CEBD8" w14:textId="77777777">
      <w:pPr>
        <w:spacing w:before="240" w:after="240"/>
        <w:ind w:firstLineChars="225" w:firstLine="540"/>
        <w:rPr>
          <w:rFonts w:ascii="Book Antiqua" w:hAnsi="Book Antiqua"/>
        </w:rPr>
      </w:pPr>
      <w:r>
        <w:rPr>
          <w:rFonts w:ascii="Book Antiqua" w:hAnsi="Book Antiqua"/>
        </w:rPr>
        <w:t xml:space="preserve">There are several thousand years of written human history. But, before the birth of socialist society, this long period of history was merely a “prehistorical period” in human society. The producer was enslaved not only by Nature but also by the means of production which he manufactured. “It was not the producer who controlled the means of production, but the means of production which controlled the producer.” </w:t>
      </w:r>
      <w:r>
        <w:rPr>
          <w:rStyle w:val="FootnoteReference"/>
          <w:rFonts w:ascii="Book Antiqua" w:hAnsi="Book Antiqua"/>
        </w:rPr>
        <w:footnoteReference w:id="161"/>
      </w:r>
      <w:r>
        <w:rPr>
          <w:rFonts w:ascii="Book Antiqua" w:hAnsi="Book Antiqua"/>
        </w:rPr>
        <w:t xml:space="preserve"> That is to say, the exploiting class, which controlled the basic means of production and thus state political power, maliciously oppressed and exploited the broad laboring people and reduced them to dark and miserable lives. The proletarian socialist revolution is a spring thunder that has shaken human history. It has brought an end to the “prehistorical period” and has ushered in a new era in history in which people consciously create history. </w:t>
      </w:r>
    </w:p>
    <w:p w14:paraId="1AD09AAF" w14:textId="77777777">
      <w:pPr>
        <w:spacing w:before="240" w:after="240"/>
        <w:ind w:firstLineChars="225" w:firstLine="540"/>
        <w:rPr>
          <w:rFonts w:ascii="Book Antiqua" w:hAnsi="Book Antiqua"/>
        </w:rPr>
      </w:pPr>
      <w:r>
        <w:rPr>
          <w:rFonts w:ascii="Book Antiqua" w:hAnsi="Book Antiqua"/>
        </w:rPr>
        <w:t xml:space="preserve">This material basis for the great leap in human history lies in the transformation of private ownership of the means of production into socialist public ownership after the proletariat and the laboring people have seized political power. In socialist society, public ownership of the means of production makes the laboring people, who are the majority of the people, the masters of the state and enterprises. Only when the laboring people have become the masters of social relations can they become the masters of nature and consciously transform the world and create history under the guidance of Marxism. </w:t>
      </w:r>
    </w:p>
    <w:p w14:paraId="4FCADD8D" w14:textId="77777777">
      <w:pPr>
        <w:spacing w:before="240" w:after="240"/>
        <w:ind w:firstLineChars="225" w:firstLine="540"/>
        <w:rPr>
          <w:rFonts w:ascii="Book Antiqua" w:hAnsi="Book Antiqua"/>
        </w:rPr>
      </w:pPr>
      <w:r>
        <w:rPr>
          <w:rFonts w:ascii="Book Antiqua" w:hAnsi="Book Antiqua"/>
        </w:rPr>
        <w:t xml:space="preserve">Naturally, compared with an advanced communist society, the socialist society is only the beginning of an era in which people consciously create history. In addition to the limits imposed on the developmental level of the productive forces and on our knowledge of the physical world, the main obstacle lies in the continuing existence in socialist society of the bourgeoisie and its ideological influence and of disparities between the worker and the peasant, the urban and rural areas, and mental and physical labor. Therefore, although the proletariat and the broad laboring people control state political power and the basic means of production, their conscious activities in transforming the world and creating history are still restricted by history. Nevertheless, “the most important thing is that solid ice is crushed, the route is cleared, and the road clear.” </w:t>
      </w:r>
      <w:r>
        <w:rPr>
          <w:rStyle w:val="FootnoteReference"/>
          <w:rFonts w:ascii="Book Antiqua" w:hAnsi="Book Antiqua"/>
        </w:rPr>
        <w:footnoteReference w:id="162"/>
      </w:r>
      <w:r>
        <w:rPr>
          <w:rFonts w:ascii="Book Antiqua" w:hAnsi="Book Antiqua"/>
        </w:rPr>
        <w:t xml:space="preserve"> The proletariat will finally shape a communist new world through the socialist society and in its own image. </w:t>
      </w:r>
    </w:p>
    <w:p w14:paraId="34A249FB" w14:textId="77777777">
      <w:pPr>
        <w:pStyle w:val="Heading3"/>
        <w:spacing w:before="240" w:after="240"/>
        <w:ind w:firstLine="280"/>
        <w:jc w:val="center"/>
        <w:rPr>
          <w:rFonts w:ascii="Book Antiqua" w:hAnsi="Book Antiqua" w:cs="Times New Roman"/>
        </w:rPr>
      </w:pPr>
      <w:r>
        <w:rPr>
          <w:rFonts w:ascii="Book Antiqua" w:hAnsi="Book Antiqua" w:cs="Times New Roman"/>
        </w:rPr>
        <w:t>Fully Exploit the Initiating Role of the Superstructure. Consciously Make Use of the Objective Law</w:t>
      </w:r>
    </w:p>
    <w:p w14:paraId="50FD0144" w14:textId="77777777">
      <w:pPr>
        <w:spacing w:before="240" w:after="240"/>
        <w:ind w:firstLineChars="225" w:firstLine="540"/>
        <w:rPr>
          <w:rFonts w:ascii="Book Antiqua" w:hAnsi="Book Antiqua"/>
        </w:rPr>
      </w:pPr>
      <w:r>
        <w:rPr>
          <w:rFonts w:ascii="Book Antiqua" w:hAnsi="Book Antiqua"/>
        </w:rPr>
        <w:t xml:space="preserve">In socialist society, people begin to consciously create their own history. This does not mean that people can create history at will. It simply means that for the first time people of the entire society can consciously identify and make use of the objective law to serve the interests of the proletariat and the broad laboring people. </w:t>
      </w:r>
    </w:p>
    <w:p w14:paraId="15267ACD" w14:textId="77777777">
      <w:pPr>
        <w:spacing w:before="240" w:after="240"/>
        <w:ind w:firstLineChars="225" w:firstLine="540"/>
        <w:rPr>
          <w:rFonts w:ascii="Book Antiqua" w:hAnsi="Book Antiqua"/>
        </w:rPr>
      </w:pPr>
      <w:r>
        <w:rPr>
          <w:rFonts w:ascii="Book Antiqua" w:hAnsi="Book Antiqua"/>
        </w:rPr>
        <w:lastRenderedPageBreak/>
        <w:t>“</w:t>
      </w:r>
      <w:r>
        <w:rPr>
          <w:rFonts w:ascii="Book Antiqua" w:hAnsi="Book Antiqua"/>
        </w:rPr>
        <w:t>Freedom is Knowledge of Necessity and the Transformation of the World</w:t>
      </w:r>
      <w:r>
        <w:rPr>
          <w:rFonts w:ascii="Book Antiqua" w:hAnsi="Book Antiqua"/>
        </w:rPr>
        <w:t xml:space="preserve">” </w:t>
      </w:r>
      <w:r>
        <w:rPr>
          <w:rStyle w:val="FootnoteReference"/>
          <w:rFonts w:ascii="Book Antiqua" w:hAnsi="Book Antiqua"/>
        </w:rPr>
        <w:footnoteReference w:id="163"/>
      </w:r>
      <w:r>
        <w:rPr>
          <w:rFonts w:ascii="Book Antiqua" w:hAnsi="Book Antiqua"/>
        </w:rPr>
        <w:t xml:space="preserve"> </w:t>
      </w:r>
      <w:r>
        <w:rPr>
          <w:rFonts w:ascii="Book Antiqua" w:hAnsi="Book Antiqua"/>
        </w:rPr>
        <w:t xml:space="preserve">Economic laws are objective laws governing the development of social economy and are not subject to change according to human will. People cannot “transform” or “create” objective laws. </w:t>
      </w:r>
      <w:r>
        <w:rPr>
          <w:rFonts w:ascii="Book Antiqua" w:hAnsi="Book Antiqua"/>
        </w:rPr>
        <w:t>But</w:t>
      </w:r>
      <w:r>
        <w:rPr>
          <w:rFonts w:ascii="Book Antiqua" w:hAnsi="Book Antiqua"/>
        </w:rPr>
        <w:t xml:space="preserve"> people are not entirely helpless before objective laws. In socialist society, people can correctly identify them, rely on them, make use of them, and lead the destructive forces of certain laws into another direction or restrict their scope of operation. On the other hand, a larger scope of operation is given to laws that are constructive in order to achieve the purpose of transforming the objective world. </w:t>
      </w:r>
    </w:p>
    <w:p w14:paraId="0041CFEF" w14:textId="77777777">
      <w:pPr>
        <w:spacing w:before="240" w:after="240"/>
        <w:ind w:firstLineChars="225" w:firstLine="540"/>
        <w:rPr>
          <w:rFonts w:ascii="Book Antiqua" w:hAnsi="Book Antiqua"/>
        </w:rPr>
      </w:pPr>
      <w:r>
        <w:rPr>
          <w:rFonts w:ascii="Book Antiqua" w:hAnsi="Book Antiqua"/>
        </w:rPr>
        <w:t xml:space="preserve">Under different social systems, the forms to which economic laws apply possess different characteristics. In capitalist society, because the means of production are privately owned, production is carried on under blind competition and chaotic conditions. Therefore, economic laws always play an alien role in the capitalist society. The socialist society is based on public ownership 174 of the means of production. The laboring people are the masters of social economic relations. This makes it possible for people to consciously practice economic laws. Just as Engels once prophesied, </w:t>
      </w:r>
    </w:p>
    <w:p w14:paraId="77D2C5E8" w14:textId="77777777">
      <w:pPr>
        <w:spacing w:before="240" w:after="240"/>
        <w:ind w:left="540" w:firstLineChars="0" w:firstLine="0"/>
        <w:rPr>
          <w:rFonts w:ascii="Book Antiqua" w:hAnsi="Book Antiqua"/>
        </w:rPr>
      </w:pPr>
      <w:r>
        <w:rPr>
          <w:rFonts w:ascii="Book Antiqua" w:hAnsi="Book Antiqua"/>
        </w:rPr>
        <w:t xml:space="preserve">“Up to now, the laws governing the people’s social behavior, like the natural laws which are alien to the people but nevertheless control them and oppose them, will be skillfully mastered by the people and subject to their control by that time.” </w:t>
      </w:r>
      <w:r>
        <w:rPr>
          <w:rStyle w:val="FootnoteReference"/>
          <w:rFonts w:ascii="Book Antiqua" w:hAnsi="Book Antiqua"/>
        </w:rPr>
        <w:footnoteReference w:id="164"/>
      </w:r>
      <w:r>
        <w:rPr>
          <w:rFonts w:ascii="Book Antiqua" w:hAnsi="Book Antiqua"/>
        </w:rPr>
        <w:t xml:space="preserve"> </w:t>
      </w:r>
    </w:p>
    <w:p w14:paraId="6BFF5D6D" w14:textId="77777777">
      <w:pPr>
        <w:spacing w:before="240" w:after="240"/>
        <w:ind w:firstLineChars="225" w:firstLine="540"/>
        <w:rPr>
          <w:rFonts w:ascii="Book Antiqua" w:hAnsi="Book Antiqua"/>
        </w:rPr>
      </w:pPr>
      <w:r>
        <w:rPr>
          <w:rFonts w:ascii="Book Antiqua" w:hAnsi="Book Antiqua"/>
        </w:rPr>
        <w:t>The establishment of a system of public ownership of the means of production makes it possible for people to identify and consciously operate according to the economic laws. But, to turn this possibility into reality, struggle is inevitable. The efforts of the proletariat to operate according to economic laws and of society to accelerate the transformation of the socialist society into a communist society will certainly meet violent resistance from the bourgeoisie and other decadent social forces, especially interference and sabotage from the revisionist line. The process of conscious application of socialist economic laws is the process of struggle between the proletariat and the bourgeoisie, between the Marxist line and the revisionist line. At the same time, people must also resolve “</w:t>
      </w:r>
      <w:r>
        <w:rPr>
          <w:rFonts w:ascii="Book Antiqua" w:hAnsi="Book Antiqua"/>
        </w:rPr>
        <w:t>the contradiction between the objective laws of economic development of a socialist society and our subjective cognition of them -- which needs to be resolved in the course of practice”</w:t>
      </w:r>
      <w:r>
        <w:rPr>
          <w:rFonts w:ascii="Book Antiqua" w:hAnsi="Book Antiqua"/>
          <w:vertAlign w:val="superscript"/>
        </w:rPr>
        <w:t xml:space="preserve"> </w:t>
      </w:r>
      <w:r>
        <w:rPr>
          <w:rStyle w:val="FootnoteReference"/>
          <w:rFonts w:ascii="Book Antiqua" w:hAnsi="Book Antiqua"/>
        </w:rPr>
        <w:footnoteReference w:id="165"/>
      </w:r>
      <w:r>
        <w:rPr>
          <w:rFonts w:ascii="Book Antiqua" w:hAnsi="Book Antiqua"/>
        </w:rPr>
        <w:t xml:space="preserve"> This represents another process. It is necessary to start from practice, conduct investigations and research, go from no experience to experience and from a little experience to a lot of experience, and gradually overcome impulses and raise consciousness. This process of understanding cannot be divorced from the transformation process of people’s world outlooks. People with the proletarian world outlook can more correctly identify the laws of development governing socialist economy. Firm adherents to the bourgeois outlook can never correctly identify the laws of development governing socialist economy. Therefore, this process of understanding is also a process of destroying the bourgeois world outlook and establishing the proletarian world outlook. Those viewpoints which regard the conscious application of economic laws in socialist society as an easy matter that requires neither hard work, nor the overcoming of resistance from the bourgeoisie and from interference from the revisionist line, </w:t>
      </w:r>
      <w:r>
        <w:rPr>
          <w:rFonts w:ascii="Book Antiqua" w:hAnsi="Book Antiqua"/>
        </w:rPr>
        <w:lastRenderedPageBreak/>
        <w:t xml:space="preserve">nor struggle between the two world outlooks are wrong. These are viewpoints which advocate: Let nature takes its own course, or let us extinguish class struggle. </w:t>
      </w:r>
    </w:p>
    <w:p w14:paraId="3EB00879" w14:textId="77777777">
      <w:pPr>
        <w:spacing w:before="240" w:after="240"/>
        <w:ind w:firstLineChars="225" w:firstLine="540"/>
        <w:rPr>
          <w:rFonts w:ascii="Book Antiqua" w:hAnsi="Book Antiqua"/>
        </w:rPr>
      </w:pPr>
      <w:r>
        <w:rPr>
          <w:rFonts w:ascii="Book Antiqua" w:hAnsi="Book Antiqua"/>
        </w:rPr>
        <w:t xml:space="preserve">In the socialist society, to consciously apply objective economic laws, it is necessary to fully exploit the active aspect of the superstructure. </w:t>
      </w:r>
    </w:p>
    <w:p w14:paraId="0241D6C3" w14:textId="77777777">
      <w:pPr>
        <w:spacing w:before="240" w:after="240"/>
        <w:ind w:firstLineChars="225" w:firstLine="540"/>
        <w:rPr>
          <w:rFonts w:ascii="Book Antiqua" w:hAnsi="Book Antiqua"/>
        </w:rPr>
      </w:pPr>
      <w:r>
        <w:rPr>
          <w:rFonts w:ascii="Book Antiqua" w:hAnsi="Book Antiqua"/>
        </w:rPr>
        <w:t>The immense capability of the socialist superstructure is manifested mainly in the leadership of the proletarian political party. The proletarian political party is established according to Marxist revolutionary theory and revolutionary style. It is good at comprehending objective laws governing historical development, assimilating the wisdom of the masses, grasping the general trend of historical development, and formulating correct theory, programs, lines, and general and specific policies based on actual conditions in the various stages of social development. These correct theories, programs, lines, and general and specific policies come from the masses and return to the masses, leading them to victory in their struggle. The Communist Party of China uses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as a theoretical basis for its guiding thought. That the Party’s theory of revolution, especially its theory about continuous revolution under proletarian dictatorship, and the Marxist line and general and specific policies formulated by the proletarian political party can be so invincible is because the theories correctly reflect the objective laws governing the economic development of society. “Without revolutionary theory, there will never be revolutionary action.” </w:t>
      </w:r>
      <w:r>
        <w:rPr>
          <w:rStyle w:val="FootnoteReference"/>
          <w:rFonts w:ascii="Book Antiqua" w:hAnsi="Book Antiqua"/>
        </w:rPr>
        <w:footnoteReference w:id="166"/>
      </w:r>
      <w:r>
        <w:rPr>
          <w:rFonts w:ascii="Book Antiqua" w:hAnsi="Book Antiqua"/>
        </w:rPr>
        <w:t xml:space="preserve"> It is therefore important to seriously study the Marxist theory concerning continuous revolution under proletarian dictatorship in order to guide us to correctly identify, and operate according to, the economic laws governing socialist society. </w:t>
      </w:r>
    </w:p>
    <w:p w14:paraId="32D8B149" w14:textId="77777777">
      <w:pPr>
        <w:spacing w:before="240" w:after="240"/>
        <w:ind w:firstLineChars="225" w:firstLine="540"/>
        <w:rPr>
          <w:rFonts w:ascii="Book Antiqua" w:hAnsi="Book Antiqua"/>
        </w:rPr>
      </w:pPr>
      <w:r>
        <w:rPr>
          <w:rFonts w:ascii="Book Antiqua" w:hAnsi="Book Antiqua"/>
        </w:rPr>
        <w:t xml:space="preserve">Party leadership is ultimately leadership by the Marxist line. Only by grasping revolution in the superstructure, including the ideological sphere, and making sure that the ideological and political lines are correct, can a Marxist party lead the proletarian revolutionary enterprise from victory to still greater victory. </w:t>
      </w:r>
    </w:p>
    <w:p w14:paraId="3E160B13" w14:textId="77777777">
      <w:pPr>
        <w:spacing w:before="240" w:after="240"/>
        <w:ind w:firstLineChars="225" w:firstLine="540"/>
        <w:rPr>
          <w:rFonts w:ascii="Book Antiqua" w:hAnsi="Book Antiqua"/>
        </w:rPr>
      </w:pPr>
      <w:r>
        <w:rPr>
          <w:rFonts w:ascii="Book Antiqua" w:hAnsi="Book Antiqua"/>
        </w:rPr>
        <w:t xml:space="preserve">The state political power of proletarian dictatorship under the leadership of the Communist Party plays an immense role in guaranteeing the thorough implementation of the basic Party line and in organizing and leading the socialist economy. By exercising its own state political power, the proletariat can unfold socialist revolution on the economic battlefront, establish and develop socialist production relations, plan, organize, and lead the whole national economy, develop social productive forces, and unfold socialist revolution on the political, ideological, and cultural battlefronts in order to consolidate the socialist economic basis by continually perfecting the socialist superstructure. Continuous revolution under proletarian dictatorship requires full exploitation of this initiating role of the state political power of proletarian dictatorship. These conditions cannot be created under bourgeois dictatorship. Bourgeois revolution comes to an end as soon as the bourgeoisie seizes political power. Although the bourgeoisie tried hard to use political power and other parts of the superstructure to protect capitalist production relations, the steady deterioration of capitalist production relations led to a corresponding reaction in bourgeois political power. This kind of protection was merely a moribund struggle. As far as the socialist revolution is concerned, the seizure </w:t>
      </w:r>
      <w:r>
        <w:rPr>
          <w:rFonts w:ascii="Book Antiqua" w:hAnsi="Book Antiqua"/>
        </w:rPr>
        <w:lastRenderedPageBreak/>
        <w:t>of political power by the proletariat is merely the beginning of revolution. Socialist production relations undergo a regenerating process with the development of the productive forces. The state political power under proletarian dictatorship, promoting such a regeneration and propelling the development of the productive forces, is, in the end, the most powerful weapon by which the proletariat continues socialist revolution. With this weapon, the proletariat can now crush the resistance of the bour</w:t>
      </w:r>
      <w:r>
        <w:rPr>
          <w:rFonts w:ascii="Book Antiqua" w:hAnsi="Book Antiqua"/>
        </w:rPr>
        <w:t>g</w:t>
      </w:r>
      <w:r>
        <w:rPr>
          <w:rFonts w:ascii="Book Antiqua" w:hAnsi="Book Antiqua"/>
        </w:rPr>
        <w:t xml:space="preserve">eoisie and other reactionary forces, unite the whole laboring people around itself, triumphantly unfold the Three Great Revolutionary Movements of class struggle, production struggle, and scientific experiment, promote the rapid development of social productive forces, and promote the steady consolidation and perfection of the socialist economic basis and superstructure in order to make socialist society advance along the basic Party line until the realization of the highest ideal of communism. </w:t>
      </w:r>
    </w:p>
    <w:p w14:paraId="6EB3A24E"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C667255"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013D2B95" w14:textId="77777777">
      <w:pPr>
        <w:spacing w:before="240" w:after="240"/>
        <w:ind w:firstLineChars="225" w:firstLine="540"/>
        <w:rPr>
          <w:rFonts w:ascii="Book Antiqua" w:hAnsi="Book Antiqua"/>
        </w:rPr>
      </w:pPr>
      <w:r>
        <w:rPr>
          <w:rFonts w:ascii="Book Antiqua" w:hAnsi="Book Antiqua"/>
        </w:rPr>
        <w:t xml:space="preserve">Lenin, “Economics and Politics in the Period of Proletarian Dictatorship.” </w:t>
      </w:r>
    </w:p>
    <w:p w14:paraId="22BD9A9E"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w:t>
      </w:r>
    </w:p>
    <w:p w14:paraId="5EE16EA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095FA892"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Why do we say violent revolution is the universal law of proletarian revolution? What is the crux of the “productivity first theory”? </w:t>
      </w:r>
    </w:p>
    <w:p w14:paraId="35D2B05F"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How do we understand socialist society? How do we interpret Chairman Mao’s theory about the basic contradiction of socialist society as being the theoretical basis for continuous revolution under proletarian dictatorship? </w:t>
      </w:r>
    </w:p>
    <w:p w14:paraId="6EC5035A" w14:textId="77777777">
      <w:pPr>
        <w:pStyle w:val="ListParagraph"/>
        <w:numPr>
          <w:ilvl w:val="0"/>
          <w:numId w:val="24"/>
        </w:numPr>
        <w:spacing w:before="240" w:after="240"/>
        <w:ind w:firstLineChars="0"/>
        <w:rPr>
          <w:rFonts w:ascii="Book Antiqua" w:hAnsi="Book Antiqua"/>
        </w:rPr>
      </w:pPr>
      <w:r>
        <w:rPr>
          <w:rFonts w:ascii="Book Antiqua" w:hAnsi="Book Antiqua"/>
        </w:rPr>
        <w:t xml:space="preserve">Why do we say that the focal point of the struggle between the proletariat and the revisionist leaders in the whole socialist historical stage lies in whether the basic Party line is firmly adhered to or whether it is changed? How can the activating role of the superstructure be fully exploited and the objective economic laws be consciously applied? </w:t>
      </w:r>
    </w:p>
    <w:p w14:paraId="171E818B" w14:textId="77777777">
      <w:pPr>
        <w:pStyle w:val="Heading1"/>
        <w:spacing w:before="240" w:after="240"/>
        <w:ind w:firstLine="400"/>
        <w:jc w:val="center"/>
        <w:rPr>
          <w:rFonts w:ascii="Book Antiqua" w:hAnsi="Book Antiqua"/>
        </w:rPr>
      </w:pPr>
      <w:r>
        <w:rPr>
          <w:rFonts w:ascii="Book Antiqua" w:hAnsi="Book Antiqua"/>
        </w:rPr>
        <w:t>13. The Socialist System of Public Ownership Is the Basis of Socialist Production Relations</w:t>
      </w:r>
    </w:p>
    <w:p w14:paraId="085C7011" w14:textId="77777777">
      <w:pPr>
        <w:pStyle w:val="Heading2"/>
        <w:spacing w:before="240" w:after="240"/>
        <w:ind w:firstLine="320"/>
        <w:jc w:val="center"/>
        <w:rPr>
          <w:rFonts w:ascii="Book Antiqua" w:hAnsi="Book Antiqua" w:cs="Times New Roman"/>
        </w:rPr>
      </w:pPr>
      <w:r>
        <w:rPr>
          <w:rFonts w:ascii="Book Antiqua" w:hAnsi="Book Antiqua" w:cs="Times New Roman"/>
        </w:rPr>
        <w:t>The System of Socialist State Ownership and Collective Ownership by the Laboring Masses</w:t>
      </w:r>
      <w:r>
        <w:rPr>
          <w:rFonts w:ascii="Book Antiqua" w:hAnsi="Book Antiqua" w:cs="Times New Roman"/>
        </w:rPr>
        <w:t xml:space="preserve"> </w:t>
      </w:r>
      <w:r>
        <w:rPr>
          <w:rStyle w:val="FootnoteReference"/>
          <w:rFonts w:ascii="Book Antiqua" w:hAnsi="Book Antiqua" w:cs="Times New Roman"/>
        </w:rPr>
        <w:footnoteReference w:id="167"/>
      </w:r>
    </w:p>
    <w:p w14:paraId="5D43E2FD" w14:textId="77777777">
      <w:pPr>
        <w:spacing w:before="240" w:after="240"/>
        <w:ind w:firstLineChars="225" w:firstLine="540"/>
        <w:rPr>
          <w:rFonts w:ascii="Book Antiqua" w:hAnsi="Book Antiqua"/>
        </w:rPr>
      </w:pPr>
      <w:r>
        <w:rPr>
          <w:rFonts w:ascii="Book Antiqua" w:hAnsi="Book Antiqua"/>
        </w:rPr>
        <w:t xml:space="preserve">After the proletariat seizes political power, it is necessary to systematically transform the system of private ownership of the means of production into a socialist system of public ownership in order </w:t>
      </w:r>
      <w:r>
        <w:rPr>
          <w:rFonts w:ascii="Book Antiqua" w:hAnsi="Book Antiqua"/>
        </w:rPr>
        <w:lastRenderedPageBreak/>
        <w:t xml:space="preserve">to eliminate the causes of capitalism and all other exploitative systems and to establish a socialist economic basis. This is an important step in consolidating proletarian dictatorship and defeating capitalism with socialism. </w:t>
      </w:r>
    </w:p>
    <w:p w14:paraId="1067E133"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System of State Ownership Is the Main Economic Basis of Proletarian Dictatorship</w:t>
      </w:r>
    </w:p>
    <w:p w14:paraId="7C371A78" w14:textId="77777777">
      <w:pPr>
        <w:pStyle w:val="Heading3"/>
        <w:spacing w:before="240" w:after="240"/>
        <w:ind w:firstLine="280"/>
        <w:jc w:val="center"/>
        <w:rPr>
          <w:rFonts w:ascii="Book Antiqua" w:hAnsi="Book Antiqua" w:cs="Times New Roman"/>
        </w:rPr>
      </w:pPr>
      <w:r>
        <w:rPr>
          <w:rFonts w:ascii="Book Antiqua" w:hAnsi="Book Antiqua" w:cs="Times New Roman"/>
        </w:rPr>
        <w:t>The Proletariat and the Laboring People Must Control the Means of Production</w:t>
      </w:r>
    </w:p>
    <w:p w14:paraId="68FF6F98" w14:textId="77777777">
      <w:pPr>
        <w:spacing w:before="240" w:after="240"/>
        <w:ind w:firstLineChars="225" w:firstLine="540"/>
        <w:rPr>
          <w:rFonts w:ascii="Book Antiqua" w:hAnsi="Book Antiqua"/>
        </w:rPr>
      </w:pPr>
      <w:r>
        <w:rPr>
          <w:rFonts w:ascii="Book Antiqua" w:hAnsi="Book Antiqua"/>
        </w:rPr>
        <w:t xml:space="preserve">In the past several thousand years, the fundamental reason for the exploitation and oppression of the laboring people by the slave owner, the feudal landlord, and the capitalist was that the means of production were not in the hands of the laboring people. “In order to force people to engage in any form of slave labor, it is necessary to assume that the oppressor controls the means of production. Only by relying on these means of production can the enslaved be manipulated.” </w:t>
      </w:r>
      <w:r>
        <w:rPr>
          <w:rStyle w:val="FootnoteReference"/>
          <w:rFonts w:ascii="Book Antiqua" w:hAnsi="Book Antiqua"/>
        </w:rPr>
        <w:footnoteReference w:id="168"/>
      </w:r>
      <w:r>
        <w:rPr>
          <w:rFonts w:ascii="Book Antiqua" w:hAnsi="Book Antiqua"/>
        </w:rPr>
        <w:t xml:space="preserve"> Successive generations of laboring people launched various forms of struggle in an attempt to take the means of production into their own hands, but for historical reasons, all their attempts failed. In capitalist society, the proletariat nurtured and tempered by capitalist big industries began to emerge. This class lost all control over the means of production. Aside from the chains on his neck, the worker had absolutely nothing else. With the increasing intensification of the contradictions between the private character of capitalist ownership of the means of production and the social character of production, the possibility of the proletariat controlling the means of production developed. </w:t>
      </w:r>
    </w:p>
    <w:p w14:paraId="2A68F9C1" w14:textId="77777777">
      <w:pPr>
        <w:spacing w:before="240" w:after="240"/>
        <w:ind w:firstLineChars="225" w:firstLine="540"/>
        <w:rPr>
          <w:rFonts w:ascii="Book Antiqua" w:hAnsi="Book Antiqua"/>
        </w:rPr>
      </w:pPr>
      <w:r>
        <w:rPr>
          <w:rFonts w:ascii="Book Antiqua" w:hAnsi="Book Antiqua"/>
        </w:rPr>
        <w:t xml:space="preserve">However, the exploiting class is never willing to give up exploitation. They not only abused the state machinery to protect their private ownership of the means of production, but also concocted all sorts of fallacies in the ideological sphere. For example, they said that the poverty of the worker was due to the rapid increase in population, the lack of a “just and reasonable principle of distribution,” and so forth, vainly attempting to deceive and dupe the laboring people so they would not touch the bourgeois ownership of the means of production or control the means of production. The revolutionary teachers of the proletariat denounced this sort of fallacy. They pointed out that the root cause of the exploitation and enslavement of the laboring people was that the means of production were not in the hands of the laboring people but were instead in the hands of the exploiting class. The first sentence in the “Gotha Program” written during the workers’ movement of Germany in the 1870s under the influence of Lassalle was: “Labor is the source of all wealth and culture.” On the surface, “labor” was accorded a very high position, but Marx at once saw the theoretical error of this statement. He pointed out that labor could create wealth and culture only by combining with the means of production. Without the means of production and without ownership of the means of production, what would happen to labor? Marx sharply pointed out: </w:t>
      </w:r>
    </w:p>
    <w:p w14:paraId="18422B4C" w14:textId="77777777">
      <w:pPr>
        <w:spacing w:before="240" w:after="240"/>
        <w:ind w:left="540" w:firstLineChars="0" w:firstLine="0"/>
        <w:rPr>
          <w:rFonts w:ascii="Book Antiqua" w:hAnsi="Book Antiqua"/>
        </w:rPr>
      </w:pPr>
      <w:r>
        <w:rPr>
          <w:rFonts w:ascii="Book Antiqua" w:hAnsi="Book Antiqua"/>
        </w:rPr>
        <w:lastRenderedPageBreak/>
        <w:t>“A person who has no other property besides his labor power will always be enslaved by other people who possess the means of production, regardless of the society or culture. He can labor and exist only at the mercy of other people.”</w:t>
      </w:r>
      <w:r>
        <w:rPr>
          <w:rFonts w:ascii="Book Antiqua" w:hAnsi="Book Antiqua"/>
        </w:rPr>
        <w:t xml:space="preserve"> </w:t>
      </w:r>
      <w:r>
        <w:rPr>
          <w:rStyle w:val="FootnoteReference"/>
          <w:rFonts w:ascii="Book Antiqua" w:hAnsi="Book Antiqua"/>
        </w:rPr>
        <w:footnoteReference w:id="169"/>
      </w:r>
    </w:p>
    <w:p w14:paraId="3D83AF58" w14:textId="77777777">
      <w:pPr>
        <w:spacing w:before="240" w:after="240"/>
        <w:ind w:firstLineChars="225" w:firstLine="540"/>
        <w:rPr>
          <w:rFonts w:ascii="Book Antiqua" w:hAnsi="Book Antiqua"/>
        </w:rPr>
      </w:pPr>
      <w:r>
        <w:rPr>
          <w:rFonts w:ascii="Book Antiqua" w:hAnsi="Book Antiqua"/>
        </w:rPr>
        <w:t xml:space="preserve">The theory of Marxism concerning the necessity for the proletariat to replace the system of private ownership under capitalism by the system of public ownership under socialism before it can free itself has theoretically and politically smashed the exploiting class’s insane capitalist conspiracy to monopolize forever the means of production and to exploit and enslave the laboring people. It has pointed out the correct direction of struggle for the proletariat. </w:t>
      </w:r>
    </w:p>
    <w:p w14:paraId="7FEA874D" w14:textId="77777777">
      <w:pPr>
        <w:spacing w:before="240" w:after="240"/>
        <w:ind w:firstLineChars="225" w:firstLine="540"/>
        <w:rPr>
          <w:rFonts w:ascii="Book Antiqua" w:hAnsi="Book Antiqua"/>
        </w:rPr>
      </w:pPr>
      <w:r>
        <w:rPr>
          <w:rFonts w:ascii="Book Antiqua" w:hAnsi="Book Antiqua"/>
        </w:rPr>
        <w:t xml:space="preserve">The development of the capitalist society makes it possible for the proletariat and the laboring people to collectively possess the means of production. To fully realize this possibility takes a fairly long historical process. The proletariat must first crush the bourgeois state machinery and establish a proletarian dictatorship before it can “eliminate the cause of poverty and sow seeds of wealth,” transform the system of private ownership of the means of production into a system of public ownership, and take the means of production into its own hands. Only starting at this point will all exploitative systems be fundamentally negated and will the proletariat and the laboring people be liberated economically and be on the socialist road to common affluence. On this road, there will still be plenty of struggles. Only by persistently and firmly holding the fate of the socialist economy in its own hands can the proletariat create favorable material conditions for the elimination of all classes and class disparities and the realization of the great ideal of communism. Once the means of production are lost and the fate of the socialist economy is passed into the hands of the bourgeoisie and its agents in the Party, the socialist economy will deteriorate and the proletariat and the laboring people will once again become “shivering and hungry slaves.” This possibility exists throughout the whole historical stage of socialist society. </w:t>
      </w:r>
    </w:p>
    <w:p w14:paraId="635587FC" w14:textId="77777777">
      <w:pPr>
        <w:pStyle w:val="Heading3"/>
        <w:spacing w:before="240" w:after="240"/>
        <w:ind w:firstLine="280"/>
        <w:jc w:val="center"/>
        <w:rPr>
          <w:rFonts w:ascii="Book Antiqua" w:hAnsi="Book Antiqua" w:cs="Times New Roman"/>
        </w:rPr>
      </w:pPr>
      <w:r>
        <w:rPr>
          <w:rFonts w:ascii="Book Antiqua" w:hAnsi="Book Antiqua" w:cs="Times New Roman"/>
        </w:rPr>
        <w:t>Confiscation and Redemption</w:t>
      </w:r>
      <w:r>
        <w:rPr>
          <w:rStyle w:val="FootnoteReference"/>
          <w:rFonts w:ascii="Book Antiqua" w:hAnsi="Book Antiqua" w:cs="Times New Roman"/>
        </w:rPr>
        <w:footnoteReference w:id="170"/>
      </w:r>
      <w:r>
        <w:rPr>
          <w:rFonts w:ascii="Book Antiqua" w:hAnsi="Book Antiqua" w:cs="Times New Roman"/>
        </w:rPr>
        <w:t xml:space="preserve"> Are Wa</w:t>
      </w:r>
      <w:r>
        <w:rPr>
          <w:rFonts w:ascii="Book Antiqua" w:hAnsi="Book Antiqua" w:cs="Times New Roman"/>
        </w:rPr>
        <w:t>y</w:t>
      </w:r>
      <w:r>
        <w:rPr>
          <w:rFonts w:ascii="Book Antiqua" w:hAnsi="Book Antiqua" w:cs="Times New Roman"/>
        </w:rPr>
        <w:t>s to Establish the System of Socialist State Ownership</w:t>
      </w:r>
    </w:p>
    <w:p w14:paraId="634EC7DB" w14:textId="77777777">
      <w:pPr>
        <w:spacing w:before="240" w:after="240"/>
        <w:ind w:firstLineChars="225" w:firstLine="540"/>
        <w:rPr>
          <w:rFonts w:ascii="Book Antiqua" w:hAnsi="Book Antiqua"/>
        </w:rPr>
      </w:pPr>
      <w:r>
        <w:rPr>
          <w:rFonts w:ascii="Book Antiqua" w:hAnsi="Book Antiqua"/>
        </w:rPr>
        <w:t xml:space="preserve">Marx and Engels pointed out as early as over a hundred years ago that after the proletariat seizes political power, “it will make use of its political power to gradually seize all the bourgeoisie’s capital and put all the means of production into the hands of the state, namely, the proletariat, the ruling class.” </w:t>
      </w:r>
      <w:r>
        <w:rPr>
          <w:rStyle w:val="FootnoteReference"/>
          <w:rFonts w:ascii="Book Antiqua" w:hAnsi="Book Antiqua"/>
        </w:rPr>
        <w:footnoteReference w:id="171"/>
      </w:r>
      <w:r>
        <w:rPr>
          <w:rFonts w:ascii="Book Antiqua" w:hAnsi="Book Antiqua"/>
        </w:rPr>
        <w:t xml:space="preserve"> </w:t>
      </w:r>
    </w:p>
    <w:p w14:paraId="6055F951" w14:textId="77777777">
      <w:pPr>
        <w:spacing w:before="240" w:after="240"/>
        <w:ind w:firstLineChars="225" w:firstLine="540"/>
        <w:rPr>
          <w:rFonts w:ascii="Book Antiqua" w:hAnsi="Book Antiqua"/>
        </w:rPr>
      </w:pPr>
      <w:r>
        <w:rPr>
          <w:rFonts w:ascii="Book Antiqua" w:hAnsi="Book Antiqua"/>
        </w:rPr>
        <w:t xml:space="preserve">Because of the highly developed social nature of the productive forces under capitalism, it requires a social center which will centrally operate the departments and enterprises in order to overcome the contradictions that may arise between the socialization of production and the [inherited] capitalist private ownership. This social center is the socialist state under proletarian dictatorship. Only by first establishing a socialist system in which the state owns the means of </w:t>
      </w:r>
      <w:r>
        <w:rPr>
          <w:rFonts w:ascii="Book Antiqua" w:hAnsi="Book Antiqua"/>
        </w:rPr>
        <w:lastRenderedPageBreak/>
        <w:t xml:space="preserve">production and the proletariat and the laboring people hold firmly to the economic lifeline through their own state apparatus can the capitalist exploitative system be completely eliminated. </w:t>
      </w:r>
    </w:p>
    <w:p w14:paraId="5D4A93AE" w14:textId="77777777">
      <w:pPr>
        <w:spacing w:before="240" w:after="240"/>
        <w:ind w:firstLineChars="225" w:firstLine="540"/>
        <w:rPr>
          <w:rFonts w:ascii="Book Antiqua" w:hAnsi="Book Antiqua"/>
        </w:rPr>
      </w:pPr>
      <w:r>
        <w:rPr>
          <w:rFonts w:ascii="Book Antiqua" w:hAnsi="Book Antiqua"/>
        </w:rPr>
        <w:t xml:space="preserve">Then, what are the means by which the proletariat can transform the bourgeois ownership of the means of production into a socialist system of state ownership? According to the experience of the international communist movement and the Chinese experience, after the proletariat seizes political power, big enterprises are immediately socialized, while medium and small enterprises are gradually transformed, </w:t>
      </w:r>
    </w:p>
    <w:p w14:paraId="111072B3" w14:textId="77777777">
      <w:pPr>
        <w:spacing w:before="240" w:after="240"/>
        <w:ind w:firstLineChars="225" w:firstLine="540"/>
        <w:rPr>
          <w:rFonts w:ascii="Book Antiqua" w:hAnsi="Book Antiqua"/>
        </w:rPr>
      </w:pPr>
      <w:r>
        <w:rPr>
          <w:rFonts w:ascii="Book Antiqua" w:hAnsi="Book Antiqua"/>
        </w:rPr>
        <w:t xml:space="preserve">In general, after the proletariat seizes political power, all enterprises, big or small, coexist. Big capital represents the most reactionary [form of] production relations, controlling the lifeblood of the national economy and seriously impeding the development of social productive forces. It is also the main economic substructure of bourgeois reactionary rule. Immediately after the seizure of political power, if the proletariat fails to control the national economy and lets the big capitalists take it over, the proletariat can never consolidate its power. In summing up the experience of the Paris Commune, Lenin pointed out that one of the two mistakes that buried the brilliant achievements obtained by the Paris Commune was that big enterprises like the bank, which affected the life pulses of the national economy, had not been seized by the proletariat. Therefore, big capital must be immediately confiscated by the socialist state. Big capital in China was the bureaucratic capital. This was the comprador and feudal state monopoly capital possessed by the bureaucratic bourgeoisie headed by Chiang </w:t>
      </w:r>
      <w:r>
        <w:rPr>
          <w:rFonts w:ascii="Book Antiqua" w:hAnsi="Book Antiqua"/>
        </w:rPr>
        <w:t>Kai-shek</w:t>
      </w:r>
      <w:r>
        <w:rPr>
          <w:rFonts w:ascii="Book Antiqua" w:hAnsi="Book Antiqua"/>
        </w:rPr>
        <w:t xml:space="preserve">. Chairman Mao made a penetrating analysis of the reactionary nature of this capital and pointed out: </w:t>
      </w:r>
    </w:p>
    <w:p w14:paraId="3F0CF380" w14:textId="77777777">
      <w:pPr>
        <w:spacing w:before="240" w:after="240"/>
        <w:ind w:left="540" w:firstLineChars="0" w:firstLine="0"/>
        <w:rPr>
          <w:rFonts w:ascii="Book Antiqua" w:hAnsi="Book Antiqua"/>
        </w:rPr>
      </w:pPr>
      <w:r>
        <w:rPr>
          <w:rFonts w:ascii="Book Antiqua" w:hAnsi="Book Antiqua"/>
        </w:rPr>
        <w:t xml:space="preserve">“The four big family clans of Chiang, Sung, </w:t>
      </w:r>
      <w:proofErr w:type="spellStart"/>
      <w:r>
        <w:rPr>
          <w:rFonts w:ascii="Book Antiqua" w:hAnsi="Book Antiqua"/>
        </w:rPr>
        <w:t>K’ung</w:t>
      </w:r>
      <w:proofErr w:type="spellEnd"/>
      <w:r>
        <w:rPr>
          <w:rFonts w:ascii="Book Antiqua" w:hAnsi="Book Antiqua"/>
        </w:rPr>
        <w:t xml:space="preserve">, and </w:t>
      </w:r>
      <w:proofErr w:type="spellStart"/>
      <w:r>
        <w:rPr>
          <w:rFonts w:ascii="Book Antiqua" w:hAnsi="Book Antiqua"/>
        </w:rPr>
        <w:t>Ch’en</w:t>
      </w:r>
      <w:proofErr w:type="spellEnd"/>
      <w:r>
        <w:rPr>
          <w:rFonts w:ascii="Book Antiqua" w:hAnsi="Book Antiqua"/>
        </w:rPr>
        <w:t xml:space="preserve"> amassed immense wealth amounting to ten to twenty billion dollars in the twenty years of their rule and monopolized the lifeblood of China’s economy. Monopoly capital, combined with state political power, became state monopoly capitalism. This monopoly capitalism was closely associated with foreign capitalism, the domestic landlord class, and old rich peasants to </w:t>
      </w:r>
      <w:r>
        <w:rPr>
          <w:rFonts w:ascii="Book Antiqua" w:hAnsi="Book Antiqua"/>
        </w:rPr>
        <w:t>become</w:t>
      </w:r>
      <w:r>
        <w:rPr>
          <w:rFonts w:ascii="Book Antiqua" w:hAnsi="Book Antiqua"/>
        </w:rPr>
        <w:t xml:space="preserve"> a comprador and feudal state monopoly capitalism.” </w:t>
      </w:r>
      <w:r>
        <w:rPr>
          <w:rStyle w:val="FootnoteReference"/>
          <w:rFonts w:ascii="Book Antiqua" w:hAnsi="Book Antiqua"/>
        </w:rPr>
        <w:footnoteReference w:id="172"/>
      </w:r>
    </w:p>
    <w:p w14:paraId="6EE6515C" w14:textId="77777777">
      <w:pPr>
        <w:spacing w:before="240" w:after="240"/>
        <w:ind w:firstLineChars="225" w:firstLine="540"/>
        <w:rPr>
          <w:rFonts w:ascii="Book Antiqua" w:hAnsi="Book Antiqua"/>
        </w:rPr>
      </w:pPr>
      <w:r>
        <w:rPr>
          <w:rFonts w:ascii="Book Antiqua" w:hAnsi="Book Antiqua"/>
        </w:rPr>
        <w:t xml:space="preserve">In the light of the reactionary nature of bureaucratic capital, our Party clearly stipulated early in the process of the democratic revolution the policy of confiscating bureaucratic capital and “nationalizing it by the People’s Republic led by the proletariat.” </w:t>
      </w:r>
      <w:r>
        <w:rPr>
          <w:rStyle w:val="FootnoteReference"/>
          <w:rFonts w:ascii="Book Antiqua" w:hAnsi="Book Antiqua"/>
        </w:rPr>
        <w:footnoteReference w:id="173"/>
      </w:r>
      <w:r>
        <w:rPr>
          <w:rFonts w:ascii="Book Antiqua" w:hAnsi="Book Antiqua"/>
        </w:rPr>
        <w:t xml:space="preserve"> This confiscation of bureaucratic capital was gradually realized with the victorious development of the liberation war. The confiscation of bureaucratic capital, which accounted for 80 percent of the fixed capital assets in China’s manufacturing and transportation industries before the liberation, eliminated the major portion of China’s capitalist economy and put the proletarian political power in control of the lifeblood of the national economy. The economic basis of socialism was thus established, creating favorable conditions for the development of the socialist revolution and socialist construction. </w:t>
      </w:r>
    </w:p>
    <w:p w14:paraId="14CC2ACA" w14:textId="77777777">
      <w:pPr>
        <w:spacing w:before="240" w:after="240"/>
        <w:ind w:firstLineChars="225" w:firstLine="540"/>
        <w:rPr>
          <w:rFonts w:ascii="Book Antiqua" w:hAnsi="Book Antiqua"/>
        </w:rPr>
      </w:pPr>
      <w:r>
        <w:rPr>
          <w:rFonts w:ascii="Book Antiqua" w:hAnsi="Book Antiqua"/>
        </w:rPr>
        <w:lastRenderedPageBreak/>
        <w:t>After the proletariat seizes political power, confiscates big capital, and establishes a socialist economic basis, it is possible to gradually subject medium and small capital to socialist transformation through redemption and transform the capitalist system of ownership of the means of production into a socialist system of state ownership. The class natures of medium and small capital are the same as that of big capital. They are all embodied in the relation of the laboring people being exploited by the capitalist; they have interests contrary to those of the laboring masses and are the objects of socialist revolution. However, there is still some difference among them, because medium and small capital often possess the strong desire to develop capitalism but at the same time can also be coerced into redemption by the proletariat under certain conditions. Marxism believes that “</w:t>
      </w:r>
      <w:r>
        <w:rPr>
          <w:rFonts w:ascii="Book Antiqua" w:hAnsi="Book Antiqua"/>
        </w:rPr>
        <w:t>under certain conditions the workers would certainly not refuse to buy out the bourgeoisie.</w:t>
      </w:r>
      <w:r>
        <w:rPr>
          <w:rFonts w:ascii="Book Antiqua" w:hAnsi="Book Antiqua"/>
        </w:rPr>
        <w:t xml:space="preserve">” </w:t>
      </w:r>
      <w:r>
        <w:rPr>
          <w:rStyle w:val="FootnoteReference"/>
          <w:rFonts w:ascii="Book Antiqua" w:hAnsi="Book Antiqua"/>
        </w:rPr>
        <w:footnoteReference w:id="174"/>
      </w:r>
      <w:r>
        <w:rPr>
          <w:rFonts w:ascii="Book Antiqua" w:hAnsi="Book Antiqua"/>
        </w:rPr>
        <w:t xml:space="preserve"> Once the proletariat has seized political power and has controlled the lifeblood of the national economy, it will be advantageous to the proletariat if these capitalists can be coerced to accept a redemption policy of the proletariat and transform their capitalist enterprises into socialist enterprises. </w:t>
      </w:r>
    </w:p>
    <w:p w14:paraId="77923E4D" w14:textId="77777777">
      <w:pPr>
        <w:spacing w:before="240" w:after="240"/>
        <w:ind w:firstLineChars="225" w:firstLine="540"/>
        <w:rPr>
          <w:rFonts w:ascii="Book Antiqua" w:hAnsi="Book Antiqua"/>
        </w:rPr>
      </w:pPr>
      <w:r>
        <w:rPr>
          <w:rFonts w:ascii="Book Antiqua" w:hAnsi="Book Antiqua"/>
        </w:rPr>
        <w:t xml:space="preserve">In China, the national bourgeoisie possessing medium and small capital assumed a dual character. In the period of democratic revolution, it assumed a revolutionary character as well as a compromising character. In the period of socialist revolution, it can be coerced into accepting socialist transformation, but it also has the strong reactionary desire to develop capitalism. The industrial and commercial enterprises operated by this class played a dual role in the reconstruction period of China’s national economy. </w:t>
      </w:r>
    </w:p>
    <w:p w14:paraId="406D15A5" w14:textId="77777777">
      <w:pPr>
        <w:spacing w:before="240" w:after="240"/>
        <w:ind w:firstLineChars="225" w:firstLine="540"/>
        <w:rPr>
          <w:rFonts w:ascii="Book Antiqua" w:hAnsi="Book Antiqua"/>
        </w:rPr>
      </w:pPr>
      <w:r>
        <w:rPr>
          <w:rFonts w:ascii="Book Antiqua" w:hAnsi="Book Antiqua"/>
        </w:rPr>
        <w:t xml:space="preserve">They played a constructive role in increasing production needed by the national economy and the people’s livelihood, enlarging economic exchanges between the urban and rural areas, and maintaining employment. But they also exploited the worker and did anything for profit, thus playing a negative 182 role in socialist reconstruction and the people’s livelihood. In the light of the dual character of the national bourgeoisie and the dual role of the national capitalist economy, our Party formulated a policy to utilize, restrict, and transform national capitalist manufacturing and commercial enterprises, namely, utilizing their constructive role in the national economy and the people’s livelihood, restricting their negative role, and gradually transforming them into a part of the socialist state economy. </w:t>
      </w:r>
    </w:p>
    <w:p w14:paraId="33E43694" w14:textId="77777777">
      <w:pPr>
        <w:spacing w:before="240" w:after="240"/>
        <w:ind w:firstLineChars="225" w:firstLine="540"/>
        <w:rPr>
          <w:rFonts w:ascii="Book Antiqua" w:hAnsi="Book Antiqua"/>
        </w:rPr>
      </w:pPr>
      <w:r>
        <w:rPr>
          <w:rFonts w:ascii="Book Antiqua" w:hAnsi="Book Antiqua"/>
        </w:rPr>
        <w:t xml:space="preserve">The socialist transformation of capitalist manufacturing and commercial enterprises in China was conducted through various forms of state capitalism. This state capitalism was “one that could be restricted and whose scope of operation could be regulated” </w:t>
      </w:r>
      <w:r>
        <w:rPr>
          <w:rStyle w:val="FootnoteReference"/>
          <w:rFonts w:ascii="Book Antiqua" w:hAnsi="Book Antiqua"/>
        </w:rPr>
        <w:footnoteReference w:id="175"/>
      </w:r>
      <w:r>
        <w:rPr>
          <w:rFonts w:ascii="Book Antiqua" w:hAnsi="Book Antiqua"/>
        </w:rPr>
        <w:t xml:space="preserve"> by the state under proletarian dictatorship. The primary form of China’s state capitalism consisted of processing, ordering, unified procurements, and contract marketing in manufacturing and of purchasing and distribution by commission in commerce. In this form, the capitalist economy could be restricted to a certain extent in its direction of production and operation and in the degree of exploitation. Even so, this form did not change the nature of possession and control over the means of production by the capitalist and could not fundamentally resolve the antagonistic contradiction of the capitalist production relations </w:t>
      </w:r>
      <w:r>
        <w:rPr>
          <w:rFonts w:ascii="Book Antiqua" w:hAnsi="Book Antiqua"/>
        </w:rPr>
        <w:lastRenderedPageBreak/>
        <w:t xml:space="preserve">obstructing the development of the productive forces. With the development of China’s social productive forces, the objective requirement was to turn primary state capitalism into advanced state capitalism, namely, joint </w:t>
      </w:r>
      <w:r>
        <w:rPr>
          <w:rFonts w:ascii="Book Antiqua" w:hAnsi="Book Antiqua"/>
        </w:rPr>
        <w:t>state-private</w:t>
      </w:r>
      <w:r>
        <w:rPr>
          <w:rFonts w:ascii="Book Antiqua" w:hAnsi="Book Antiqua"/>
        </w:rPr>
        <w:t xml:space="preserve"> operation. In joint </w:t>
      </w:r>
      <w:r>
        <w:rPr>
          <w:rFonts w:ascii="Book Antiqua" w:hAnsi="Book Antiqua"/>
        </w:rPr>
        <w:t>state-private</w:t>
      </w:r>
      <w:r>
        <w:rPr>
          <w:rFonts w:ascii="Book Antiqua" w:hAnsi="Book Antiqua"/>
        </w:rPr>
        <w:t xml:space="preserve"> enterprises, the state sent cadres to do leadership work. They managed the enterprise by relying on the working masses and in accordance with state plans. This in effect forced the capitalist to give up his control of the means of production in the enterprises. The exploitation of labor by capital was severely restricted. This advanced form of state capitalism was divided into two stages in China’s practice, namely, joint </w:t>
      </w:r>
      <w:r>
        <w:rPr>
          <w:rFonts w:ascii="Book Antiqua" w:hAnsi="Book Antiqua"/>
        </w:rPr>
        <w:t>state-private</w:t>
      </w:r>
      <w:r>
        <w:rPr>
          <w:rFonts w:ascii="Book Antiqua" w:hAnsi="Book Antiqua"/>
        </w:rPr>
        <w:t xml:space="preserve"> operation in individual enterprises and then in whole industries. In the stage of joint operation in individual enterprises, the capitalist participated in profit distribution according to his share in the total capital of the enterprise. The profit obtained by the capitalist increased with the development of production. This was unfavorable to the full mobilization of labor enthusiasm among workers and to the accumulation of state capital. After the entire industry was put under joint </w:t>
      </w:r>
      <w:r>
        <w:rPr>
          <w:rFonts w:ascii="Book Antiqua" w:hAnsi="Book Antiqua"/>
        </w:rPr>
        <w:t>state-private</w:t>
      </w:r>
      <w:r>
        <w:rPr>
          <w:rFonts w:ascii="Book Antiqua" w:hAnsi="Book Antiqua"/>
        </w:rPr>
        <w:t xml:space="preserve"> operation, the capitalist was allowed to receive only a fixed dividend, that is, fixed interest (about 5 percent per annum) for a specific period of time, according to his share of the fixed capital valued prior to the </w:t>
      </w:r>
      <w:r>
        <w:rPr>
          <w:rFonts w:ascii="Book Antiqua" w:hAnsi="Book Antiqua"/>
        </w:rPr>
        <w:t>state-private</w:t>
      </w:r>
      <w:r>
        <w:rPr>
          <w:rFonts w:ascii="Book Antiqua" w:hAnsi="Book Antiqua"/>
        </w:rPr>
        <w:t xml:space="preserve"> joint operation. Thus, the capitalist’s right of ownership of the means of production was expressed exclusively by a fixed dividend according to the size of his shares. Such joint </w:t>
      </w:r>
      <w:r>
        <w:rPr>
          <w:rFonts w:ascii="Book Antiqua" w:hAnsi="Book Antiqua"/>
        </w:rPr>
        <w:t>state-private</w:t>
      </w:r>
      <w:r>
        <w:rPr>
          <w:rFonts w:ascii="Book Antiqua" w:hAnsi="Book Antiqua"/>
        </w:rPr>
        <w:t xml:space="preserve"> enterprises were basically socialist enterprises. At the end of the period in which fixed interest was payable to the capitalist as stipulated by the state and no more fixed interest was paid out, </w:t>
      </w:r>
      <w:r>
        <w:rPr>
          <w:rFonts w:ascii="Book Antiqua" w:hAnsi="Book Antiqua"/>
        </w:rPr>
        <w:t>state-private</w:t>
      </w:r>
      <w:r>
        <w:rPr>
          <w:rFonts w:ascii="Book Antiqua" w:hAnsi="Book Antiqua"/>
        </w:rPr>
        <w:t xml:space="preserve"> enterprises became enterprises under the </w:t>
      </w:r>
      <w:r>
        <w:rPr>
          <w:rFonts w:ascii="Book Antiqua" w:hAnsi="Book Antiqua"/>
        </w:rPr>
        <w:t>full-fledged</w:t>
      </w:r>
      <w:r>
        <w:rPr>
          <w:rFonts w:ascii="Book Antiqua" w:hAnsi="Book Antiqua"/>
        </w:rPr>
        <w:t xml:space="preserve"> socialist state ownership system. </w:t>
      </w:r>
    </w:p>
    <w:p w14:paraId="550EAB39" w14:textId="77777777">
      <w:pPr>
        <w:spacing w:before="240" w:after="240"/>
        <w:ind w:firstLineChars="225" w:firstLine="540"/>
        <w:rPr>
          <w:rFonts w:ascii="Book Antiqua" w:hAnsi="Book Antiqua"/>
        </w:rPr>
      </w:pPr>
      <w:r>
        <w:rPr>
          <w:rFonts w:ascii="Book Antiqua" w:hAnsi="Book Antiqua"/>
        </w:rPr>
        <w:t>Under proletarian dictatorship, there is no difference between the transformation of medium and small capital and that of big capital. But this does not imply the absence of class struggle. In fact, acute class struggle between the proletariat and the bourgeoisie runs through the whole process of the socialist transformation of capitalist industry and commerce. This struggle is manifested as a struggle between restriction and counter</w:t>
      </w:r>
      <w:r>
        <w:rPr>
          <w:rFonts w:ascii="Book Antiqua" w:hAnsi="Book Antiqua"/>
        </w:rPr>
        <w:t>-</w:t>
      </w:r>
      <w:r>
        <w:rPr>
          <w:rFonts w:ascii="Book Antiqua" w:hAnsi="Book Antiqua"/>
        </w:rPr>
        <w:t>restriction, transformation and counter</w:t>
      </w:r>
      <w:r>
        <w:rPr>
          <w:rFonts w:ascii="Book Antiqua" w:hAnsi="Book Antiqua"/>
        </w:rPr>
        <w:t>-</w:t>
      </w:r>
      <w:r>
        <w:rPr>
          <w:rFonts w:ascii="Book Antiqua" w:hAnsi="Book Antiqua"/>
        </w:rPr>
        <w:t>transformation. In the spring of 1950, in order to stabilize prices, there was a struggle against speculative activities. In 1951, there was the “Five Anti” struggle against bribery, tax theft and evasion, theft of state property, shoddy workmanship and inferior materials, and theft of state economic secrets. In 1957, there was a struggle against the frantic attacks from the rightists. These were acute class struggles. These class struggles were also reflected in the Party itself as struggles between the two lines. The revisionist clique of Liu Shaoch’i repeatedly peddled the nonsense that capitalist “exploitation is meritorious” and opposed the socialist transformation of capitalist industry and commerce in an attempt to preserve capitalist influence. The revisionist clique of Kao Kang and Jao Shu</w:t>
      </w:r>
      <w:r>
        <w:rPr>
          <w:rFonts w:ascii="Book Antiqua" w:hAnsi="Book Antiqua"/>
        </w:rPr>
        <w:t>-</w:t>
      </w:r>
      <w:r>
        <w:rPr>
          <w:rFonts w:ascii="Book Antiqua" w:hAnsi="Book Antiqua"/>
        </w:rPr>
        <w:t xml:space="preserve">shih, on the other hand, conspired to seize supreme Party and state power to meet the needs of the bourgeois opposition to socialist transformation. Under the leadership of the Party Central Committee headed by Chairman Mao, the conspiracies of these renegades were crushed in time, their revisionist lines were criticized, and a victory in the socialist transformation of capitalist industry and commerce was finally won. This fact demonstrated that only by firmly adhering to the struggle of the proletariat against the bourgeoisie, the Marxist line against the revisionist line, and effectively discouraging a handful of reactionary capitalists and their agents in the Party who opposed the socialist revolution and who were hostile to and sabotaged the socialist construction could the national bourgeoisie be forced to gradually accept socialist transformation. </w:t>
      </w:r>
    </w:p>
    <w:p w14:paraId="2ECB9348"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Socialist System of State Ownership Possesses Immense Superiority</w:t>
      </w:r>
    </w:p>
    <w:p w14:paraId="52DE085F" w14:textId="77777777">
      <w:pPr>
        <w:spacing w:before="240" w:after="240"/>
        <w:ind w:firstLineChars="225" w:firstLine="540"/>
        <w:rPr>
          <w:rFonts w:ascii="Book Antiqua" w:hAnsi="Book Antiqua"/>
        </w:rPr>
      </w:pPr>
      <w:r>
        <w:rPr>
          <w:rFonts w:ascii="Book Antiqua" w:hAnsi="Book Antiqua"/>
        </w:rPr>
        <w:t xml:space="preserve">The replacement of capitalist private ownership by socialist state ownership represents a revolutionary leap in production relations. The socialist system of state ownership is a public ownership system in which both the means of production and the products are possessed by the proletarian state representing the whole laboring people. The appearance of the socialist system of state ownership shows that the liberated laboring people have not only become the ruling class of society, but have also become masters of the economy. </w:t>
      </w:r>
    </w:p>
    <w:p w14:paraId="2AF40ED6" w14:textId="77777777">
      <w:pPr>
        <w:spacing w:before="240" w:after="240"/>
        <w:ind w:firstLineChars="225" w:firstLine="540"/>
        <w:rPr>
          <w:rFonts w:ascii="Book Antiqua" w:hAnsi="Book Antiqua"/>
        </w:rPr>
      </w:pPr>
      <w:r>
        <w:rPr>
          <w:rFonts w:ascii="Book Antiqua" w:hAnsi="Book Antiqua"/>
        </w:rPr>
        <w:t xml:space="preserve">In China, the scope of socialist state ownership includes mineral deposits, rivers, and territorial waters; forests, virgin land, and other natural re184 sources designated to the state by law; and enterprises such as railways, postal and communications services, banks, state plants, farms, and commerce. As the representative of the whole laboring people, the state owns the means of production and sees that they are allocated rationally and in a unified manner. This creates a new situation in human history in which, for the first time, the national economy is systematically developed, and it paves the way for the development of social productive forces. </w:t>
      </w:r>
    </w:p>
    <w:p w14:paraId="6FE9F7EA" w14:textId="77777777">
      <w:pPr>
        <w:spacing w:before="240" w:after="240"/>
        <w:ind w:firstLineChars="225" w:firstLine="540"/>
        <w:rPr>
          <w:rFonts w:ascii="Book Antiqua" w:hAnsi="Book Antiqua"/>
        </w:rPr>
      </w:pPr>
      <w:r>
        <w:rPr>
          <w:rFonts w:ascii="Book Antiqua" w:hAnsi="Book Antiqua"/>
        </w:rPr>
        <w:t xml:space="preserve">The socialist state ownership system is a socialist public ownership system that conforms to the highly social nature of production. In modern industries, departments and enterprises are interconnected and mutually dependent. They are all integral organic constituents of the whole social production. The appearance of the socialist system of state ownership is an inevitable result of the contradiction between the highly social productive forces and capitalist private ownership in modern industries. Only with socialist state ownership can the contradictions between the social nature of production and the private ownership of the means of production in the capitalist society and the contradiction between the organized nature of production in individual enterprises and the chaotic nature of production in the whole society be resolved; only thus can the serious waste and destruction of productive forces and products due to the capitalist system and the extravagant waste practiced by the bourgeoisie and its political representatives be eliminated. The large quantities of the means of production and products thus saved for the whole society can be used to promote a more rapid development of the productive forces. </w:t>
      </w:r>
    </w:p>
    <w:p w14:paraId="7DD8B37B" w14:textId="77777777">
      <w:pPr>
        <w:spacing w:before="240" w:after="240"/>
        <w:ind w:firstLineChars="225" w:firstLine="540"/>
        <w:rPr>
          <w:rFonts w:ascii="Book Antiqua" w:hAnsi="Book Antiqua"/>
        </w:rPr>
      </w:pPr>
      <w:r>
        <w:rPr>
          <w:rFonts w:ascii="Book Antiqua" w:hAnsi="Book Antiqua"/>
        </w:rPr>
        <w:t>The state economy based on the socialist system of state ownership controls the lifeblood of the national economy. It possesses modern industries and transportation industries. State</w:t>
      </w:r>
      <w:r>
        <w:rPr>
          <w:rFonts w:ascii="Book Antiqua" w:hAnsi="Book Antiqua"/>
        </w:rPr>
        <w:t>-</w:t>
      </w:r>
      <w:r>
        <w:rPr>
          <w:rFonts w:ascii="Book Antiqua" w:hAnsi="Book Antiqua"/>
        </w:rPr>
        <w:t xml:space="preserve">operated industries furnish large quantities of machines, materials, equipment, fuels, and motive power to promote technical improvement in various departments of the national economy. They furnish large quantities of tractors, harvesters, transport equipment, electricity, fuels, chemical fertilizers, and pesticides to promote agricultural mechanization. They also accumulate large quantities of capital for the economic, cultural and defense constructions of the state. The socialist state economy is an economic factor that occupies a leading role in the whole national economy. It is the material basis from which the state pursues socialist revolution and construction. The socialist transformation of agriculture, the handicraft industry, and capitalist industry and commerce in China was realized under the leadership and guidance of the state economy. After the socialist transformation was basically completed, the consolidation and development of the collective economy was also related to the leading role of the state economy. The socialist state economy is a strong material force for consolidating proletarian dictatorship. </w:t>
      </w:r>
    </w:p>
    <w:p w14:paraId="7D6A700A" w14:textId="77777777">
      <w:pPr>
        <w:spacing w:before="240" w:after="240"/>
        <w:ind w:firstLineChars="225" w:firstLine="540"/>
        <w:rPr>
          <w:rFonts w:ascii="Book Antiqua" w:hAnsi="Book Antiqua"/>
        </w:rPr>
      </w:pPr>
      <w:r>
        <w:rPr>
          <w:rFonts w:ascii="Book Antiqua" w:hAnsi="Book Antiqua"/>
        </w:rPr>
        <w:lastRenderedPageBreak/>
        <w:t xml:space="preserve">In agriculture, the economy under the socialist state ownership system is mainly the state farm. In China, the state farm assumes some roles different from the collective economy: (l) In addition to capital accumulated by the farm itself, investment can also come directly from the state when necessary to accelerate agricultural mechanization to permit the state farm to play a leading and demonstrating role. (2) The state farm is an important base for the state to conduct agricultural scientific experiments. Scientific experiments that require more specialized research personnel, more funds, and a long period to arrive at useful results often cannot be conducted by the collective economy in the countryside because of manpower, material, and financial constraints. The state farm, on the other hand, can concentrate manpower, material resources, and funds under a unified plan to conduct various scientific experiments and extend the useful results — superior strains and advanced experience — to agricultural people’s communes in good time. (3) The state farm is superior to the collective economy in the largescale reclamation of virgin land, afforestation, and lumbering. </w:t>
      </w:r>
    </w:p>
    <w:p w14:paraId="7759214C" w14:textId="77777777">
      <w:pPr>
        <w:spacing w:before="240" w:after="240"/>
        <w:ind w:firstLineChars="225" w:firstLine="540"/>
        <w:rPr>
          <w:rFonts w:ascii="Book Antiqua" w:hAnsi="Book Antiqua"/>
        </w:rPr>
      </w:pPr>
      <w:r>
        <w:rPr>
          <w:rFonts w:ascii="Book Antiqua" w:hAnsi="Book Antiqua"/>
        </w:rPr>
        <w:t xml:space="preserve">In China, there is still another form of the socialist state ownership system. This is the production and construction military corps. It is a comprehensive economic unit under the state ownership system which includes agriculture, industry, transportation, and construction. It is usually established in frontier areas with extensive lands and sparse population and performs an important task in building and defending the frontier region and strengthening national defense. The old workers, revolutionary cadres, and educated youths working in the production and construction military corps are an industrial army engaged in economic construction and also a strong combat army in defending the frontier region. This form of economy under the state ownership system assumes a special significance in consolidating proletarian dictatorship. </w:t>
      </w:r>
    </w:p>
    <w:p w14:paraId="315F4F94" w14:textId="77777777">
      <w:pPr>
        <w:pStyle w:val="Heading2"/>
        <w:spacing w:before="240" w:after="240"/>
        <w:ind w:firstLine="320"/>
        <w:jc w:val="center"/>
        <w:rPr>
          <w:rFonts w:ascii="Book Antiqua" w:hAnsi="Book Antiqua" w:cs="Times New Roman"/>
        </w:rPr>
      </w:pPr>
      <w:r>
        <w:rPr>
          <w:rFonts w:ascii="Book Antiqua" w:hAnsi="Book Antiqua" w:cs="Times New Roman"/>
        </w:rPr>
        <w:t>There Will Be No Completed Socialism without Agricultural Socialization</w:t>
      </w:r>
    </w:p>
    <w:p w14:paraId="307CBB0E" w14:textId="77777777">
      <w:pPr>
        <w:pStyle w:val="Heading3"/>
        <w:spacing w:before="240" w:after="240"/>
        <w:ind w:firstLine="280"/>
        <w:jc w:val="center"/>
        <w:rPr>
          <w:rFonts w:ascii="Book Antiqua" w:hAnsi="Book Antiqua" w:cs="Times New Roman"/>
        </w:rPr>
      </w:pPr>
      <w:r>
        <w:rPr>
          <w:rFonts w:ascii="Book Antiqua" w:hAnsi="Book Antiqua" w:cs="Times New Roman"/>
        </w:rPr>
        <w:t>It Is Necessary to Subject the Small Peasant Economy to Socialist Transformation</w:t>
      </w:r>
    </w:p>
    <w:p w14:paraId="3C20DD34" w14:textId="77777777">
      <w:pPr>
        <w:spacing w:before="240" w:after="240"/>
        <w:ind w:firstLineChars="225" w:firstLine="540"/>
        <w:rPr>
          <w:rFonts w:ascii="Book Antiqua" w:hAnsi="Book Antiqua"/>
        </w:rPr>
      </w:pPr>
      <w:r>
        <w:rPr>
          <w:rFonts w:ascii="Book Antiqua" w:hAnsi="Book Antiqua"/>
        </w:rPr>
        <w:t xml:space="preserve">After the proletariat seizes political power, it is often faced with a large number of individual economies in addition to highly social capitalist economies. These economic components can be found in agriculture, the handicraft industry, transportation, and commerce but are most numerous and widespread in agriculture. Those participating in individual economic activities are individual laborers. The individual household is a unit of production and operation. Though they do possess some negligible amount of the means of production, their lot is uncertain, and they can be reduced to bankruptcy at any moment by the capitalist economy. When the proletariat overthrows bourgeois rule and establishes a socialist state ownership system of the means of production, can the individual economies be allowed to continue their operation? No. Chairman Mao said, “Socialism is not completely consolidated without agricultural socialization.” </w:t>
      </w:r>
      <w:r>
        <w:rPr>
          <w:rStyle w:val="FootnoteReference"/>
          <w:rFonts w:ascii="Book Antiqua" w:hAnsi="Book Antiqua"/>
        </w:rPr>
        <w:footnoteReference w:id="176"/>
      </w:r>
      <w:r>
        <w:rPr>
          <w:rFonts w:ascii="Book Antiqua" w:hAnsi="Book Antiqua"/>
        </w:rPr>
        <w:t xml:space="preserve"> Here, what we have to analyze is the issue of what road individual agricultural economies should follow under the socialist condition, because the road followed by individual agricultural economies is also in principle the road followed by other individual economies, such as the individual handicraft industry. </w:t>
      </w:r>
    </w:p>
    <w:p w14:paraId="53D2FAEB" w14:textId="77777777">
      <w:pPr>
        <w:spacing w:before="240" w:after="240"/>
        <w:ind w:firstLineChars="225" w:firstLine="540"/>
        <w:rPr>
          <w:rFonts w:ascii="Book Antiqua" w:hAnsi="Book Antiqua"/>
        </w:rPr>
      </w:pPr>
      <w:r>
        <w:rPr>
          <w:rFonts w:ascii="Book Antiqua" w:hAnsi="Book Antiqua"/>
        </w:rPr>
        <w:lastRenderedPageBreak/>
        <w:t>The socialist state ownership system established by the proletariat after the seizure of political power is the economic basis of the state under proletarian dictatorship. But, as a form of private economy, the small peasant economy is in conflict with the socialist public ownership system and with the superstructure of proletarian dictatorship. Because of this, the small peasant economy based on private ownership is a hotbed of capitalism. It will certainly polarize the peasantry into a majority of poor peasants and farm laborers and a minority of rich peasants who constitute the bourgeoisie in the countryside. Lenin pointed out, “</w:t>
      </w:r>
      <w:r>
        <w:rPr>
          <w:rFonts w:ascii="Book Antiqua" w:hAnsi="Book Antiqua"/>
        </w:rPr>
        <w:t>Small-scale</w:t>
      </w:r>
      <w:r>
        <w:rPr>
          <w:rFonts w:ascii="Book Antiqua" w:hAnsi="Book Antiqua"/>
        </w:rPr>
        <w:t xml:space="preserve"> production regularly, continually, spontaneously, and abundantly produces capitalism and the bourgeoisie.”</w:t>
      </w:r>
      <w:r>
        <w:rPr>
          <w:rFonts w:ascii="Book Antiqua" w:hAnsi="Book Antiqua"/>
        </w:rPr>
        <w:t xml:space="preserve"> </w:t>
      </w:r>
      <w:r>
        <w:rPr>
          <w:rStyle w:val="FootnoteReference"/>
          <w:rFonts w:ascii="Book Antiqua" w:hAnsi="Book Antiqua"/>
        </w:rPr>
        <w:footnoteReference w:id="177"/>
      </w:r>
      <w:r>
        <w:rPr>
          <w:rFonts w:ascii="Book Antiqua" w:hAnsi="Book Antiqua"/>
        </w:rPr>
        <w:t xml:space="preserve"> In China’s people’s democratic revolution, thoroughly reforming the land system, confiscating land from the feudal class, and distributing it to the peasants in order to liberate the broad masses of peasants from the feudal system was a great victory. But after land reform, there is still a question of where the individual peasants should go. Should they follow the capitalist road or the socialist road? After China’s land reform, the following conditions appeared within a few years: Spontaneous capitalist tendencies developed steadily. New rich peasants appeared everywhere, and many rich middle peasants tried very hard to become rich peasants. Many poor peasants were still suffering from poverty because of insufficient means of production. Many of them were in debt. Some had to sell or rent their land. These conditions demonstrated that if after land reform the proletariat did not immediately lead the broad masses of peasants to take the socialist road and subject the small peasant economy to socialist transformation in good time but instead let it polarize, then those rich middle peasants who were bent on taking the capitalist road would be further and further removed from the interests of the working class, and those peasants who had recently lost their land again and were still beset by poverty would also complain that the proletariat did not rescue them and help them solve their problems. </w:t>
      </w:r>
      <w:r>
        <w:rPr>
          <w:rFonts w:ascii="Book Antiqua" w:hAnsi="Book Antiqua"/>
        </w:rPr>
        <w:t>Thus,</w:t>
      </w:r>
      <w:r>
        <w:rPr>
          <w:rFonts w:ascii="Book Antiqua" w:hAnsi="Book Antiqua"/>
        </w:rPr>
        <w:t xml:space="preserve"> the worker</w:t>
      </w:r>
      <w:r>
        <w:rPr>
          <w:rFonts w:ascii="Book Antiqua" w:hAnsi="Book Antiqua"/>
        </w:rPr>
        <w:t>-</w:t>
      </w:r>
      <w:r>
        <w:rPr>
          <w:rFonts w:ascii="Book Antiqua" w:hAnsi="Book Antiqua"/>
        </w:rPr>
        <w:t xml:space="preserve">peasant alliance established on the basis of land reform would face the danger of collapse. It would also threaten proletarian dictatorship and the consolidation of the socialist economic basis. </w:t>
      </w:r>
    </w:p>
    <w:p w14:paraId="5FF0D9D8" w14:textId="77777777">
      <w:pPr>
        <w:spacing w:before="240" w:after="240"/>
        <w:ind w:firstLineChars="225" w:firstLine="540"/>
        <w:rPr>
          <w:rFonts w:ascii="Book Antiqua" w:hAnsi="Book Antiqua"/>
        </w:rPr>
      </w:pPr>
      <w:r>
        <w:rPr>
          <w:rFonts w:ascii="Book Antiqua" w:hAnsi="Book Antiqua"/>
        </w:rPr>
        <w:t xml:space="preserve">After land reform, the small peasant economy based on private ownership played a certain role in recovering and developing agricultural production. But it was, after all, a backward production relation. Individual and scattered operation made it impossible to adopt advanced techniques and modern farm tools, powerless against natural calamities, and impossible to sustain expanded reproduction. Therefore, it was not capable of satisfying the socialist economy’s demand for commodity food grain, industrial raw materials, and increased labor power; nor could it provide a large domestic market for industrial development, and it was thus in sharp conflict with socialist industrialization. To resolve this contradiction, it was necessary for the proletariat to take suitable measures to lead the scattered and backward small peasant economy onto the socialist road. </w:t>
      </w:r>
    </w:p>
    <w:p w14:paraId="35E21075" w14:textId="77777777">
      <w:pPr>
        <w:spacing w:before="240" w:after="240"/>
        <w:ind w:firstLineChars="225" w:firstLine="540"/>
        <w:rPr>
          <w:rFonts w:ascii="Book Antiqua" w:hAnsi="Book Antiqua"/>
        </w:rPr>
      </w:pPr>
      <w:r>
        <w:rPr>
          <w:rFonts w:ascii="Book Antiqua" w:hAnsi="Book Antiqua"/>
        </w:rPr>
        <w:t xml:space="preserve">How can the small peasant economy be led onto the socialist road? </w:t>
      </w:r>
    </w:p>
    <w:p w14:paraId="3C9E1BF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Getting Organized Is a Necessary Road for the Socialist Transformation of the Small Peasant Economy</w:t>
      </w:r>
    </w:p>
    <w:p w14:paraId="18A2B250" w14:textId="77777777">
      <w:pPr>
        <w:spacing w:before="240" w:after="240"/>
        <w:ind w:firstLineChars="225" w:firstLine="540"/>
        <w:rPr>
          <w:rFonts w:ascii="Book Antiqua" w:hAnsi="Book Antiqua"/>
        </w:rPr>
      </w:pPr>
      <w:r>
        <w:rPr>
          <w:rFonts w:ascii="Book Antiqua" w:hAnsi="Book Antiqua"/>
        </w:rPr>
        <w:t xml:space="preserve">The peasant is a laborer and is an ally of the proletariat. The means of production privately owned by the individual peasant cannot be expropriated. Engels once pointed out: ‘When we control the state power, we will never use force to expropriate the small peasant (it is the same whether the expropriation is paid for or not) as we must do with the big landowners. Our task with the small peasant is first of all to convert private production and possession into production and possession by the cooperative, not through force, but through demonstration and social assistance.” </w:t>
      </w:r>
      <w:r>
        <w:rPr>
          <w:rStyle w:val="FootnoteReference"/>
          <w:rFonts w:ascii="Book Antiqua" w:hAnsi="Book Antiqua"/>
        </w:rPr>
        <w:footnoteReference w:id="178"/>
      </w:r>
      <w:r>
        <w:rPr>
          <w:rFonts w:ascii="Book Antiqua" w:hAnsi="Book Antiqua"/>
        </w:rPr>
        <w:t xml:space="preserve"> This is to say, agricultural </w:t>
      </w:r>
      <w:proofErr w:type="spellStart"/>
      <w:r>
        <w:rPr>
          <w:rFonts w:ascii="Book Antiqua" w:hAnsi="Book Antiqua"/>
        </w:rPr>
        <w:t>cooperativization</w:t>
      </w:r>
      <w:proofErr w:type="spellEnd"/>
      <w:r>
        <w:rPr>
          <w:rFonts w:ascii="Book Antiqua" w:hAnsi="Book Antiqua"/>
        </w:rPr>
        <w:t xml:space="preserve"> is realized by getting organized. “This is a necessary road through which the people become liberated and a necessary </w:t>
      </w:r>
    </w:p>
    <w:p w14:paraId="349F5EA9" w14:textId="77777777">
      <w:pPr>
        <w:spacing w:before="240" w:after="240"/>
        <w:ind w:firstLineChars="225" w:firstLine="540"/>
        <w:rPr>
          <w:rFonts w:ascii="Book Antiqua" w:hAnsi="Book Antiqua"/>
        </w:rPr>
      </w:pPr>
      <w:r>
        <w:rPr>
          <w:rFonts w:ascii="Book Antiqua" w:hAnsi="Book Antiqua"/>
        </w:rPr>
        <w:t xml:space="preserve">road from poverty to affluence.” </w:t>
      </w:r>
      <w:r>
        <w:rPr>
          <w:rStyle w:val="FootnoteReference"/>
          <w:rFonts w:ascii="Book Antiqua" w:hAnsi="Book Antiqua"/>
        </w:rPr>
        <w:footnoteReference w:id="179"/>
      </w:r>
      <w:r>
        <w:rPr>
          <w:rFonts w:ascii="Book Antiqua" w:hAnsi="Book Antiqua"/>
        </w:rPr>
        <w:t xml:space="preserve"> In China, the broad masses of poor and lower</w:t>
      </w:r>
      <w:r>
        <w:rPr>
          <w:rFonts w:ascii="Book Antiqua" w:hAnsi="Book Antiqua"/>
        </w:rPr>
        <w:t>-</w:t>
      </w:r>
      <w:r>
        <w:rPr>
          <w:rFonts w:ascii="Book Antiqua" w:hAnsi="Book Antiqua"/>
        </w:rPr>
        <w:t xml:space="preserve">middle peasants were quite susceptible to socialist transformation. Among them was an immense activism for the socialist road. Part of the rich middle peasants were skeptical of the socialist road, while the landlords and rich peasants tried hard to sabotage it. Therefore, on the question of whether agricultural </w:t>
      </w:r>
      <w:proofErr w:type="spellStart"/>
      <w:r>
        <w:rPr>
          <w:rFonts w:ascii="Book Antiqua" w:hAnsi="Book Antiqua"/>
        </w:rPr>
        <w:t>cooperativization</w:t>
      </w:r>
      <w:proofErr w:type="spellEnd"/>
      <w:r>
        <w:rPr>
          <w:rFonts w:ascii="Book Antiqua" w:hAnsi="Book Antiqua"/>
        </w:rPr>
        <w:t xml:space="preserve"> should be implemented, there existed from the very beginning a serious struggle between the socialist and the capitalist roads. This struggle was manifested as a serious struggle between the two lines when it was reflected in the Party itself. </w:t>
      </w:r>
    </w:p>
    <w:p w14:paraId="60FF4AB1" w14:textId="77777777">
      <w:pPr>
        <w:spacing w:before="240" w:after="240"/>
        <w:ind w:firstLineChars="225" w:firstLine="540"/>
        <w:rPr>
          <w:rFonts w:ascii="Book Antiqua" w:hAnsi="Book Antiqua"/>
        </w:rPr>
      </w:pPr>
      <w:r>
        <w:rPr>
          <w:rFonts w:ascii="Book Antiqua" w:hAnsi="Book Antiqua"/>
        </w:rPr>
        <w:t xml:space="preserve">The Liu </w:t>
      </w:r>
      <w:proofErr w:type="spellStart"/>
      <w:r>
        <w:rPr>
          <w:rFonts w:ascii="Book Antiqua" w:hAnsi="Book Antiqua"/>
        </w:rPr>
        <w:t>Shaoch’i</w:t>
      </w:r>
      <w:proofErr w:type="spellEnd"/>
      <w:r>
        <w:rPr>
          <w:rFonts w:ascii="Book Antiqua" w:hAnsi="Book Antiqua"/>
        </w:rPr>
        <w:t xml:space="preserve"> and </w:t>
      </w:r>
      <w:proofErr w:type="spellStart"/>
      <w:r>
        <w:rPr>
          <w:rFonts w:ascii="Book Antiqua" w:hAnsi="Book Antiqua"/>
        </w:rPr>
        <w:t>Ch’en</w:t>
      </w:r>
      <w:proofErr w:type="spellEnd"/>
      <w:r>
        <w:rPr>
          <w:rFonts w:ascii="Book Antiqua" w:hAnsi="Book Antiqua"/>
        </w:rPr>
        <w:t xml:space="preserve"> Pota clique, representing the interests of the bourgeoisie and the rich peasants, proposed a revisionist line of “mechanization first, </w:t>
      </w:r>
      <w:proofErr w:type="spellStart"/>
      <w:r>
        <w:rPr>
          <w:rFonts w:ascii="Book Antiqua" w:hAnsi="Book Antiqua"/>
        </w:rPr>
        <w:t>cooperativization</w:t>
      </w:r>
      <w:proofErr w:type="spellEnd"/>
      <w:r>
        <w:rPr>
          <w:rFonts w:ascii="Book Antiqua" w:hAnsi="Book Antiqua"/>
        </w:rPr>
        <w:t xml:space="preserve"> later.” They attacked with full force, saying that to realize </w:t>
      </w:r>
      <w:proofErr w:type="spellStart"/>
      <w:r>
        <w:rPr>
          <w:rFonts w:ascii="Book Antiqua" w:hAnsi="Book Antiqua"/>
        </w:rPr>
        <w:t>cooperativization</w:t>
      </w:r>
      <w:proofErr w:type="spellEnd"/>
      <w:r>
        <w:rPr>
          <w:rFonts w:ascii="Book Antiqua" w:hAnsi="Book Antiqua"/>
        </w:rPr>
        <w:t xml:space="preserve"> before mechanization was “erroneous, dangerous, and illusory agricultural socialism,” in a vain attempt to lead the individualistic economy onto the evil road of capitalism. The Party Central Committee headed by Chairman Mao resolutely defended the interests of the proletariat and the poor and lower</w:t>
      </w:r>
      <w:r>
        <w:rPr>
          <w:rFonts w:ascii="Book Antiqua" w:hAnsi="Book Antiqua"/>
        </w:rPr>
        <w:t>-</w:t>
      </w:r>
      <w:r>
        <w:rPr>
          <w:rFonts w:ascii="Book Antiqua" w:hAnsi="Book Antiqua"/>
        </w:rPr>
        <w:t xml:space="preserve">middle peasants. It analyzed the actual conditions of China’s countryside and formulated a basic Party line for agriculture: the first step was to implement agricultural collectivization, and the second step was to achieve agricultural mechanization on the basis of agricultural collectivization. This was a Marxist line. To counter the fallacies peddled by Liu Shaoch’i and company, Chairman Mao pointed out, “Under the present conditions in our country, we must have </w:t>
      </w:r>
      <w:proofErr w:type="spellStart"/>
      <w:r>
        <w:rPr>
          <w:rFonts w:ascii="Book Antiqua" w:hAnsi="Book Antiqua"/>
        </w:rPr>
        <w:t>cooperativization</w:t>
      </w:r>
      <w:proofErr w:type="spellEnd"/>
      <w:r>
        <w:rPr>
          <w:rFonts w:ascii="Book Antiqua" w:hAnsi="Book Antiqua"/>
        </w:rPr>
        <w:t xml:space="preserve"> before we can have massive mechanization (in capitalist countries agriculture has turned into capitalism).” </w:t>
      </w:r>
      <w:r>
        <w:rPr>
          <w:rStyle w:val="FootnoteReference"/>
          <w:rFonts w:ascii="Book Antiqua" w:hAnsi="Book Antiqua"/>
        </w:rPr>
        <w:footnoteReference w:id="180"/>
      </w:r>
      <w:r>
        <w:rPr>
          <w:rFonts w:ascii="Book Antiqua" w:hAnsi="Book Antiqua"/>
        </w:rPr>
        <w:t xml:space="preserve"> Chairman Mao’s revolutionary line was thoroughly implemented in China. In the process of agricultural </w:t>
      </w:r>
      <w:proofErr w:type="spellStart"/>
      <w:r>
        <w:rPr>
          <w:rFonts w:ascii="Book Antiqua" w:hAnsi="Book Antiqua"/>
        </w:rPr>
        <w:t>cooperativization</w:t>
      </w:r>
      <w:proofErr w:type="spellEnd"/>
      <w:r>
        <w:rPr>
          <w:rFonts w:ascii="Book Antiqua" w:hAnsi="Book Antiqua"/>
        </w:rPr>
        <w:t xml:space="preserve">, the whole Party firmly relied on the poor and </w:t>
      </w:r>
      <w:r>
        <w:rPr>
          <w:rFonts w:ascii="Book Antiqua" w:hAnsi="Book Antiqua"/>
        </w:rPr>
        <w:t>lower-middle</w:t>
      </w:r>
      <w:r>
        <w:rPr>
          <w:rFonts w:ascii="Book Antiqua" w:hAnsi="Book Antiqua"/>
        </w:rPr>
        <w:t xml:space="preserve"> peasants to unite solidly with other middle peasants to wage a resolute struggle against the landlords and the rich peasants and effectively boycotted the revisionist line of the Liu </w:t>
      </w:r>
      <w:proofErr w:type="spellStart"/>
      <w:r>
        <w:rPr>
          <w:rFonts w:ascii="Book Antiqua" w:hAnsi="Book Antiqua"/>
        </w:rPr>
        <w:t>Shaoch’i</w:t>
      </w:r>
      <w:proofErr w:type="spellEnd"/>
      <w:r>
        <w:rPr>
          <w:rFonts w:ascii="Book Antiqua" w:hAnsi="Book Antiqua"/>
        </w:rPr>
        <w:t xml:space="preserve"> clique. As a result, agricultural </w:t>
      </w:r>
      <w:proofErr w:type="spellStart"/>
      <w:r>
        <w:rPr>
          <w:rFonts w:ascii="Book Antiqua" w:hAnsi="Book Antiqua"/>
        </w:rPr>
        <w:t>cooperativization</w:t>
      </w:r>
      <w:proofErr w:type="spellEnd"/>
      <w:r>
        <w:rPr>
          <w:rFonts w:ascii="Book Antiqua" w:hAnsi="Book Antiqua"/>
        </w:rPr>
        <w:t xml:space="preserve"> was realized triumphantly in a very short time. </w:t>
      </w:r>
    </w:p>
    <w:p w14:paraId="3CE14536" w14:textId="77777777">
      <w:pPr>
        <w:spacing w:before="240" w:after="240"/>
        <w:ind w:firstLineChars="225" w:firstLine="540"/>
        <w:rPr>
          <w:rFonts w:ascii="Book Antiqua" w:hAnsi="Book Antiqua"/>
        </w:rPr>
      </w:pPr>
      <w:r>
        <w:rPr>
          <w:rFonts w:ascii="Book Antiqua" w:hAnsi="Book Antiqua"/>
        </w:rPr>
        <w:lastRenderedPageBreak/>
        <w:t xml:space="preserve">The process of China’s socialist transformation of agriculture was the process of contradiction between the production relations and the productive forces in the countryside. The process of transformation went through three stages, proceeding step by step one after another. In the beginning, </w:t>
      </w:r>
      <w:r>
        <w:rPr>
          <w:rFonts w:ascii="Book Antiqua" w:hAnsi="Book Antiqua"/>
        </w:rPr>
        <w:t>mutual aid</w:t>
      </w:r>
      <w:r>
        <w:rPr>
          <w:rFonts w:ascii="Book Antiqua" w:hAnsi="Book Antiqua"/>
        </w:rPr>
        <w:t xml:space="preserve"> teams with certain socialist elements were organized to train the peasants in collective labor in order to demonstrate that their production would increase faster than that of the individual operations. But there was a contradiction between group labor and scattered operation in the </w:t>
      </w:r>
      <w:r>
        <w:rPr>
          <w:rFonts w:ascii="Book Antiqua" w:hAnsi="Book Antiqua"/>
        </w:rPr>
        <w:t>mutual aid</w:t>
      </w:r>
      <w:r>
        <w:rPr>
          <w:rFonts w:ascii="Book Antiqua" w:hAnsi="Book Antiqua"/>
        </w:rPr>
        <w:t xml:space="preserve"> team. Had this contradiction not been resolved, it would have been difficult to further exploit the superiority of getting organized. At that time, guided by circumstances, the peasants were led to organize primitive agricultural production cooperatives of a semisocialist nature. In these primitive cooperatives, privately owned land was jointly operated by the cooperative, while privately owned livestock and large farm tools were jointly used by the cooperative, thus resolving the contradiction between group labor and scattered operation in the mutual</w:t>
      </w:r>
      <w:r>
        <w:rPr>
          <w:rFonts w:ascii="Book Antiqua" w:hAnsi="Book Antiqua"/>
        </w:rPr>
        <w:t>-</w:t>
      </w:r>
      <w:r>
        <w:rPr>
          <w:rFonts w:ascii="Book Antiqua" w:hAnsi="Book Antiqua"/>
        </w:rPr>
        <w:t xml:space="preserve">aid team. Production was further promoted. But the primitive cooperative still retained “land dividends” and certain remuneration for the use of privately owned livestock and large farm tools. The private ownership system of the means of production had not been abolished. There still existed a contradiction between joint operation and collective labor and the private ownership of land and other means of production. Had this contradiction not been resolved, the activism of the broad poor and </w:t>
      </w:r>
      <w:r>
        <w:rPr>
          <w:rFonts w:ascii="Book Antiqua" w:hAnsi="Book Antiqua"/>
        </w:rPr>
        <w:t>lower-middle</w:t>
      </w:r>
      <w:r>
        <w:rPr>
          <w:rFonts w:ascii="Book Antiqua" w:hAnsi="Book Antiqua"/>
        </w:rPr>
        <w:t xml:space="preserve"> peasants would not have been fully mobilized. At that time, guided by circumstances, the Party once again led the peasants to form completely socialist advanced agricultural production cooperatives. Based on the system of collective ownership of the means of production by the laboring masses, the advanced cooperative implemented the socialist principle of “from each according to his ability and to each according to his labor.” It was a completely socialist collective economy. The policy of proceeding phase by phase according to the actual circumstances was instrumental in gradually accustoming the peasant to collective labor and collective operation, getting him to relinquish the concept of private ownership, and mobilizing his socialist activism to willingly join the cooperative. Therefore, in the whole process of </w:t>
      </w:r>
      <w:proofErr w:type="spellStart"/>
      <w:r>
        <w:rPr>
          <w:rFonts w:ascii="Book Antiqua" w:hAnsi="Book Antiqua"/>
        </w:rPr>
        <w:t>cooperativization</w:t>
      </w:r>
      <w:proofErr w:type="spellEnd"/>
      <w:r>
        <w:rPr>
          <w:rFonts w:ascii="Book Antiqua" w:hAnsi="Book Antiqua"/>
        </w:rPr>
        <w:t xml:space="preserve">, not only was agricultural production not reduced, it increased year after year, fully demonstrating the incomparable correctness of Chairman Mao’s revolutionary line. </w:t>
      </w:r>
    </w:p>
    <w:p w14:paraId="29290B73" w14:textId="77777777">
      <w:pPr>
        <w:spacing w:before="240" w:after="240"/>
        <w:ind w:firstLineChars="225" w:firstLine="540"/>
        <w:rPr>
          <w:rFonts w:ascii="Book Antiqua" w:hAnsi="Book Antiqua"/>
        </w:rPr>
      </w:pPr>
      <w:r>
        <w:rPr>
          <w:rFonts w:ascii="Book Antiqua" w:hAnsi="Book Antiqua"/>
        </w:rPr>
        <w:t xml:space="preserve">After completing land reform, the socialist transformation of agriculture was basically completed in China’s broad countryside in less than four years. Agricultural </w:t>
      </w:r>
      <w:proofErr w:type="spellStart"/>
      <w:r>
        <w:rPr>
          <w:rFonts w:ascii="Book Antiqua" w:hAnsi="Book Antiqua"/>
        </w:rPr>
        <w:t>cooperativization</w:t>
      </w:r>
      <w:proofErr w:type="spellEnd"/>
      <w:r>
        <w:rPr>
          <w:rFonts w:ascii="Book Antiqua" w:hAnsi="Book Antiqua"/>
        </w:rPr>
        <w:t xml:space="preserve"> was realized, and the vast individual ownership system was transformed into a socialist collective ownership system of the laboring people. The realization of agricultural </w:t>
      </w:r>
      <w:proofErr w:type="spellStart"/>
      <w:r>
        <w:rPr>
          <w:rFonts w:ascii="Book Antiqua" w:hAnsi="Book Antiqua"/>
        </w:rPr>
        <w:t>cooperativization</w:t>
      </w:r>
      <w:proofErr w:type="spellEnd"/>
      <w:r>
        <w:rPr>
          <w:rFonts w:ascii="Book Antiqua" w:hAnsi="Book Antiqua"/>
        </w:rPr>
        <w:t xml:space="preserve"> further liberated the productive forces, strengthened the socialist stronghold of the proletariat in the broad countryside, consolidated the worker</w:t>
      </w:r>
      <w:r>
        <w:rPr>
          <w:rFonts w:ascii="Book Antiqua" w:hAnsi="Book Antiqua"/>
        </w:rPr>
        <w:t>-</w:t>
      </w:r>
      <w:r>
        <w:rPr>
          <w:rFonts w:ascii="Book Antiqua" w:hAnsi="Book Antiqua"/>
        </w:rPr>
        <w:t xml:space="preserve">peasant alliance, and consolidated proletarian dictatorship. The implications of this were profound. </w:t>
      </w:r>
    </w:p>
    <w:p w14:paraId="26A904A9" w14:textId="77777777">
      <w:pPr>
        <w:pStyle w:val="Heading3"/>
        <w:spacing w:before="240" w:after="240"/>
        <w:ind w:firstLine="280"/>
        <w:jc w:val="center"/>
        <w:rPr>
          <w:rFonts w:ascii="Book Antiqua" w:hAnsi="Book Antiqua" w:cs="Times New Roman"/>
        </w:rPr>
      </w:pPr>
      <w:r>
        <w:rPr>
          <w:rFonts w:ascii="Book Antiqua" w:hAnsi="Book Antiqua" w:cs="Times New Roman"/>
        </w:rPr>
        <w:t>China’s Rural People’s Commune Is an Important Development of the Collective Ownership System</w:t>
      </w:r>
    </w:p>
    <w:p w14:paraId="3D247E9E" w14:textId="77777777">
      <w:pPr>
        <w:spacing w:before="240" w:after="240"/>
        <w:ind w:firstLineChars="225" w:firstLine="540"/>
        <w:rPr>
          <w:rFonts w:ascii="Book Antiqua" w:hAnsi="Book Antiqua"/>
        </w:rPr>
      </w:pPr>
      <w:r>
        <w:rPr>
          <w:rFonts w:ascii="Book Antiqua" w:hAnsi="Book Antiqua"/>
        </w:rPr>
        <w:t xml:space="preserve">After the establishment of the socialist system of collective ownership by the laboring masses, there followed a process of gradual development and improvement. With the development of the productive forces and the elevation of the socialist consciousness of the laboring masses, small collectives developed into bigger collectives, and collectives with a lesser degree of public ownership developed into collectives with a higher degree of public ownership. This is an objective law. In 1958, </w:t>
      </w:r>
      <w:r>
        <w:rPr>
          <w:rFonts w:ascii="Book Antiqua" w:hAnsi="Book Antiqua"/>
        </w:rPr>
        <w:lastRenderedPageBreak/>
        <w:t xml:space="preserve">under the guidance of the Party’s General Line for Socialist Construction, under the impetus of the Great Leap Forward, and in accordance with the need for developing the productive forces in the countryside, China’s rural people’s commune rose over the broad horizon of East Asia like an early rising sun. The broad masses of poor and </w:t>
      </w:r>
      <w:r>
        <w:rPr>
          <w:rFonts w:ascii="Book Antiqua" w:hAnsi="Book Antiqua"/>
        </w:rPr>
        <w:t>lower-middle</w:t>
      </w:r>
      <w:r>
        <w:rPr>
          <w:rFonts w:ascii="Book Antiqua" w:hAnsi="Book Antiqua"/>
        </w:rPr>
        <w:t xml:space="preserve"> peasants dearly loved the people’s commune. They wrote numerous folk songs to praise its birth. One of them went as follows: </w:t>
      </w:r>
    </w:p>
    <w:p w14:paraId="3C1A4838" w14:textId="77777777">
      <w:pPr>
        <w:spacing w:before="240" w:after="240"/>
        <w:ind w:firstLineChars="225" w:firstLine="540"/>
        <w:rPr>
          <w:rFonts w:ascii="Book Antiqua" w:hAnsi="Book Antiqua"/>
        </w:rPr>
      </w:pPr>
      <w:r>
        <w:rPr>
          <w:rFonts w:ascii="Book Antiqua" w:hAnsi="Book Antiqua"/>
        </w:rPr>
        <w:t xml:space="preserve">Individual operation is like a single plank bridge, </w:t>
      </w:r>
    </w:p>
    <w:p w14:paraId="5751577F" w14:textId="77777777">
      <w:pPr>
        <w:spacing w:before="240" w:after="240"/>
        <w:ind w:firstLineChars="225" w:firstLine="540"/>
        <w:rPr>
          <w:rFonts w:ascii="Book Antiqua" w:hAnsi="Book Antiqua"/>
        </w:rPr>
      </w:pPr>
      <w:r>
        <w:rPr>
          <w:rFonts w:ascii="Book Antiqua" w:hAnsi="Book Antiqua"/>
        </w:rPr>
        <w:t xml:space="preserve">It rocks three times with every step; </w:t>
      </w:r>
    </w:p>
    <w:p w14:paraId="66968418" w14:textId="77777777">
      <w:pPr>
        <w:spacing w:before="240" w:after="240"/>
        <w:ind w:firstLineChars="225" w:firstLine="540"/>
        <w:rPr>
          <w:rFonts w:ascii="Book Antiqua" w:hAnsi="Book Antiqua"/>
        </w:rPr>
      </w:pPr>
      <w:r>
        <w:rPr>
          <w:rFonts w:ascii="Book Antiqua" w:hAnsi="Book Antiqua"/>
        </w:rPr>
        <w:t xml:space="preserve">Mutual aid is like a stone bridge, </w:t>
      </w:r>
    </w:p>
    <w:p w14:paraId="37566835" w14:textId="77777777">
      <w:pPr>
        <w:spacing w:before="240" w:after="240"/>
        <w:ind w:firstLineChars="225" w:firstLine="540"/>
        <w:rPr>
          <w:rFonts w:ascii="Book Antiqua" w:hAnsi="Book Antiqua"/>
        </w:rPr>
      </w:pPr>
      <w:r>
        <w:rPr>
          <w:rFonts w:ascii="Book Antiqua" w:hAnsi="Book Antiqua"/>
        </w:rPr>
        <w:t xml:space="preserve">That does not stand up well to wind and rain; </w:t>
      </w:r>
    </w:p>
    <w:p w14:paraId="08E88AC8" w14:textId="77777777">
      <w:pPr>
        <w:spacing w:before="240" w:after="240"/>
        <w:ind w:firstLineChars="225" w:firstLine="540"/>
        <w:rPr>
          <w:rFonts w:ascii="Book Antiqua" w:hAnsi="Book Antiqua"/>
        </w:rPr>
      </w:pPr>
      <w:r>
        <w:rPr>
          <w:rFonts w:ascii="Book Antiqua" w:hAnsi="Book Antiqua"/>
        </w:rPr>
        <w:t xml:space="preserve">The iron bridge is not bad, </w:t>
      </w:r>
    </w:p>
    <w:p w14:paraId="5C20BFBF" w14:textId="77777777">
      <w:pPr>
        <w:spacing w:before="240" w:after="240"/>
        <w:ind w:firstLineChars="225" w:firstLine="540"/>
        <w:rPr>
          <w:rFonts w:ascii="Book Antiqua" w:hAnsi="Book Antiqua"/>
        </w:rPr>
      </w:pPr>
      <w:r>
        <w:rPr>
          <w:rFonts w:ascii="Book Antiqua" w:hAnsi="Book Antiqua"/>
        </w:rPr>
        <w:t xml:space="preserve">But it cannot handle heavy traffic; </w:t>
      </w:r>
    </w:p>
    <w:p w14:paraId="6F68D8DA" w14:textId="77777777">
      <w:pPr>
        <w:spacing w:before="240" w:after="240"/>
        <w:ind w:firstLineChars="225" w:firstLine="540"/>
        <w:rPr>
          <w:rFonts w:ascii="Book Antiqua" w:hAnsi="Book Antiqua"/>
        </w:rPr>
      </w:pPr>
      <w:r>
        <w:rPr>
          <w:rFonts w:ascii="Book Antiqua" w:hAnsi="Book Antiqua"/>
        </w:rPr>
        <w:t xml:space="preserve">The people’s commune is a golden bridge, </w:t>
      </w:r>
    </w:p>
    <w:p w14:paraId="24541490" w14:textId="77777777">
      <w:pPr>
        <w:spacing w:before="240" w:after="240"/>
        <w:ind w:firstLineChars="225" w:firstLine="540"/>
        <w:rPr>
          <w:rFonts w:ascii="Book Antiqua" w:hAnsi="Book Antiqua"/>
        </w:rPr>
      </w:pPr>
      <w:r>
        <w:rPr>
          <w:rFonts w:ascii="Book Antiqua" w:hAnsi="Book Antiqua"/>
        </w:rPr>
        <w:t xml:space="preserve">That leads the way to Heaven. </w:t>
      </w:r>
    </w:p>
    <w:p w14:paraId="48A5AB68" w14:textId="77777777">
      <w:pPr>
        <w:spacing w:before="240" w:after="240"/>
        <w:ind w:firstLineChars="225" w:firstLine="540"/>
        <w:rPr>
          <w:rFonts w:ascii="Book Antiqua" w:hAnsi="Book Antiqua"/>
        </w:rPr>
      </w:pPr>
      <w:r>
        <w:rPr>
          <w:rFonts w:ascii="Book Antiqua" w:hAnsi="Book Antiqua"/>
        </w:rPr>
        <w:t xml:space="preserve">The scale of the people’s commune was one per </w:t>
      </w:r>
      <w:proofErr w:type="spellStart"/>
      <w:r>
        <w:rPr>
          <w:rFonts w:ascii="Book Antiqua" w:hAnsi="Book Antiqua"/>
        </w:rPr>
        <w:t>hsiang</w:t>
      </w:r>
      <w:proofErr w:type="spellEnd"/>
      <w:r>
        <w:rPr>
          <w:rFonts w:ascii="Book Antiqua" w:hAnsi="Book Antiqua"/>
        </w:rPr>
        <w:t xml:space="preserve">, formed by merging several advanced agricultural production cooperatives in a </w:t>
      </w:r>
      <w:proofErr w:type="spellStart"/>
      <w:r>
        <w:rPr>
          <w:rFonts w:ascii="Book Antiqua" w:hAnsi="Book Antiqua"/>
        </w:rPr>
        <w:t>hsiang</w:t>
      </w:r>
      <w:proofErr w:type="spellEnd"/>
      <w:r>
        <w:rPr>
          <w:rFonts w:ascii="Book Antiqua" w:hAnsi="Book Antiqua"/>
        </w:rPr>
        <w:t xml:space="preserve">. It is an organization combining administration with production and includes the worker, the peasant (including forestry, livestock husbandry, sidelines, and fishery), the trader, the student, and the soldier. It is the basic unit of China’s socialist society in the countryside. It is also a basic unit of China’s government in the countryside. For a fairly long historical period to come, it will be the collective economic organization of socialism based on mutual aid and benefit. However, when the advanced agricultural cooperative developed into the people’s commune, the scale of operation was expanded, and the share of the means of production owned by the public was also increased. Its characteristic was “big and public.” This was an important development in China’s socialist system of collective ownership by the laboring masses. </w:t>
      </w:r>
    </w:p>
    <w:p w14:paraId="16AD9F7B" w14:textId="77777777">
      <w:pPr>
        <w:spacing w:before="240" w:after="240"/>
        <w:ind w:firstLineChars="225" w:firstLine="540"/>
        <w:rPr>
          <w:rFonts w:ascii="Book Antiqua" w:hAnsi="Book Antiqua"/>
        </w:rPr>
      </w:pPr>
      <w:r>
        <w:rPr>
          <w:rFonts w:ascii="Book Antiqua" w:hAnsi="Book Antiqua"/>
        </w:rPr>
        <w:t>At the present stage, the basic system of “three</w:t>
      </w:r>
      <w:r>
        <w:rPr>
          <w:rFonts w:ascii="Book Antiqua" w:hAnsi="Book Antiqua"/>
        </w:rPr>
        <w:t>-</w:t>
      </w:r>
      <w:r>
        <w:rPr>
          <w:rFonts w:ascii="Book Antiqua" w:hAnsi="Book Antiqua"/>
        </w:rPr>
        <w:t>level ownership with the production team as the basis” is in force in China’s rural people’s communes. In the three</w:t>
      </w:r>
      <w:r>
        <w:rPr>
          <w:rFonts w:ascii="Book Antiqua" w:hAnsi="Book Antiqua"/>
        </w:rPr>
        <w:t>-</w:t>
      </w:r>
      <w:r>
        <w:rPr>
          <w:rFonts w:ascii="Book Antiqua" w:hAnsi="Book Antiqua"/>
        </w:rPr>
        <w:t xml:space="preserve">level ownership system, the collective ownership system at the commune and brigade levels is partial. The collective ownership system at the production team level is basic. The production team is the basic accounting unit in the people’s commune. It has independent accounting and is responsible for all its profit and loss. It directly organizes production and distribution. This is because agricultural production at the present stage still basically relies on manual labor and draft animals. Although the degree of agricultural mechanization steadily increased after the establishment of the people’s commune, the condition of manual labor is still dominant over the country as a whole. At the present stage, it is generally appropriate to have twenty to thirty households in a production team, forming a basic accounting unit for organizing production and distribution. This is favorable to organizing production and strengthening management, mobilizing the socialist activism of the broad commune members, inspiring them to be more concerned with the collective and strengthening the supervision of cadres. Above the production team, there are the collective economies of the brigade and the commune. With </w:t>
      </w:r>
      <w:r>
        <w:rPr>
          <w:rFonts w:ascii="Book Antiqua" w:hAnsi="Book Antiqua"/>
        </w:rPr>
        <w:lastRenderedPageBreak/>
        <w:t>the development of the collective economy in which the degree of socialization in these two levels is comparatively high, it is financially possible to purchase large and medium</w:t>
      </w:r>
      <w:r>
        <w:rPr>
          <w:rFonts w:ascii="Book Antiqua" w:hAnsi="Book Antiqua"/>
        </w:rPr>
        <w:t>-</w:t>
      </w:r>
      <w:r>
        <w:rPr>
          <w:rFonts w:ascii="Book Antiqua" w:hAnsi="Book Antiqua"/>
        </w:rPr>
        <w:t xml:space="preserve">size farm machinery, engage in rural capital construction, such as water conservation and the running of small factories and mining enterprises, and at key points, assist weak production teams to hasten the development of the collective economy. These activities are too big for the production team to carry out. Collective ownership with three different levels constitutes the basic unit of economic accounting of the rural people’s commune. It is an indivisible, integral unit. Such collective ownership comprising three levels is exceedingly flexible in coping with the different conditions and diversified demands accrued in developing rural productive forces and is therefore conducive to the rapid development of social productivity. </w:t>
      </w:r>
    </w:p>
    <w:p w14:paraId="1DCBFE56" w14:textId="77777777">
      <w:pPr>
        <w:spacing w:before="240" w:after="240"/>
        <w:ind w:firstLineChars="225" w:firstLine="540"/>
        <w:rPr>
          <w:rFonts w:ascii="Book Antiqua" w:hAnsi="Book Antiqua"/>
        </w:rPr>
      </w:pPr>
      <w:r>
        <w:rPr>
          <w:rFonts w:ascii="Book Antiqua" w:hAnsi="Book Antiqua"/>
        </w:rPr>
        <w:t>In the collective economy of China’s rural people’s commune, the commune member is permitted and encouraged to make use of his free time and holidays to engage in family sidelines (including self</w:t>
      </w:r>
      <w:r>
        <w:rPr>
          <w:rFonts w:ascii="Book Antiqua" w:hAnsi="Book Antiqua"/>
        </w:rPr>
        <w:t>-</w:t>
      </w:r>
      <w:r>
        <w:rPr>
          <w:rFonts w:ascii="Book Antiqua" w:hAnsi="Book Antiqua"/>
        </w:rPr>
        <w:t xml:space="preserve">retained land as signed to him) as long as the collective economy is first well taken care of, its development is not hindered, and it is in a dominant position. Family sidelines are remnants of the individual economy. But under socialism, they supplement the socialist economy and are subordinate to the economy based on the collective ownership system and the state ownership system. For a period of time during socialism, the retention of family sidelines by the commune member can help to fully utilize the labor power of the countryside, increase the social product, improve the livelihood of the commune member, and enliven the rural trade fair. But leadership must be strengthened to prevent aimless drift. </w:t>
      </w:r>
    </w:p>
    <w:p w14:paraId="35E8FC1D" w14:textId="77777777">
      <w:pPr>
        <w:spacing w:before="240" w:after="240"/>
        <w:ind w:firstLineChars="225" w:firstLine="540"/>
        <w:rPr>
          <w:rFonts w:ascii="Book Antiqua" w:hAnsi="Book Antiqua"/>
        </w:rPr>
      </w:pPr>
      <w:r>
        <w:rPr>
          <w:rFonts w:ascii="Book Antiqua" w:hAnsi="Book Antiqua"/>
        </w:rPr>
        <w:t>The collective ownership system of China’s rural people’s commune with “three</w:t>
      </w:r>
      <w:r>
        <w:rPr>
          <w:rFonts w:ascii="Book Antiqua" w:hAnsi="Book Antiqua"/>
        </w:rPr>
        <w:t>-</w:t>
      </w:r>
      <w:r>
        <w:rPr>
          <w:rFonts w:ascii="Book Antiqua" w:hAnsi="Book Antiqua"/>
        </w:rPr>
        <w:t xml:space="preserve">level ownership and with the production team as the basis” will stay as it is for years to come. However, with the gradual improvement of various conditions (for example, with a higher degree of agricultural mechanization, a smaller gap in the income among production teams, and the gradual elevation of the socialist consciousness of the broad commune members), China’s rural people’s commune will gradually pass from the present ownership system based on the production team to a future ownership system based on the brigade and the commune, and then from there gradually to a socialist state ownership system. This will be a long process of gradual development. </w:t>
      </w:r>
    </w:p>
    <w:p w14:paraId="461CBA54" w14:textId="77777777">
      <w:pPr>
        <w:spacing w:before="240" w:after="240"/>
        <w:ind w:firstLineChars="225" w:firstLine="540"/>
        <w:rPr>
          <w:rFonts w:ascii="Book Antiqua" w:hAnsi="Book Antiqua"/>
        </w:rPr>
      </w:pPr>
      <w:r>
        <w:rPr>
          <w:rFonts w:ascii="Book Antiqua" w:hAnsi="Book Antiqua"/>
        </w:rPr>
        <w:t xml:space="preserve">Like the collective ownership system in agriculture, the collective ownership system of the handicraft industry also involves a long process of passing from small collectives to big collectives and then from big collectives to a socialist state ownership system. </w:t>
      </w:r>
    </w:p>
    <w:p w14:paraId="57250188" w14:textId="77777777">
      <w:pPr>
        <w:spacing w:before="240" w:after="240"/>
        <w:ind w:firstLineChars="225" w:firstLine="540"/>
        <w:rPr>
          <w:rFonts w:ascii="Book Antiqua" w:hAnsi="Book Antiqua"/>
        </w:rPr>
      </w:pPr>
      <w:r>
        <w:rPr>
          <w:rFonts w:ascii="Book Antiqua" w:hAnsi="Book Antiqua"/>
        </w:rPr>
        <w:t xml:space="preserve">The development of the collective ownership system from the small to the big, from the low to the high, and from collective ownership to state ownership is all based on a gradual improvement of the productive forces and the socialist consciousness of the people. It would be a mistake to attempt to change the situation in a hurry when the necessary conditions do not exist. It would also be a mistake to be content with the status quo when the necessary conditions do exist. These two tendencies will discourage the socialist activism of the masses and are unfavorable to the development of the productive forces. They may even impede the development of the productive forces. In the process of transforming the advanced agricultural production cooperative to the rural people’s commune in China, these two tendencies did exist. The appearance of the people’s commune is a natural result of the economic and political development in China and is completely in </w:t>
      </w:r>
      <w:r>
        <w:rPr>
          <w:rFonts w:ascii="Book Antiqua" w:hAnsi="Book Antiqua"/>
        </w:rPr>
        <w:lastRenderedPageBreak/>
        <w:t xml:space="preserve">line with the phenomena of objective laws. But the revisionist clique of Liu Shaoch’i and Lin Piao maliciously attacked the formation of the people’s commune as “premature and messy.” When the strong tide of the people’s commune overwhelmed the countercurrent fanned up by them, they clamored for “a leap toward communism,” urging the start of a “communist wind” in a vain attempt to sabotage the socialist character of the people’s commune. From now on, there will be struggle between the two classes, the two roads, and the two lines in the development process of the economy based on a socialist collective ownership system of the laboring masses. This is inevitable and not in the least surprising. </w:t>
      </w:r>
    </w:p>
    <w:p w14:paraId="41B89027" w14:textId="77777777">
      <w:pPr>
        <w:spacing w:before="240" w:after="240"/>
        <w:ind w:firstLineChars="225" w:firstLine="540"/>
        <w:rPr>
          <w:rFonts w:ascii="Book Antiqua" w:hAnsi="Book Antiqua"/>
        </w:rPr>
      </w:pPr>
      <w:r>
        <w:rPr>
          <w:rFonts w:ascii="Book Antiqua" w:hAnsi="Book Antiqua"/>
        </w:rPr>
        <w:t>Although the socialist collective ownership system of the masses and the state ownership system are both socialist public ownership, they are different. The economy’s means of production under collective ownership are not the public property of the country’s laboring masses, but are the property of the laborers of the cooperative. Therefore, manpower, materials, and financial resources are not transferable without compensation between the state and the cooperative; nor are they transferable without compensation between cooperatives. The existing disparities in income levels between cooperatives cannot be artificially eliminated. The only way to do it is to help the low</w:t>
      </w:r>
      <w:r>
        <w:rPr>
          <w:rFonts w:ascii="Book Antiqua" w:hAnsi="Book Antiqua"/>
        </w:rPr>
        <w:t>-</w:t>
      </w:r>
      <w:r>
        <w:rPr>
          <w:rFonts w:ascii="Book Antiqua" w:hAnsi="Book Antiqua"/>
        </w:rPr>
        <w:t xml:space="preserve">income cooperatives to grasp revolution and raise labor productivity in order to gradually narrow the gap. </w:t>
      </w:r>
    </w:p>
    <w:p w14:paraId="607F0886"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Public Ownership System Consolidates and Develops through Struggle</w:t>
      </w:r>
    </w:p>
    <w:p w14:paraId="0476ED27" w14:textId="77777777">
      <w:pPr>
        <w:pStyle w:val="Heading3"/>
        <w:spacing w:before="240" w:after="240"/>
        <w:ind w:firstLine="280"/>
        <w:jc w:val="center"/>
        <w:rPr>
          <w:rFonts w:ascii="Book Antiqua" w:hAnsi="Book Antiqua" w:cs="Times New Roman"/>
        </w:rPr>
      </w:pPr>
      <w:r>
        <w:rPr>
          <w:rFonts w:ascii="Book Antiqua" w:hAnsi="Book Antiqua" w:cs="Times New Roman"/>
        </w:rPr>
        <w:t>The Serious Lesson of the Restoration of the Capitalist Ownership System in the Soviet Union</w:t>
      </w:r>
    </w:p>
    <w:p w14:paraId="617496EE" w14:textId="77777777">
      <w:pPr>
        <w:spacing w:before="240" w:after="240"/>
        <w:ind w:firstLineChars="225" w:firstLine="540"/>
        <w:rPr>
          <w:rFonts w:ascii="Book Antiqua" w:hAnsi="Book Antiqua"/>
        </w:rPr>
      </w:pPr>
      <w:r>
        <w:rPr>
          <w:rFonts w:ascii="Book Antiqua" w:hAnsi="Book Antiqua"/>
        </w:rPr>
        <w:t>Since the Khrushchev</w:t>
      </w:r>
      <w:r>
        <w:rPr>
          <w:rFonts w:ascii="Book Antiqua" w:hAnsi="Book Antiqua"/>
        </w:rPr>
        <w:t>-</w:t>
      </w:r>
      <w:r>
        <w:rPr>
          <w:rFonts w:ascii="Book Antiqua" w:hAnsi="Book Antiqua"/>
        </w:rPr>
        <w:t xml:space="preserve">Brezhnev renegade clique restored bourgeois dictatorship, the socialist public ownership system established under proletarian dictatorship has been completely transformed into a new system of ownership by the bureaucratic monopolist bourgeoisie. This is a serious lesson. The event demonstrates that after the establishment of the socialist public ownership system, the two possibilities of advance in the communist direction or retreat in the capitalist direction still exist. </w:t>
      </w:r>
    </w:p>
    <w:p w14:paraId="50CF1747" w14:textId="77777777">
      <w:pPr>
        <w:spacing w:before="240" w:after="240"/>
        <w:ind w:firstLineChars="225" w:firstLine="540"/>
        <w:rPr>
          <w:rFonts w:ascii="Book Antiqua" w:hAnsi="Book Antiqua"/>
        </w:rPr>
      </w:pPr>
      <w:r>
        <w:rPr>
          <w:rFonts w:ascii="Book Antiqua" w:hAnsi="Book Antiqua"/>
        </w:rPr>
        <w:t xml:space="preserve">Marxism tells us that the nature of the ownership system of the means of production is ultimately determined by which social group possesses the means of production and which social groups they serve. How should we observe such possession and service? In Capital, Marx quoted Aristotle’s remark that “the status of the master rests not so much on he who purchases the slave as on he who lords over him.” Marx continued, “the status of the capitalist is established not so much by his ownership of the capital — which provides him the power to purchase labor — as by his power to employ the laborer, that is, the wage earner, in the process of production.” </w:t>
      </w:r>
      <w:r>
        <w:rPr>
          <w:rStyle w:val="FootnoteReference"/>
          <w:rFonts w:ascii="Book Antiqua" w:hAnsi="Book Antiqua"/>
        </w:rPr>
        <w:footnoteReference w:id="181"/>
      </w:r>
    </w:p>
    <w:p w14:paraId="33BCF16F" w14:textId="77777777">
      <w:pPr>
        <w:spacing w:before="240" w:after="240"/>
        <w:ind w:firstLineChars="225" w:firstLine="540"/>
        <w:rPr>
          <w:rFonts w:ascii="Book Antiqua" w:hAnsi="Book Antiqua"/>
        </w:rPr>
      </w:pPr>
      <w:r>
        <w:rPr>
          <w:rFonts w:ascii="Book Antiqua" w:hAnsi="Book Antiqua"/>
        </w:rPr>
        <w:t xml:space="preserve">Today, a glimpse at the way the Soviet proletariat and laboring people are employed will demonstrate the substance of Soviet revisionism, that is, that Brezhnev and his associates, wearing a </w:t>
      </w:r>
      <w:r>
        <w:rPr>
          <w:rFonts w:ascii="Book Antiqua" w:hAnsi="Book Antiqua"/>
        </w:rPr>
        <w:lastRenderedPageBreak/>
        <w:t xml:space="preserve">cloak of socialist public ownership, have usurped the Soviet people’s means of production to serve the bureaucratic monopolist bourgeoisie. </w:t>
      </w:r>
    </w:p>
    <w:p w14:paraId="728705B7" w14:textId="77777777">
      <w:pPr>
        <w:spacing w:before="240" w:after="240"/>
        <w:ind w:firstLineChars="225" w:firstLine="540"/>
        <w:rPr>
          <w:rFonts w:ascii="Book Antiqua" w:hAnsi="Book Antiqua"/>
        </w:rPr>
      </w:pPr>
      <w:r>
        <w:rPr>
          <w:rFonts w:ascii="Book Antiqua" w:hAnsi="Book Antiqua"/>
        </w:rPr>
        <w:t>In the regulations governing the socialist state</w:t>
      </w:r>
      <w:r>
        <w:rPr>
          <w:rFonts w:ascii="Book Antiqua" w:hAnsi="Book Antiqua"/>
        </w:rPr>
        <w:t>-</w:t>
      </w:r>
      <w:r>
        <w:rPr>
          <w:rFonts w:ascii="Book Antiqua" w:hAnsi="Book Antiqua"/>
        </w:rPr>
        <w:t xml:space="preserve">operated production enterprises, the Soviet revisionists stipulate: “The authority over production and management shall be exercised by the manager (administrator or director) in conjunction with other responsible personnel designated in accordance with the division of their duties.” The manager of the enterprise has the authority to determine the level of employment and the strength of the personnel; to recruit or dismiss employees; to grant awards or mete out penalties; to fix wage scales and bonuses; to sell, rent, or lease the means of production of the enterprise; and to appropriate various “economic incentive funds” which are stipulated by the Soviet revisionist leadership as being reserved for the enterprise’s own allocation. </w:t>
      </w:r>
    </w:p>
    <w:p w14:paraId="40F327E1" w14:textId="77777777">
      <w:pPr>
        <w:spacing w:before="240" w:after="240"/>
        <w:ind w:firstLineChars="225" w:firstLine="540"/>
        <w:rPr>
          <w:rFonts w:ascii="Book Antiqua" w:hAnsi="Book Antiqua"/>
        </w:rPr>
      </w:pPr>
      <w:r>
        <w:rPr>
          <w:rFonts w:ascii="Book Antiqua" w:hAnsi="Book Antiqua"/>
        </w:rPr>
        <w:t xml:space="preserve">The Soviet revisionist “Regulations Governing the Model Collective Farms” stipulate that the chairman of the collective farm possesses the authority to rent, lease, or transfer the land owned by the state; to appropriate farm funds, or even to freely buy or sell the means of production, such as agricultural machines; and to decide the labor remuneration and bonuses of the farm members, hire outside people to work at the farm, and so forth. These “managers,” or “farm chairmen,” have this and that power. What powers do the laboring people have? None. Their ownership rights to the means of production have all been expropriated by the bureaucratic monopolist bourgeoisie. By reducing the laboring people of the Soviet Union to wage laborers “in the production process,” the bureaucratic monopolist bourgeoisie has proved that it is the bureaucratic monopolist bourgeoisie. According to Soviet revisionist magazines, the monthly piecework wages of a lathe operator in a state enterprise in the Soviet Union are as low as 50 to 60 rubles. Medium wages are 70 to 80 rubles. But what the manager, plant director, and other bureaucratic monopolist bourgeois elements get in the way of wages, bonuses, subsidies, and other “legal” means is more than ten times, or even several tens of times, that of the worker. The net monthly income of an ordinary farmer is less than 60 rubles. But the monthly income of a farm chairman is generally about 300 rubles. Some reach more than 1,000 rubles. One old Soviet worker with more than thirty years of experience said: ‘We have a lot of millionaires here.” “They are different from us not only in standard of living but also in language.” A manager of the construction trust of the Soviet revisionist Ministry of Agriculture frantically exclaimed: “The trust is my home. I am the master. I do what I like.” The kind of tree determines the kind of flower, and the kind of class determines the kind of talk. From their different standpoints and different angles, the laboring people and the bureaucratic monopolist bourgeoisie demonstrate one point: The bureaucratic monopolist bourgeoisie has become the lords in production. Like the capitalists, they “do what they like.” On the other hand, the broad masses of laboring people have been reduced to wage laborers in production. They are enslaved and exploited and are suffering miserably. </w:t>
      </w:r>
    </w:p>
    <w:p w14:paraId="4B4DB9E1" w14:textId="77777777">
      <w:pPr>
        <w:spacing w:before="240" w:after="240"/>
        <w:ind w:firstLineChars="225" w:firstLine="540"/>
        <w:rPr>
          <w:rFonts w:ascii="Book Antiqua" w:hAnsi="Book Antiqua"/>
        </w:rPr>
      </w:pPr>
      <w:r>
        <w:rPr>
          <w:rFonts w:ascii="Book Antiqua" w:hAnsi="Book Antiqua"/>
        </w:rPr>
        <w:t xml:space="preserve">The fact that the socialist public ownership system of the Soviet Union has completely degenerated is shocking. This demonstrates that after the socialist public ownership system is established, it will not automatically consolidate and become perfect; there will be a long process of struggle. </w:t>
      </w:r>
    </w:p>
    <w:p w14:paraId="7FE0D017" w14:textId="77777777">
      <w:pPr>
        <w:spacing w:before="240" w:after="240"/>
        <w:ind w:firstLineChars="225" w:firstLine="540"/>
        <w:rPr>
          <w:rFonts w:ascii="Book Antiqua" w:hAnsi="Book Antiqua"/>
        </w:rPr>
      </w:pPr>
      <w:r>
        <w:rPr>
          <w:rFonts w:ascii="Book Antiqua" w:hAnsi="Book Antiqua"/>
        </w:rPr>
        <w:t xml:space="preserve">The ownership system is not an object; it is a social relationship. The socialist public ownership system embodies, for the laboring people, a social relationship in which the means of production are </w:t>
      </w:r>
      <w:r>
        <w:rPr>
          <w:rFonts w:ascii="Book Antiqua" w:hAnsi="Book Antiqua"/>
        </w:rPr>
        <w:lastRenderedPageBreak/>
        <w:t>equally possessed and everybody is a master. On the other hand, it also embodies a relationship in which the proletariat and the laboring people expropriate the expropriator and rule over and transform all members of the exploiting class. In these social relationships, the proletariat and the laboring people must consolidate their gains obtained through expropriation, strengthen the rule over, and the transformation of, members of the exploiting class in order to consolidate and perfect the socialist public ownership system by constantly sweeping away the corrosion and sabotage of the exploiting class. On the other hand, the bourgeoisie and all exploiting classes will resist this kind of rule and transformation in order to transform the socialist public ownership system into a capitalist private ownership system through constant corrosion and sabotage. The contradictions and the struggles between the proletariat and the bourgeoisie on the question of the ownership system are multifaceted. But they are mainly manifested in the struggle for leadership over the economy which is based on a socialist public ownership system. Whoever seizes leadership becomes the de facto master of the ownership relations. Once the leadership falls into the hands of the bourgeoisie or its agents, the socialist public ownership system not only cannot be consolidated or improved, it will certainly degenerate. It is exactly because a handful of persons in power in the Soviet Union taking the capitalist road has stolen the leadership of the economy based on a socialist public ownership system that the socialist public ownership system has been transformed into an ownership system of the bureaucratic monopolist bourgeoisie and that the proletariat and the laboring people of the Soviet Union have been transformed from masters of a socialist public ownership system into slaves of an ownership system of the bureaucratic monopolist bourgeoisie. Since the Khrushchev</w:t>
      </w:r>
      <w:r>
        <w:rPr>
          <w:rFonts w:ascii="Book Antiqua" w:hAnsi="Book Antiqua"/>
        </w:rPr>
        <w:t>-</w:t>
      </w:r>
      <w:r>
        <w:rPr>
          <w:rFonts w:ascii="Book Antiqua" w:hAnsi="Book Antiqua"/>
        </w:rPr>
        <w:t xml:space="preserve">Brezhnev renegade clique usurped the supreme power of the Soviet Union’s Party and state, capitalism has been completely restored. Struggle for the Consolidation and Development of the Socialist Public Ownership System </w:t>
      </w:r>
    </w:p>
    <w:p w14:paraId="6E9BFD03" w14:textId="77777777">
      <w:pPr>
        <w:spacing w:before="240" w:after="240"/>
        <w:ind w:firstLineChars="225" w:firstLine="540"/>
        <w:rPr>
          <w:rFonts w:ascii="Book Antiqua" w:hAnsi="Book Antiqua"/>
        </w:rPr>
      </w:pPr>
      <w:r>
        <w:rPr>
          <w:rFonts w:ascii="Book Antiqua" w:hAnsi="Book Antiqua"/>
        </w:rPr>
        <w:t xml:space="preserve">After the establishment of socialist public ownership, the issue of the ownership system has still not been completely resolved. There still exist the two possibilities of advancing toward socialism or retreating back to capitalism. This reveals to the proletariat and the broad masses of laboring people an historical task: they must constantly struggle for the consolidation and development of the socialist public ownership system. </w:t>
      </w:r>
    </w:p>
    <w:p w14:paraId="71464343"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it is necessary first of all to ensure that the socialist economic leadership is in the hands of the Marxists and the broad laboring masses. </w:t>
      </w:r>
    </w:p>
    <w:p w14:paraId="2F8F6630" w14:textId="77777777">
      <w:pPr>
        <w:spacing w:before="240" w:after="240"/>
        <w:ind w:firstLineChars="225" w:firstLine="540"/>
        <w:rPr>
          <w:rFonts w:ascii="Book Antiqua" w:hAnsi="Book Antiqua"/>
        </w:rPr>
      </w:pPr>
      <w:r>
        <w:rPr>
          <w:rFonts w:ascii="Book Antiqua" w:hAnsi="Book Antiqua"/>
        </w:rPr>
        <w:t xml:space="preserve">The socialist public ownership system demonstrates that the proletariat and the laboring people are the masters of the means of production. But, how can one tell whether they are in fact masters of the means of production? That depends on their role in the production process. In capitalist society, the laborer is used in the production process as labor power by the capitalist. Through the use of labor power, the capitalist extracts as much surplus value from the laborer as possible. The laborer is merely a paid slave. The capitalist is the real master. This leads to acute opposition between the worker and the capitalist. In socialist society, the role of the laborers in the production process is completely different. They participate in the production process as masters. They create wealth for society through conscious labor. Then, who organizes this production process? Ultimately, it should be the laborer himself. Naturally, this does not mean that all laborers directly organize and manage production. The broad laborers appoint representatives through the state and the collective, or they </w:t>
      </w:r>
      <w:r>
        <w:rPr>
          <w:rFonts w:ascii="Book Antiqua" w:hAnsi="Book Antiqua"/>
        </w:rPr>
        <w:lastRenderedPageBreak/>
        <w:t xml:space="preserve">elect representatives to organize production. But here a problem arises: If the broad laborers delegate to their representatives the power to organize production, can these representatives represent the interests of the proletariat and the laboring people in organizing production? After the laborer has delegated his power to organize production to a representative, is there any power left to the laborer himself? This problem has occurred in history. At the end of the primitive commune, public servants of society elected by commune members gradually became masters of society, and this finally led to the disintegration of the ownership system of clan communes and the emergence of private ownership. This reflected a progressive movement in history at that time. In today’s Soviet Union, those who organize production do not represent the interests of the proletariat and the laboring people at all. They represent instead the interests of the bureaucratic monopolist bourgeoisie. The socialist public ownership system of the bureaucratic monopolist bourgeoisie has become the economic basis of Soviet society. This is a big historical retrogression. Under China’s proletarian dictatorship, similar conditions have appeared in certain areas. Before the Great Proletarian Cultural Revolution, the real leadership of some units, though nominally under the socialist public ownership system, had been usurped by a handful of renegades, special agents, and capitalist roaders. Or it was still in the hands of former capitalists. As a result of the Great Proletarian Cultural Revolution launched and led by Chairman Mao personally, the leadership of these units was returned to the broad laboring masses who 196 held high the red banner that “it is justified to rebel against the reactionary,” and “lessons from history are noteworthy.” The Tenth National Party Congress summed up rich experience and lessons and clearly pointed out: </w:t>
      </w:r>
    </w:p>
    <w:p w14:paraId="2B501B3A" w14:textId="77777777">
      <w:pPr>
        <w:spacing w:before="240" w:after="240"/>
        <w:ind w:left="540" w:firstLineChars="0" w:firstLine="0"/>
        <w:rPr>
          <w:rFonts w:ascii="Book Antiqua" w:hAnsi="Book Antiqua"/>
        </w:rPr>
      </w:pPr>
      <w:r>
        <w:rPr>
          <w:rFonts w:ascii="Book Antiqua" w:hAnsi="Book Antiqua"/>
        </w:rPr>
        <w:t xml:space="preserve">“Leadership in the base organization must be strengthened so that the leadership is really in the hands of the Marxists, the workers, the poor and </w:t>
      </w:r>
      <w:r>
        <w:rPr>
          <w:rFonts w:ascii="Book Antiqua" w:hAnsi="Book Antiqua"/>
        </w:rPr>
        <w:t>lower-middle</w:t>
      </w:r>
      <w:r>
        <w:rPr>
          <w:rFonts w:ascii="Book Antiqua" w:hAnsi="Book Antiqua"/>
        </w:rPr>
        <w:t xml:space="preserve"> peasants, and other laboring masses. The task of consolidating proletarian revolution must be put into effect in every base unit.” </w:t>
      </w:r>
      <w:r>
        <w:rPr>
          <w:rStyle w:val="FootnoteReference"/>
          <w:rFonts w:ascii="Book Antiqua" w:hAnsi="Book Antiqua"/>
        </w:rPr>
        <w:footnoteReference w:id="182"/>
      </w:r>
      <w:r>
        <w:rPr>
          <w:rFonts w:ascii="Book Antiqua" w:hAnsi="Book Antiqua"/>
        </w:rPr>
        <w:t xml:space="preserve"> </w:t>
      </w:r>
    </w:p>
    <w:p w14:paraId="3B31471A" w14:textId="77777777">
      <w:pPr>
        <w:spacing w:before="240" w:after="240"/>
        <w:ind w:firstLineChars="225" w:firstLine="540"/>
        <w:rPr>
          <w:rFonts w:ascii="Book Antiqua" w:hAnsi="Book Antiqua"/>
        </w:rPr>
      </w:pPr>
      <w:r>
        <w:rPr>
          <w:rFonts w:ascii="Book Antiqua" w:hAnsi="Book Antiqua"/>
        </w:rPr>
        <w:t xml:space="preserve">This has decisive significance in consolidating and developing the socialist public ownership system. </w:t>
      </w:r>
    </w:p>
    <w:p w14:paraId="6C8191C6" w14:textId="77777777">
      <w:pPr>
        <w:spacing w:before="240" w:after="240"/>
        <w:ind w:firstLineChars="225" w:firstLine="540"/>
        <w:rPr>
          <w:rFonts w:ascii="Book Antiqua" w:hAnsi="Book Antiqua"/>
        </w:rPr>
      </w:pPr>
      <w:r>
        <w:rPr>
          <w:rFonts w:ascii="Book Antiqua" w:hAnsi="Book Antiqua"/>
        </w:rPr>
        <w:t>To ensure that the leadership of the enterprise under the state economy and the collective economy is in the hands of the Marxists, the proletariat and the laboring people must engage in a resolute struggle with the renegades, special agents, and capitalist</w:t>
      </w:r>
      <w:r>
        <w:rPr>
          <w:rFonts w:ascii="Book Antiqua" w:hAnsi="Book Antiqua"/>
        </w:rPr>
        <w:t>-</w:t>
      </w:r>
      <w:r>
        <w:rPr>
          <w:rFonts w:ascii="Book Antiqua" w:hAnsi="Book Antiqua"/>
        </w:rPr>
        <w:t xml:space="preserve">roaders who have usurped the leadership and win it back. This type of struggle cannot be resolved with one Great Cultural Revolution. In their futile restoration attempt, the bourgeoisie will try everything to usurp the leadership of the state and the collective economy. At the same time, the representatives (cadres of various levels) of the proletariat and the laboring people who control the leadership of the state and the collective economy must strengthen the transformation of their world outlook and try hard to become Marxists so that they can truly represent the interests of the proletariat and the laboring people. If they do not work hard in this direction, it is possible that under the influence of the bourgeois world outlook, they may go against the interests of the proletariat and the laboring people in the process of organizing production. Some people are interested in material incentives, profit, and </w:t>
      </w:r>
      <w:r>
        <w:rPr>
          <w:rFonts w:ascii="Book Antiqua" w:hAnsi="Book Antiqua"/>
        </w:rPr>
        <w:lastRenderedPageBreak/>
        <w:t>restrictive measures in their operation and management of the socialist economy. In other words, they do not treat the laboring people as the masters of the socialist enterprise. This will inevitably impede and weaken the socialist public ownership system. If this trend continues, the socialist public ownership system will degenerate. In the Great Proletarian Cultural Revolution, the broad masses and cadres criticized and repudiated this tendency. But, under certain conditions, things that have been criticized and repudiated can appear again. At the beginning of 1974, some of the workers in the No. 5 Loading and Unloading District of the Shanghai Harbor Affairs Bureau posted a big</w:t>
      </w:r>
      <w:r>
        <w:rPr>
          <w:rFonts w:ascii="Book Antiqua" w:hAnsi="Book Antiqua"/>
        </w:rPr>
        <w:t>-</w:t>
      </w:r>
      <w:r>
        <w:rPr>
          <w:rFonts w:ascii="Book Antiqua" w:hAnsi="Book Antiqua"/>
        </w:rPr>
        <w:t xml:space="preserve">character poster entitled “Be the Masters of the Wharf, Not the Slaves of Tonnage.” It pointed out: “The leadership does not treat the workers as masters of the wharf. </w:t>
      </w:r>
      <w:r>
        <w:rPr>
          <w:rFonts w:ascii="Book Antiqua" w:hAnsi="Book Antiqua"/>
        </w:rPr>
        <w:t>Instead,</w:t>
      </w:r>
      <w:r>
        <w:rPr>
          <w:rFonts w:ascii="Book Antiqua" w:hAnsi="Book Antiqua"/>
        </w:rPr>
        <w:t xml:space="preserve"> they are treated as the slaves of tonnage. This is a reflection of the revisionist line in running an enterprise.” These words hit the crux of the consolidation and development of the socialist public ownership system and are of universal practical significance. </w:t>
      </w:r>
    </w:p>
    <w:p w14:paraId="41C25742" w14:textId="77777777">
      <w:pPr>
        <w:spacing w:before="240" w:after="240"/>
        <w:ind w:firstLineChars="225" w:firstLine="540"/>
        <w:rPr>
          <w:rFonts w:ascii="Book Antiqua" w:hAnsi="Book Antiqua"/>
        </w:rPr>
      </w:pPr>
      <w:r>
        <w:rPr>
          <w:rFonts w:ascii="Book Antiqua" w:hAnsi="Book Antiqua"/>
        </w:rPr>
        <w:t xml:space="preserve">In order that the leadership of the state economy and the collective economy really be in the hands of the Marxist, it must also really be in the hands of the workers, poor and </w:t>
      </w:r>
      <w:r>
        <w:rPr>
          <w:rFonts w:ascii="Book Antiqua" w:hAnsi="Book Antiqua"/>
        </w:rPr>
        <w:t>lower-middle</w:t>
      </w:r>
      <w:r>
        <w:rPr>
          <w:rFonts w:ascii="Book Antiqua" w:hAnsi="Book Antiqua"/>
        </w:rPr>
        <w:t xml:space="preserve"> peasants, and other laboring masses. These two aspects are inseparable. Since the laboring masses are the masters of the socialist economy, it does not mean that they no longer have the right to interfere once the leadership has been delegated to a few representatives. The revisionist “one</w:t>
      </w:r>
      <w:r>
        <w:rPr>
          <w:rFonts w:ascii="Book Antiqua" w:hAnsi="Book Antiqua"/>
        </w:rPr>
        <w:t>-</w:t>
      </w:r>
      <w:r>
        <w:rPr>
          <w:rFonts w:ascii="Book Antiqua" w:hAnsi="Book Antiqua"/>
        </w:rPr>
        <w:t xml:space="preserve">head system" championed by the Soviet revisionists is an institutionalization of this viewpoint. Facts have demonstrated that this is a chloroform spread by the bourgeoisie and its agents in order to usurp leadership. Engels once pointed out: “The inevitable result of individual management of industries is private ownership." </w:t>
      </w:r>
      <w:r>
        <w:rPr>
          <w:rStyle w:val="FootnoteReference"/>
          <w:rFonts w:ascii="Book Antiqua" w:hAnsi="Book Antiqua"/>
        </w:rPr>
        <w:footnoteReference w:id="183"/>
      </w:r>
      <w:r>
        <w:rPr>
          <w:rFonts w:ascii="Book Antiqua" w:hAnsi="Book Antiqua"/>
        </w:rPr>
        <w:t xml:space="preserve"> If the leadership of the enterprise under the socialist ownership system is not in the hands of the workers, poor and </w:t>
      </w:r>
      <w:r>
        <w:rPr>
          <w:rFonts w:ascii="Book Antiqua" w:hAnsi="Book Antiqua"/>
        </w:rPr>
        <w:t>lower-middle</w:t>
      </w:r>
      <w:r>
        <w:rPr>
          <w:rFonts w:ascii="Book Antiqua" w:hAnsi="Book Antiqua"/>
        </w:rPr>
        <w:t xml:space="preserve"> peasants, and other laborers, the revisionist “one</w:t>
      </w:r>
      <w:r>
        <w:rPr>
          <w:rFonts w:ascii="Book Antiqua" w:hAnsi="Book Antiqua"/>
        </w:rPr>
        <w:t>-</w:t>
      </w:r>
      <w:r>
        <w:rPr>
          <w:rFonts w:ascii="Book Antiqua" w:hAnsi="Book Antiqua"/>
        </w:rPr>
        <w:t>head system" will proliferate. Under the revisionist “one</w:t>
      </w:r>
      <w:r>
        <w:rPr>
          <w:rFonts w:ascii="Book Antiqua" w:hAnsi="Book Antiqua"/>
        </w:rPr>
        <w:t>-</w:t>
      </w:r>
      <w:r>
        <w:rPr>
          <w:rFonts w:ascii="Book Antiqua" w:hAnsi="Book Antiqua"/>
        </w:rPr>
        <w:t xml:space="preserve">head system," the laboring masses are in effect separated from the means of production. They listen to the orders from the “head." Without leadership over the enterprise, they are no longer masters of the enterprise. If this develops, they will be treated as pure labor power in the production process by the “head." The laboring masses will no longer have the right to question whether this production process serves the interests of the proletariat and the laboring people. This way, socialist enterprises will gradually slide into the mudhole of capitalism. But when leadership of the enterprise is really in the hands of the Marxists and the workers, poor and </w:t>
      </w:r>
      <w:r>
        <w:rPr>
          <w:rFonts w:ascii="Book Antiqua" w:hAnsi="Book Antiqua"/>
        </w:rPr>
        <w:t>lower-middle</w:t>
      </w:r>
      <w:r>
        <w:rPr>
          <w:rFonts w:ascii="Book Antiqua" w:hAnsi="Book Antiqua"/>
        </w:rPr>
        <w:t xml:space="preserve"> peasants, and other laboring masses, the position of the laboring masses as masters of the enterprise will surely be guaranteed. As masters, they will fully mobilize socialist activism. If some bad people usurped leadership of the enterprise, the laboring masses would take it back under the Party’s leadership. This has been proven more than once by the practice of China’s socialist revolution, especially since the Great Proletarian Cultural Revolution. It will be proven again. </w:t>
      </w:r>
    </w:p>
    <w:p w14:paraId="579A6268" w14:textId="77777777">
      <w:pPr>
        <w:spacing w:before="240" w:after="240"/>
        <w:ind w:firstLineChars="225" w:firstLine="540"/>
        <w:rPr>
          <w:rFonts w:ascii="Book Antiqua" w:hAnsi="Book Antiqua"/>
        </w:rPr>
      </w:pPr>
      <w:r>
        <w:rPr>
          <w:rFonts w:ascii="Book Antiqua" w:hAnsi="Book Antiqua"/>
        </w:rPr>
        <w:t xml:space="preserve">The crux of the question concerning who controls the leadership of the socialist economy lies in whether or not the line implemented by the departments in charge of production operation or economic management represents the interests of the proletariat and the laboring people. The revisionist line always goes against the interests of the proletariat and the laboring people. It fosters material incentives, profit, and restrictive measures. On the other hand, according to socialist </w:t>
      </w:r>
      <w:r>
        <w:rPr>
          <w:rFonts w:ascii="Book Antiqua" w:hAnsi="Book Antiqua"/>
        </w:rPr>
        <w:lastRenderedPageBreak/>
        <w:t xml:space="preserve">principles, the Marxist line always insists on having revolution guide production and strengthening operation management by relying on the masses as the masters. Therefore, firmly adhering to the Marxist line and criticizing and repudiating the revisionist line is the ultimate guarantee for the consolidation and development of the socialist public ownership system. </w:t>
      </w:r>
    </w:p>
    <w:p w14:paraId="58BE0B0B" w14:textId="77777777">
      <w:pPr>
        <w:spacing w:before="240" w:after="240"/>
        <w:ind w:firstLineChars="225" w:firstLine="540"/>
        <w:rPr>
          <w:rFonts w:ascii="Book Antiqua" w:hAnsi="Book Antiqua"/>
        </w:rPr>
      </w:pPr>
      <w:r>
        <w:rPr>
          <w:rFonts w:ascii="Book Antiqua" w:hAnsi="Book Antiqua"/>
        </w:rPr>
        <w:t>To consolidate and develop the socialist public ownership system, it is also necessary to implement various policies of the Party. Party policies are concrete manifestations of the Party line. To firmly adhere to the proletarian revolutionary line, it is necessary to seriously implement various policies of 198 the Party. For example, it is necessary to correctly handle the relations between the center and the locality to mobilize dual activism within the economy under the state ownership system, and it is necessary to correctly handle the relations between the state and the enterprise so that the enterprise can fully take the initiative in operation and management under the unified leadership of the state. Also, in the collective economy of the rural people’s commune, it is necessary to correctly implement the present stage’s basic system of “three</w:t>
      </w:r>
      <w:r>
        <w:rPr>
          <w:rFonts w:ascii="Book Antiqua" w:hAnsi="Book Antiqua"/>
        </w:rPr>
        <w:t>-</w:t>
      </w:r>
      <w:r>
        <w:rPr>
          <w:rFonts w:ascii="Book Antiqua" w:hAnsi="Book Antiqua"/>
        </w:rPr>
        <w:t>level ownership with the production team as the basis” in order to fully mobilize the socialist activism of the three</w:t>
      </w:r>
      <w:r>
        <w:rPr>
          <w:rFonts w:ascii="Book Antiqua" w:hAnsi="Book Antiqua"/>
        </w:rPr>
        <w:t>-</w:t>
      </w:r>
      <w:r>
        <w:rPr>
          <w:rFonts w:ascii="Book Antiqua" w:hAnsi="Book Antiqua"/>
        </w:rPr>
        <w:t xml:space="preserve">level collective economy of the commune, the brigade, and the production team. While acknowledging the existence of disparities among brigades, among teams, and among communes, we must strive to create favorable conditions narrowing such disparities in order to follow the socialist path to common affluence. </w:t>
      </w:r>
    </w:p>
    <w:p w14:paraId="0DBA87FB"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socialist education must be strengthened. The socialist public ownership system is built on the basis of eliminating the private ownership system. But “remnants reflecting the old system and the old ideology will long stay in people’s minds and will not retreat easily.” </w:t>
      </w:r>
      <w:r>
        <w:rPr>
          <w:rStyle w:val="FootnoteReference"/>
          <w:rFonts w:ascii="Book Antiqua" w:hAnsi="Book Antiqua"/>
        </w:rPr>
        <w:footnoteReference w:id="184"/>
      </w:r>
      <w:r>
        <w:rPr>
          <w:rFonts w:ascii="Book Antiqua" w:hAnsi="Book Antiqua"/>
        </w:rPr>
        <w:t xml:space="preserve"> This remnant of the old ideology based on the old private ownership system is manifested in many aspects. It is in conflict with the socialist public ownership system. Only by strengthening education on ideology and political line, constantly elevating the political consciousness of the broad cadres and masses, and firmly establishing the proletarian world outlook can the consolidation and development of the socialist public ownership system be effectively promoted. </w:t>
      </w:r>
    </w:p>
    <w:p w14:paraId="47FF59A3" w14:textId="77777777">
      <w:pPr>
        <w:spacing w:before="240" w:after="240"/>
        <w:ind w:firstLineChars="225" w:firstLine="540"/>
        <w:rPr>
          <w:rFonts w:ascii="Book Antiqua" w:hAnsi="Book Antiqua"/>
        </w:rPr>
      </w:pPr>
      <w:r>
        <w:rPr>
          <w:rFonts w:ascii="Book Antiqua" w:hAnsi="Book Antiqua"/>
        </w:rPr>
        <w:t xml:space="preserve">To consolidate and develop the socialist public ownership system, it is also necessary to enthusiastically develop social productive forces. The socialist public ownership system creates favorable conditions for the development of social productive forces, while the further development of social productive forces must provide a material basis for the further consolidation and development of the socialist public ownership system. The acceleration of socialist industrialization will strengthen the socialist state economy. The acceleration of agricultural mechanization and the constant development of agricultural productive forces will strengthen the collective economy and thus promote the further consolidation and development of the collective ownership system. Therefore, resolutely implementing the policy to “grasp revolution, promote production” and developing the socialist economy with greater, faster, and better results at lower costs are important conditions for the consolidation and development of the socialist public ownership system. </w:t>
      </w:r>
    </w:p>
    <w:p w14:paraId="2A1E978F" w14:textId="77777777">
      <w:pPr>
        <w:spacing w:before="240" w:after="240"/>
        <w:ind w:firstLineChars="225" w:firstLine="540"/>
        <w:rPr>
          <w:rFonts w:ascii="Book Antiqua" w:hAnsi="Book Antiqua"/>
        </w:rPr>
      </w:pPr>
      <w:r>
        <w:rPr>
          <w:rFonts w:ascii="Book Antiqua" w:hAnsi="Book Antiqua"/>
        </w:rPr>
        <w:lastRenderedPageBreak/>
        <w:t xml:space="preserve">The process of consolidating and developing the socialist public ownership system is a long process of struggle between the two classes, the two roads, and the two lines. The road of struggle is very long, the task is very heavy, and we must fight with all our strength! </w:t>
      </w:r>
    </w:p>
    <w:p w14:paraId="72A91E84" w14:textId="77777777">
      <w:pPr>
        <w:pStyle w:val="Heading2"/>
        <w:spacing w:before="240" w:after="240"/>
        <w:ind w:firstLineChars="31" w:firstLine="99"/>
        <w:jc w:val="center"/>
        <w:rPr>
          <w:rFonts w:ascii="Book Antiqua" w:hAnsi="Book Antiqua" w:cs="Times New Roman"/>
        </w:rPr>
      </w:pPr>
      <w:r>
        <w:rPr>
          <w:rFonts w:ascii="Book Antiqua" w:hAnsi="Book Antiqua" w:cs="Times New Roman"/>
        </w:rPr>
        <w:t>Major Study References</w:t>
      </w:r>
    </w:p>
    <w:p w14:paraId="5D04986D" w14:textId="77777777">
      <w:pPr>
        <w:spacing w:before="240" w:after="240"/>
        <w:ind w:firstLineChars="225" w:firstLine="540"/>
        <w:rPr>
          <w:rFonts w:ascii="Book Antiqua" w:hAnsi="Book Antiqua"/>
        </w:rPr>
      </w:pPr>
      <w:r>
        <w:rPr>
          <w:rFonts w:ascii="Book Antiqua" w:hAnsi="Book Antiqua"/>
        </w:rPr>
        <w:t xml:space="preserve">Marx, Communist Manifesto. </w:t>
      </w:r>
    </w:p>
    <w:p w14:paraId="14586BC9" w14:textId="77777777">
      <w:pPr>
        <w:spacing w:before="240" w:after="240"/>
        <w:ind w:firstLineChars="225" w:firstLine="540"/>
        <w:rPr>
          <w:rFonts w:ascii="Book Antiqua" w:hAnsi="Book Antiqua"/>
        </w:rPr>
      </w:pPr>
      <w:r>
        <w:rPr>
          <w:rFonts w:ascii="Book Antiqua" w:hAnsi="Book Antiqua"/>
        </w:rPr>
        <w:t xml:space="preserve">Lenin, “On Food Grain Tax,” Selected Works of Lenin. </w:t>
      </w:r>
    </w:p>
    <w:p w14:paraId="1F2BBDDC" w14:textId="77777777">
      <w:pPr>
        <w:spacing w:before="240" w:after="240"/>
        <w:ind w:firstLineChars="225" w:firstLine="540"/>
        <w:rPr>
          <w:rFonts w:ascii="Book Antiqua" w:hAnsi="Book Antiqua"/>
        </w:rPr>
      </w:pPr>
      <w:r>
        <w:rPr>
          <w:rFonts w:ascii="Book Antiqua" w:hAnsi="Book Antiqua"/>
        </w:rPr>
        <w:t xml:space="preserve">Chairman Mao, “Report to the Second Plenum of the Seventh Central Committee of the Chinese Communist Party.” </w:t>
      </w:r>
    </w:p>
    <w:p w14:paraId="6C1F7178"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34. </w:t>
      </w:r>
    </w:p>
    <w:p w14:paraId="0D50EC8D" w14:textId="77777777">
      <w:pPr>
        <w:spacing w:before="240" w:after="240"/>
        <w:ind w:firstLineChars="225" w:firstLine="540"/>
        <w:rPr>
          <w:rFonts w:ascii="Book Antiqua" w:hAnsi="Book Antiqua"/>
        </w:rPr>
      </w:pPr>
      <w:r>
        <w:rPr>
          <w:rFonts w:ascii="Book Antiqua" w:hAnsi="Book Antiqua"/>
        </w:rPr>
        <w:t xml:space="preserve">Chairman Mao, “On Agricultural </w:t>
      </w:r>
      <w:proofErr w:type="spellStart"/>
      <w:r>
        <w:rPr>
          <w:rFonts w:ascii="Book Antiqua" w:hAnsi="Book Antiqua"/>
        </w:rPr>
        <w:t>Cooperativization</w:t>
      </w:r>
      <w:proofErr w:type="spellEnd"/>
      <w:r>
        <w:rPr>
          <w:rFonts w:ascii="Book Antiqua" w:hAnsi="Book Antiqua"/>
        </w:rPr>
        <w:t xml:space="preserve">.” </w:t>
      </w:r>
    </w:p>
    <w:p w14:paraId="748F9CAF"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47AE002" w14:textId="77777777">
      <w:pPr>
        <w:pStyle w:val="ListParagraph"/>
        <w:numPr>
          <w:ilvl w:val="0"/>
          <w:numId w:val="26"/>
        </w:numPr>
        <w:spacing w:before="240" w:after="240"/>
        <w:ind w:firstLineChars="0"/>
        <w:rPr>
          <w:rFonts w:ascii="Book Antiqua" w:hAnsi="Book Antiqua"/>
        </w:rPr>
      </w:pPr>
      <w:r>
        <w:rPr>
          <w:rFonts w:ascii="Book Antiqua" w:hAnsi="Book Antiqua"/>
        </w:rPr>
        <w:t xml:space="preserve">How does the socialist state ownership system emerge? Why do we say it is the main economic basis of proletarian dictatorship? </w:t>
      </w:r>
    </w:p>
    <w:p w14:paraId="38F07F13" w14:textId="77777777">
      <w:pPr>
        <w:pStyle w:val="ListParagraph"/>
        <w:numPr>
          <w:ilvl w:val="0"/>
          <w:numId w:val="26"/>
        </w:numPr>
        <w:spacing w:before="240" w:after="240"/>
        <w:ind w:firstLineChars="0"/>
        <w:rPr>
          <w:rFonts w:ascii="Book Antiqua" w:hAnsi="Book Antiqua"/>
        </w:rPr>
      </w:pPr>
      <w:r>
        <w:rPr>
          <w:rFonts w:ascii="Book Antiqua" w:hAnsi="Book Antiqua"/>
        </w:rPr>
        <w:t>Why do we say that socialism is not completely consolidated without agricultural socialization? Why did the rural people’s commune of China adopt the system of “three</w:t>
      </w:r>
      <w:r>
        <w:rPr>
          <w:rFonts w:ascii="Book Antiqua" w:hAnsi="Book Antiqua"/>
        </w:rPr>
        <w:t>-</w:t>
      </w:r>
      <w:r>
        <w:rPr>
          <w:rFonts w:ascii="Book Antiqua" w:hAnsi="Book Antiqua"/>
        </w:rPr>
        <w:t xml:space="preserve">level ownership with the production team as the basis” at the present stage? </w:t>
      </w:r>
    </w:p>
    <w:p w14:paraId="7D47C747" w14:textId="77777777">
      <w:pPr>
        <w:pStyle w:val="ListParagraph"/>
        <w:numPr>
          <w:ilvl w:val="0"/>
          <w:numId w:val="26"/>
        </w:numPr>
        <w:spacing w:before="240" w:after="240"/>
        <w:ind w:firstLineChars="0"/>
        <w:rPr>
          <w:rFonts w:ascii="Book Antiqua" w:hAnsi="Book Antiqua"/>
        </w:rPr>
      </w:pPr>
      <w:r>
        <w:rPr>
          <w:rFonts w:ascii="Book Antiqua" w:hAnsi="Book Antiqua"/>
        </w:rPr>
        <w:t xml:space="preserve">How can the socialist public ownership system be continually consolidated and developed? How do we consolidate and develop the socialist public ownership system? </w:t>
      </w:r>
    </w:p>
    <w:p w14:paraId="45B4E4A8" w14:textId="77777777">
      <w:pPr>
        <w:pStyle w:val="Heading1"/>
        <w:spacing w:before="240" w:after="240"/>
        <w:ind w:firstLine="400"/>
        <w:jc w:val="center"/>
        <w:rPr>
          <w:rFonts w:ascii="Book Antiqua" w:hAnsi="Book Antiqua"/>
        </w:rPr>
      </w:pPr>
      <w:r>
        <w:rPr>
          <w:rFonts w:ascii="Book Antiqua" w:hAnsi="Book Antiqua"/>
        </w:rPr>
        <w:t>14. Establish Interpersonal Relations according to Socialist Principles</w:t>
      </w:r>
    </w:p>
    <w:p w14:paraId="47B4D03B" w14:textId="77777777">
      <w:pPr>
        <w:pStyle w:val="Heading2"/>
        <w:spacing w:before="240" w:after="240"/>
        <w:ind w:firstLine="320"/>
        <w:jc w:val="center"/>
        <w:rPr>
          <w:rFonts w:ascii="Book Antiqua" w:hAnsi="Book Antiqua" w:cs="Times New Roman"/>
        </w:rPr>
      </w:pPr>
      <w:r>
        <w:rPr>
          <w:rFonts w:ascii="Book Antiqua" w:hAnsi="Book Antiqua" w:cs="Times New Roman"/>
        </w:rPr>
        <w:t>People’s Status and Their Interrelations in Socialist Production</w:t>
      </w:r>
      <w:r>
        <w:rPr>
          <w:rFonts w:ascii="Book Antiqua" w:hAnsi="Book Antiqua" w:cs="Times New Roman"/>
        </w:rPr>
        <w:t xml:space="preserve"> </w:t>
      </w:r>
      <w:r>
        <w:rPr>
          <w:rStyle w:val="FootnoteReference"/>
          <w:rFonts w:ascii="Book Antiqua" w:hAnsi="Book Antiqua" w:cs="Times New Roman"/>
        </w:rPr>
        <w:footnoteReference w:id="185"/>
      </w:r>
    </w:p>
    <w:p w14:paraId="7EA5410B" w14:textId="77777777">
      <w:pPr>
        <w:spacing w:before="240" w:after="240"/>
        <w:ind w:firstLineChars="225" w:firstLine="540"/>
        <w:rPr>
          <w:rFonts w:ascii="Book Antiqua" w:hAnsi="Book Antiqua"/>
        </w:rPr>
      </w:pPr>
      <w:r>
        <w:rPr>
          <w:rFonts w:ascii="Book Antiqua" w:hAnsi="Book Antiqua"/>
        </w:rPr>
        <w:t xml:space="preserve">People’s status and their interrelations are an important component of production relations. After the establishment of the socialist public ownership system of the means of production, it is very important to shape the people’s status and their interrelations to be compatible with this form of ownership system. If this middle link of production relations is grasped and continually improved, the socialist public ownership system and distribution relations will continually be consolidated and developed. </w:t>
      </w:r>
    </w:p>
    <w:p w14:paraId="24BD4C7E"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People’s Status and Their Interrelations Have Undergone a Fundamental Change</w:t>
      </w:r>
    </w:p>
    <w:p w14:paraId="0D2C3D3E"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Public Ownership System Is a Negation of All Exploitative Systems</w:t>
      </w:r>
    </w:p>
    <w:p w14:paraId="7536213A" w14:textId="77777777">
      <w:pPr>
        <w:spacing w:before="240" w:after="240"/>
        <w:ind w:firstLineChars="225" w:firstLine="540"/>
        <w:rPr>
          <w:rFonts w:ascii="Book Antiqua" w:hAnsi="Book Antiqua"/>
        </w:rPr>
      </w:pPr>
      <w:r>
        <w:rPr>
          <w:rFonts w:ascii="Book Antiqua" w:hAnsi="Book Antiqua"/>
        </w:rPr>
        <w:t xml:space="preserve">In history, people’s status and their interrelations in production have always been determined by the ownership system of the means of production. The system of slave ownership determined the relationship between the slave owner and his slaves. The ownership system of the feudal lords determined the relationship between the landlord and the peasant. The ownership system of the capitalist determined the relationship between the capitalist and the worker. The relationship of exploitation between the capitalist and the worker is more obscure than the relationship between the slave owner and the slave or between the landlord and the peasant. Often this relationship involves goods and is manifested as the relationship among goods. For a long time, bourgeois economists have written books and fabricated theories on the relationships among goods in an attempt to conceal the reality of class antagonism among people. “Wherever the bourgeois economists saw a relationship among goods (commodity exchanges), Marx revealed a relationship among men.” </w:t>
      </w:r>
      <w:r>
        <w:rPr>
          <w:rStyle w:val="FootnoteReference"/>
          <w:rFonts w:ascii="Book Antiqua" w:hAnsi="Book Antiqua"/>
        </w:rPr>
        <w:footnoteReference w:id="186"/>
      </w:r>
      <w:r>
        <w:rPr>
          <w:rFonts w:ascii="Book Antiqua" w:hAnsi="Book Antiqua"/>
        </w:rPr>
        <w:t xml:space="preserve"> “What economics studies is not things but interpersonal relations and ultimately inter class relations.” </w:t>
      </w:r>
      <w:r>
        <w:rPr>
          <w:rStyle w:val="FootnoteReference"/>
          <w:rFonts w:ascii="Book Antiqua" w:hAnsi="Book Antiqua"/>
        </w:rPr>
        <w:footnoteReference w:id="187"/>
      </w:r>
    </w:p>
    <w:p w14:paraId="38A5A6A1" w14:textId="77777777">
      <w:pPr>
        <w:spacing w:before="240" w:after="240"/>
        <w:ind w:firstLineChars="225" w:firstLine="540"/>
        <w:rPr>
          <w:rFonts w:ascii="Book Antiqua" w:hAnsi="Book Antiqua"/>
        </w:rPr>
      </w:pPr>
      <w:r>
        <w:rPr>
          <w:rFonts w:ascii="Book Antiqua" w:hAnsi="Book Antiqua"/>
        </w:rPr>
        <w:t xml:space="preserve">The interrelations in socialist production are established only after the proletariat and the broad masses of laboring people overthrow the bourgeois state machinery with violence and establish proletarian dictatorship and the socialist public ownership system of the means of production. </w:t>
      </w:r>
    </w:p>
    <w:p w14:paraId="45F6525E" w14:textId="77777777">
      <w:pPr>
        <w:spacing w:before="240" w:after="240"/>
        <w:ind w:firstLineChars="225" w:firstLine="540"/>
        <w:rPr>
          <w:rFonts w:ascii="Book Antiqua" w:hAnsi="Book Antiqua"/>
        </w:rPr>
      </w:pPr>
      <w:r>
        <w:rPr>
          <w:rFonts w:ascii="Book Antiqua" w:hAnsi="Book Antiqua"/>
        </w:rPr>
        <w:t xml:space="preserve">In socialist society, the relationship which existed in the old society between the ruling and the ruled, with the working class and the collective farmers on one side and the bourgeoisie, the landlords, and the rich peasants on the other, has been reversed. All exploitative relations have been negated. This reversal and negation are the preconditions for transforming the private ownership system of the means of production into the socialist public ownership system. The socialist public ownership system is a coercive economic measure. In this system, the exploitative class is deprived of its means of exploiting the laboring people and is forced to accept transformation by the proletariat and the broad masses of laboring people. On the other hand, with the establishment of the socialist public ownership system, the proletariat and the broad masses of laboring people, once slaves in the old society, become masters of the new society. From here on, the proletariat and the laboring people are in the ruling position in the socialist production process, and the bourgeoisie and all exploitative classes are in the position of being ruled. Socialist interrelations are to be established and developed on this basis. </w:t>
      </w:r>
    </w:p>
    <w:p w14:paraId="15C2BEDC" w14:textId="77777777">
      <w:pPr>
        <w:spacing w:before="240" w:after="240"/>
        <w:ind w:firstLineChars="225" w:firstLine="540"/>
        <w:rPr>
          <w:rFonts w:ascii="Book Antiqua" w:hAnsi="Book Antiqua"/>
        </w:rPr>
      </w:pPr>
      <w:r>
        <w:rPr>
          <w:rFonts w:ascii="Book Antiqua" w:hAnsi="Book Antiqua"/>
        </w:rPr>
        <w:t xml:space="preserve">In the whole socialist historical stage, from beginning to end, there will exist the struggle between the proletariat and the bourgeoisie. On the one hand, the proletariat and the broad masses of laboring people will try hard to defend and consolidate their position in socialist production and the socialist interrelations in order to achieve the great ideal of realizing communism by eliminating the </w:t>
      </w:r>
      <w:r>
        <w:rPr>
          <w:rFonts w:ascii="Book Antiqua" w:hAnsi="Book Antiqua"/>
        </w:rPr>
        <w:lastRenderedPageBreak/>
        <w:t xml:space="preserve">bourgeoisie and all exploitative classes and all class disparities. On the other hand, the bourgeoisie and all exploitative classes will never forget their past dominant position over the laboring people, the “good old days” when they could reap without work, and they will vainly attempt to free themselves from the restrictions imposed on them by the socialist interrelations and to restore the capitalist relations. Lin Piao’s adherence to Confucius’ extremely reactionary political proposal to “restore fallen states, reinstate their sovereignties, and seek the counsel of cultivated persons in retirement” was a conspiracy to retrieve all fallen exploitative classes, pull down the laboring people as the new masters, and restore the capitalist interrelations. Therefore, the process of consolidation and development of the socialist interrelations is essentially a process of struggle between the proletariat and the bourgeoisie. </w:t>
      </w:r>
    </w:p>
    <w:p w14:paraId="6B20C82C" w14:textId="77777777">
      <w:pPr>
        <w:pStyle w:val="Heading3"/>
        <w:spacing w:before="240" w:after="240"/>
        <w:ind w:firstLine="280"/>
        <w:jc w:val="center"/>
        <w:rPr>
          <w:rFonts w:ascii="Book Antiqua" w:hAnsi="Book Antiqua" w:cs="Times New Roman"/>
        </w:rPr>
      </w:pPr>
      <w:r>
        <w:rPr>
          <w:rFonts w:ascii="Book Antiqua" w:hAnsi="Book Antiqua" w:cs="Times New Roman"/>
        </w:rPr>
        <w:t>Socialist Interrelations Still Possess Class Overtones</w:t>
      </w:r>
    </w:p>
    <w:p w14:paraId="63AC4069" w14:textId="77777777">
      <w:pPr>
        <w:spacing w:before="240" w:after="240"/>
        <w:ind w:firstLineChars="225" w:firstLine="540"/>
        <w:rPr>
          <w:rFonts w:ascii="Book Antiqua" w:hAnsi="Book Antiqua"/>
        </w:rPr>
      </w:pPr>
      <w:r>
        <w:rPr>
          <w:rFonts w:ascii="Book Antiqua" w:hAnsi="Book Antiqua"/>
        </w:rPr>
        <w:t>In class society, interpersonal relations are ultimately inter</w:t>
      </w:r>
      <w:r>
        <w:rPr>
          <w:rFonts w:ascii="Book Antiqua" w:hAnsi="Book Antiqua"/>
        </w:rPr>
        <w:t>-</w:t>
      </w:r>
      <w:r>
        <w:rPr>
          <w:rFonts w:ascii="Book Antiqua" w:hAnsi="Book Antiqua"/>
        </w:rPr>
        <w:t xml:space="preserve">class relations. How then are the interpersonal relations in socialist production manifested as interclass relations? </w:t>
      </w:r>
    </w:p>
    <w:p w14:paraId="622FE2DF" w14:textId="77777777">
      <w:pPr>
        <w:spacing w:before="240" w:after="240"/>
        <w:ind w:firstLineChars="225" w:firstLine="540"/>
        <w:rPr>
          <w:rFonts w:ascii="Book Antiqua" w:hAnsi="Book Antiqua"/>
        </w:rPr>
      </w:pPr>
      <w:r>
        <w:rPr>
          <w:rFonts w:ascii="Book Antiqua" w:hAnsi="Book Antiqua"/>
        </w:rPr>
        <w:t xml:space="preserve">To better understand the class relations in socialist production, it is necessary to retrace briefly the class relations in semicolonial and semifeudal China. </w:t>
      </w:r>
    </w:p>
    <w:p w14:paraId="621F5FF9" w14:textId="77777777">
      <w:pPr>
        <w:spacing w:before="240" w:after="240"/>
        <w:ind w:firstLineChars="225" w:firstLine="540"/>
        <w:rPr>
          <w:rFonts w:ascii="Book Antiqua" w:hAnsi="Book Antiqua"/>
        </w:rPr>
      </w:pPr>
      <w:r>
        <w:rPr>
          <w:rFonts w:ascii="Book Antiqua" w:hAnsi="Book Antiqua"/>
        </w:rPr>
        <w:t xml:space="preserve">The economic substructure of old China gave rise to the following classes, namely, the proletariat, the peasantry, and the urban petty bourgeoisie. At that time, the status of these classes and the inter class relations were as follows: The landlords and the bureaucratic bourgeoisie who controlled the </w:t>
      </w:r>
    </w:p>
    <w:p w14:paraId="68B1C0ED" w14:textId="77777777">
      <w:pPr>
        <w:spacing w:before="240" w:after="240"/>
        <w:ind w:firstLineChars="225" w:firstLine="540"/>
        <w:rPr>
          <w:rFonts w:ascii="Book Antiqua" w:hAnsi="Book Antiqua"/>
        </w:rPr>
      </w:pPr>
      <w:r>
        <w:rPr>
          <w:rFonts w:ascii="Book Antiqua" w:hAnsi="Book Antiqua"/>
        </w:rPr>
        <w:t xml:space="preserve">203 major means of production and the reactionary state machinery and colluded with imperialism occupied a dominant position in social production. They relentlessly exploited and oppressed the proletariat, the peasantry, and the urban petty bourgeoisie. The national bourgeoisie also possessed a large quantity of the means of production. On the one hand, they were connected in production with imperialism, the landlords, and the bureaucratic bourgeoisie in their exploitation of the proletariat and the laboring people. On the other hand, they were boycotted and hurt by the landlords and the bureaucratic bourgeoisie. The proletariat and the broad masses of poor peasants were in a helpless position in social production subject to triple oppression and exploitation from the imperialists, the feudal forces, and the bourgeoisie. </w:t>
      </w:r>
    </w:p>
    <w:p w14:paraId="06432C67" w14:textId="77777777">
      <w:pPr>
        <w:spacing w:before="240" w:after="240"/>
        <w:ind w:left="540" w:firstLineChars="0" w:firstLine="0"/>
        <w:rPr>
          <w:rFonts w:ascii="Book Antiqua" w:hAnsi="Book Antiqua"/>
        </w:rPr>
      </w:pPr>
      <w:r>
        <w:rPr>
          <w:rFonts w:ascii="Book Antiqua" w:hAnsi="Book Antiqua"/>
        </w:rPr>
        <w:t>“To overthrow the old social system and establish a new one is a great struggle and an immense change in the social system and the interpersonal relations.”</w:t>
      </w:r>
      <w:r>
        <w:rPr>
          <w:rFonts w:ascii="Book Antiqua" w:hAnsi="Book Antiqua"/>
        </w:rPr>
        <w:t xml:space="preserve"> </w:t>
      </w:r>
      <w:r>
        <w:rPr>
          <w:rStyle w:val="FootnoteReference"/>
          <w:rFonts w:ascii="Book Antiqua" w:hAnsi="Book Antiqua"/>
        </w:rPr>
        <w:footnoteReference w:id="188"/>
      </w:r>
    </w:p>
    <w:p w14:paraId="5A0B18E6" w14:textId="77777777">
      <w:pPr>
        <w:spacing w:before="240" w:after="240"/>
        <w:ind w:firstLineChars="225" w:firstLine="540"/>
        <w:rPr>
          <w:rFonts w:ascii="Book Antiqua" w:hAnsi="Book Antiqua"/>
        </w:rPr>
      </w:pPr>
      <w:r>
        <w:rPr>
          <w:rFonts w:ascii="Book Antiqua" w:hAnsi="Book Antiqua"/>
        </w:rPr>
        <w:t xml:space="preserve">When China entered the historical period of socialist revolution and the socialist transformation of agriculture, handicraft industry, and capitalist industry and commerce was basically realized with </w:t>
      </w:r>
      <w:r>
        <w:rPr>
          <w:rFonts w:ascii="Book Antiqua" w:hAnsi="Book Antiqua"/>
        </w:rPr>
        <w:lastRenderedPageBreak/>
        <w:t xml:space="preserve">socialist public ownership of the means of production as the only economic substructure, “the interclass relations in the whole country underwent changes.” </w:t>
      </w:r>
      <w:r>
        <w:rPr>
          <w:rStyle w:val="FootnoteReference"/>
          <w:rFonts w:ascii="Book Antiqua" w:hAnsi="Book Antiqua"/>
        </w:rPr>
        <w:footnoteReference w:id="189"/>
      </w:r>
    </w:p>
    <w:p w14:paraId="76C71335" w14:textId="77777777">
      <w:pPr>
        <w:spacing w:before="240" w:after="240"/>
        <w:ind w:firstLineChars="225" w:firstLine="540"/>
        <w:rPr>
          <w:rFonts w:ascii="Book Antiqua" w:hAnsi="Book Antiqua"/>
        </w:rPr>
      </w:pPr>
      <w:r>
        <w:rPr>
          <w:rFonts w:ascii="Book Antiqua" w:hAnsi="Book Antiqua"/>
        </w:rPr>
        <w:t xml:space="preserve"> The landlord and the bureaucratic bourgeoisie had already been overthrown and were in the position of being ruled and transformed through social production. The means of production belonging to the national bourgeoisie had already passed into the hands of the proletariat and the whole laboring people. Having lost their controlling position in enterprise, the national bourgeoisie had to accept education and transformation from the working class. The peasants (including individual handicraftsmen) had been transformed from individual producers to collective laborers and, with the working class, became masters of the socialist economy. The urban petty bourgeoisie had been assimilated into the socialist production relations in the socialist transformation. The working class had become the leading class in the country controlling the lifeblood of the socialist economy and occupying a leading position in the whole social production. The old classes of the semicolonial and semifeudal society still existed. But their interclass relations had undergone fundamental changes. </w:t>
      </w:r>
    </w:p>
    <w:p w14:paraId="4E38C86C" w14:textId="77777777">
      <w:pPr>
        <w:spacing w:before="240" w:after="240"/>
        <w:ind w:firstLineChars="225" w:firstLine="540"/>
        <w:rPr>
          <w:rFonts w:ascii="Book Antiqua" w:hAnsi="Book Antiqua"/>
        </w:rPr>
      </w:pPr>
      <w:r>
        <w:rPr>
          <w:rFonts w:ascii="Book Antiqua" w:hAnsi="Book Antiqua"/>
        </w:rPr>
        <w:t xml:space="preserve">Revisionists from Khrushchev and Brezhnev to Liu Shaoch’i and Lin Piao and their associates publicized a platform stating that when the socialist public ownership system becomes the only economic substructure, all exploiting classes vanish. Consequently, the production relations, which include interpersonal relations, lose their class relation character, and the </w:t>
      </w:r>
      <w:r>
        <w:rPr>
          <w:rFonts w:ascii="Book Antiqua" w:hAnsi="Book Antiqua"/>
        </w:rPr>
        <w:t>so-called</w:t>
      </w:r>
      <w:r>
        <w:rPr>
          <w:rFonts w:ascii="Book Antiqua" w:hAnsi="Book Antiqua"/>
        </w:rPr>
        <w:t xml:space="preserve"> interpersonal relations become those among “comrades, friends, and brothers.” This fallacy is totally against Marxism and is inconsistent with the reality of socialist society. </w:t>
      </w:r>
    </w:p>
    <w:p w14:paraId="736DADEC" w14:textId="77777777">
      <w:pPr>
        <w:spacing w:before="240" w:after="240"/>
        <w:ind w:firstLineChars="225" w:firstLine="540"/>
        <w:rPr>
          <w:rFonts w:ascii="Book Antiqua" w:hAnsi="Book Antiqua"/>
        </w:rPr>
      </w:pPr>
      <w:r>
        <w:rPr>
          <w:rFonts w:ascii="Book Antiqua" w:hAnsi="Book Antiqua"/>
        </w:rPr>
        <w:t xml:space="preserve">In socialist society, although the exploiting class has lost its means of production, it still exists as a class. After the socialist revolution of the ownership 204 of the means of production is basically realized, the existence of classes will rest on the people’s economic relations prior to socialist reform and their political positions in the struggle between socialism and capitalism. In addition, the existence of classes is related to capitalist traditions and influences that still remain in socialist society, to the remaining disparities between the worker and the peasant, the urban and rural areas, and mental and physical labor, and to the bourgeois legal rights that reflect them. In fact, in addition to the continuing existence of the landlord and the bourgeoisie, new bourgeois elements will continue to emerge. From among the educated, bourgeois rightists may still emerge. Agents of the bourgeoisie may even appear inside the Communist Party. Lenin once pointed out: </w:t>
      </w:r>
    </w:p>
    <w:p w14:paraId="51B63D01" w14:textId="77777777">
      <w:pPr>
        <w:spacing w:before="240" w:after="240"/>
        <w:ind w:left="540" w:firstLineChars="0" w:firstLine="0"/>
        <w:rPr>
          <w:rFonts w:ascii="Book Antiqua" w:hAnsi="Book Antiqua"/>
        </w:rPr>
      </w:pPr>
      <w:r>
        <w:rPr>
          <w:rFonts w:ascii="Book Antiqua" w:hAnsi="Book Antiqua"/>
        </w:rPr>
        <w:t xml:space="preserve">“To completely eliminate classes, it is necessary not only to overthrow the exploiter, namely, the landlord and the capitalist, and to abolish their ownership system, but also to abolish any private ownership system of the means of production and eliminate disparities between the urban and rural areas and between physical and mental labor. This is a task that can only be realized after a long time.” </w:t>
      </w:r>
      <w:r>
        <w:rPr>
          <w:rStyle w:val="FootnoteReference"/>
          <w:rFonts w:ascii="Book Antiqua" w:hAnsi="Book Antiqua"/>
        </w:rPr>
        <w:footnoteReference w:id="190"/>
      </w:r>
    </w:p>
    <w:p w14:paraId="574F3C62" w14:textId="77777777">
      <w:pPr>
        <w:spacing w:before="240" w:after="240"/>
        <w:ind w:firstLineChars="225" w:firstLine="540"/>
        <w:rPr>
          <w:rFonts w:ascii="Book Antiqua" w:hAnsi="Book Antiqua"/>
        </w:rPr>
      </w:pPr>
      <w:r>
        <w:rPr>
          <w:rFonts w:ascii="Book Antiqua" w:hAnsi="Book Antiqua"/>
        </w:rPr>
        <w:lastRenderedPageBreak/>
        <w:t xml:space="preserve">Although some people concede that there are still exploitative classes in socialist society, they refuse to admit that these classes survive in socialist production relations. They think that these classes exist only in that part of society which is divorced from socialist production relations. The fact is, a society which is divorced from certain production relations simply does not exist. The exploitative classes do not live in a vacuum, but in socialist production relations. In other words, they live in the economy of socialist state enterprises and in the collective economy. The only difference is that they are no longer in a dominant position of being the rulers but in that of being ruled. With the working class and the laboring people, they constitute the relations of the ruled and the ruling. To think that socialist production relations do not manifest relations in which the working class and the laboring people rule and transform the exploitative class will lead to the harmful conclusion that socialist production relations are independent of classes. Some people think that since we all earn our living through labor everyone is the same. Therefore, classes no longer exist. This erroneous concept is closely related to the theoretical negation of the class nature of socialist production relations. </w:t>
      </w:r>
    </w:p>
    <w:p w14:paraId="15CC6075" w14:textId="77777777">
      <w:pPr>
        <w:spacing w:before="240" w:after="240"/>
        <w:ind w:firstLineChars="225" w:firstLine="540"/>
        <w:rPr>
          <w:rFonts w:ascii="Book Antiqua" w:hAnsi="Book Antiqua"/>
        </w:rPr>
      </w:pPr>
      <w:r>
        <w:rPr>
          <w:rFonts w:ascii="Book Antiqua" w:hAnsi="Book Antiqua"/>
        </w:rPr>
        <w:t xml:space="preserve">According to China’s conditions, there exist two exploitative classes and two laboring classes. The two exploitative classes are the remnants of the landlord and comprador class and the bourgeoisie and their affiliated intellectuals. The two laboring classes are the working class and the collective peasants and their affiliated laboring intellectuals. The interrelations in socialist production are mainly the relations among and within these four classes. The relations among these four classes are not of equal importance. In the whole historical stage of socialism, the major contradictions are those between the proletariat and the bourgeoisie. The relations between the dominant proletariat and the dominated bourgeoisie are the basic class relations in socialist society. Interpersonal relations in production are inevitably governed, regulated, and influenced by these relations. Modern revisionists gloss over this class nature of interpersonal relations in production. They loudly say that interpersonal relations are all relations among “comrades, friends, and brothers.” The Lin Piao clique also championed the slogans “while the two struggles turn all people into enemies, the two </w:t>
      </w:r>
      <w:proofErr w:type="spellStart"/>
      <w:r>
        <w:rPr>
          <w:rFonts w:ascii="Book Antiqua" w:hAnsi="Book Antiqua"/>
        </w:rPr>
        <w:t>peaces</w:t>
      </w:r>
      <w:proofErr w:type="spellEnd"/>
      <w:r>
        <w:rPr>
          <w:rFonts w:ascii="Book Antiqua" w:hAnsi="Book Antiqua"/>
        </w:rPr>
        <w:t xml:space="preserve"> turn all people into friends” and “within the four seas all are brothers.” These are absurd. Whoever has been exposed to </w:t>
      </w:r>
      <w:r>
        <w:rPr>
          <w:rFonts w:ascii="Book Antiqua" w:hAnsi="Book Antiqua"/>
        </w:rPr>
        <w:t>Marxism-Leninism</w:t>
      </w:r>
      <w:r>
        <w:rPr>
          <w:rFonts w:ascii="Book Antiqua" w:hAnsi="Book Antiqua"/>
        </w:rPr>
        <w:t xml:space="preserve"> knows that no relations among “comrades, friends, and brothers” are independent of classes in a class society. The hatred of the proletariat for the bourgeoisie originated in the exploitation and oppression of the proletariat by the bourgeoisie. “There can never be love without reasons; nor can there be hatred without reasons.” </w:t>
      </w:r>
      <w:r>
        <w:rPr>
          <w:rStyle w:val="FootnoteReference"/>
          <w:rFonts w:ascii="Book Antiqua" w:hAnsi="Book Antiqua"/>
        </w:rPr>
        <w:footnoteReference w:id="191"/>
      </w:r>
      <w:r>
        <w:rPr>
          <w:rFonts w:ascii="Book Antiqua" w:hAnsi="Book Antiqua"/>
        </w:rPr>
        <w:t xml:space="preserve"> These two classes can never be “friends,” not to mention “brothers.” Is it conceivable that the proletariat and the laboring people will relinquish their rule and be “brothers” and “friends” of the bourgeoisie? The intent of the modern revisionists’ championing of these fallacies is to defend the bourgeoisie, deceive the laboring people, and conceal their conspiracy to transform the socialist interrelations into capitalist interrelations in order to restore capitalism. </w:t>
      </w:r>
      <w:r>
        <w:rPr>
          <w:rFonts w:ascii="Book Antiqua" w:hAnsi="Book Antiqua"/>
        </w:rPr>
        <w:t xml:space="preserve"> </w:t>
      </w:r>
      <w:r>
        <w:rPr>
          <w:rStyle w:val="FootnoteReference"/>
          <w:rFonts w:ascii="Book Antiqua" w:hAnsi="Book Antiqua"/>
        </w:rPr>
        <w:footnoteReference w:id="192"/>
      </w:r>
      <w:r>
        <w:rPr>
          <w:rFonts w:ascii="Book Antiqua" w:hAnsi="Book Antiqua"/>
        </w:rPr>
        <w:t xml:space="preserve"> </w:t>
      </w:r>
    </w:p>
    <w:p w14:paraId="5C9D2EB6" w14:textId="77777777">
      <w:pPr>
        <w:spacing w:before="240" w:after="240"/>
        <w:ind w:firstLineChars="225" w:firstLine="540"/>
        <w:rPr>
          <w:rFonts w:ascii="Book Antiqua" w:hAnsi="Book Antiqua"/>
        </w:rPr>
      </w:pPr>
      <w:r>
        <w:rPr>
          <w:rFonts w:ascii="Book Antiqua" w:hAnsi="Book Antiqua"/>
        </w:rPr>
        <w:lastRenderedPageBreak/>
        <w:t xml:space="preserve">In socialist production, the two exploitative classes have assumed the status of being ruled. Under the conditions in China, these two classes are treated differently. The landlord and comprador classes are classified as enemies, and the national bourgeoisie is classified as of the people. These two exploitative classes are forced to accept transformation by different methods, but their relations with the worker and the peasant are still based on class antagonism. In socialist production, the laboring people, occupying a dominant position, are the masters in socialist production relations. Through continuous resolute and energetic struggle, the working class and the poor and </w:t>
      </w:r>
      <w:r>
        <w:rPr>
          <w:rFonts w:ascii="Book Antiqua" w:hAnsi="Book Antiqua"/>
        </w:rPr>
        <w:t>lower-middle</w:t>
      </w:r>
      <w:r>
        <w:rPr>
          <w:rFonts w:ascii="Book Antiqua" w:hAnsi="Book Antiqua"/>
        </w:rPr>
        <w:t xml:space="preserve"> peasants will gradually transform the majority of these two exploitative classes into </w:t>
      </w:r>
      <w:r>
        <w:rPr>
          <w:rFonts w:ascii="Book Antiqua" w:hAnsi="Book Antiqua"/>
        </w:rPr>
        <w:t>self-supporting</w:t>
      </w:r>
      <w:r>
        <w:rPr>
          <w:rFonts w:ascii="Book Antiqua" w:hAnsi="Book Antiqua"/>
        </w:rPr>
        <w:t xml:space="preserve"> laborers after a long period of labor. </w:t>
      </w:r>
    </w:p>
    <w:p w14:paraId="1515DD87" w14:textId="77777777">
      <w:pPr>
        <w:spacing w:before="240" w:after="240"/>
        <w:ind w:firstLineChars="225" w:firstLine="540"/>
        <w:rPr>
          <w:rFonts w:ascii="Book Antiqua" w:hAnsi="Book Antiqua"/>
        </w:rPr>
      </w:pPr>
      <w:r>
        <w:rPr>
          <w:rFonts w:ascii="Book Antiqua" w:hAnsi="Book Antiqua"/>
        </w:rPr>
        <w:t xml:space="preserve">The working class and the toiling people had the same painful experience of exploitation and oppression in the old society. In socialist society, employing the means of production owned by the state or by the collective ownership of the toiling people, they all work, though in different roles, for their own class and society. They shoulder the common burden of reforming the exploiting class and share the same goal — to fight for the idea of communism. Therefore, their basic interests are the same. In socialist production, the relations among the worker, the peasant, and the laboring intellectuals and within each of the three groups constitute daily developing relations among revolutionary comrades based on identical basic interests. This is a basic point which determines the socialist nature of the relations among the laboring people. </w:t>
      </w:r>
    </w:p>
    <w:p w14:paraId="02E03C9E" w14:textId="77777777">
      <w:pPr>
        <w:spacing w:before="240" w:after="240"/>
        <w:ind w:firstLineChars="225" w:firstLine="540"/>
        <w:rPr>
          <w:rFonts w:ascii="Book Antiqua" w:hAnsi="Book Antiqua"/>
        </w:rPr>
      </w:pPr>
      <w:r>
        <w:rPr>
          <w:rFonts w:ascii="Book Antiqua" w:hAnsi="Book Antiqua"/>
        </w:rPr>
        <w:t xml:space="preserve">But is there a “state in which there are no disparities” and no contradictions of any kind in the relations among the laboring people in socialist production? No! In the relations among the laboring people in production, in addition to the basic relationship of being revolutionary comrades, there is also another aspect involving capitalist traditions and influences. These capitalist traditions and influences are mainly reflected in the disparities between the worker and the peasant, the urban and rural areas, and mental and physical labor. Disparity is contradiction. This contradiction ultimately possesses the nature of class contradiction. At the same time, class struggles between the proletariat and the bourgeoisie are inevitably reflected among the laboring people, so that all issues of right and wrong, revolutionary and conservative, advanced and backward are stamped with a class mark. Therefore, contradictions among the people ultimately reflect the contradictions and struggles between the proletariat and the bourgeoisie, between the socialist road and the capitalist road. </w:t>
      </w:r>
    </w:p>
    <w:p w14:paraId="6F823231" w14:textId="77777777">
      <w:pPr>
        <w:pStyle w:val="Heading3"/>
        <w:spacing w:before="240" w:after="240"/>
        <w:ind w:firstLine="280"/>
        <w:jc w:val="center"/>
        <w:rPr>
          <w:rFonts w:ascii="Book Antiqua" w:hAnsi="Book Antiqua" w:cs="Times New Roman"/>
        </w:rPr>
      </w:pPr>
      <w:r>
        <w:rPr>
          <w:rFonts w:ascii="Book Antiqua" w:hAnsi="Book Antiqua" w:cs="Times New Roman"/>
        </w:rPr>
        <w:t>The Immensely Active Role of Interrelations</w:t>
      </w:r>
    </w:p>
    <w:p w14:paraId="70CC75DD" w14:textId="77777777">
      <w:pPr>
        <w:spacing w:before="240" w:after="240"/>
        <w:ind w:firstLineChars="225" w:firstLine="540"/>
        <w:rPr>
          <w:rFonts w:ascii="Book Antiqua" w:hAnsi="Book Antiqua"/>
        </w:rPr>
      </w:pPr>
      <w:r>
        <w:rPr>
          <w:rFonts w:ascii="Book Antiqua" w:hAnsi="Book Antiqua"/>
        </w:rPr>
        <w:t xml:space="preserve">Certain interrelations are based on a corresponding ownership system of the means of production. But the interrelations also play an immensely active role with respect to two other aspects of production relations, namely, the form of the ownership system of the means of production and its corresponding distributive relations. </w:t>
      </w:r>
    </w:p>
    <w:p w14:paraId="6ED29DFD" w14:textId="77777777">
      <w:pPr>
        <w:spacing w:before="240" w:after="240"/>
        <w:ind w:firstLineChars="225" w:firstLine="540"/>
        <w:rPr>
          <w:rFonts w:ascii="Book Antiqua" w:hAnsi="Book Antiqua"/>
        </w:rPr>
      </w:pPr>
      <w:r>
        <w:rPr>
          <w:rFonts w:ascii="Book Antiqua" w:hAnsi="Book Antiqua"/>
        </w:rPr>
        <w:t xml:space="preserve">The function of interrelations with respect to the two other aspects of production relations was very apparent in the historical period before the emergence of socialist society. For example, in order </w:t>
      </w:r>
      <w:r>
        <w:rPr>
          <w:rFonts w:ascii="Book Antiqua" w:hAnsi="Book Antiqua"/>
        </w:rPr>
        <w:lastRenderedPageBreak/>
        <w:t xml:space="preserve">to establish and consolidate the capitalist ownership system and its distributive relations, the bourgeoisie had to establish interpersonal relations based on capitalist principles, namely, relations in which the bourgeoisie ruled the worker. As Marx solemnly pointed out in his criticism of the reactionary arguments that “exploitation is justified” and “oppression is justified” which were championed by the defenders of the American slave system, </w:t>
      </w:r>
    </w:p>
    <w:p w14:paraId="2103D2BF" w14:textId="77777777">
      <w:pPr>
        <w:spacing w:before="240" w:after="240"/>
        <w:ind w:left="540" w:firstLineChars="0" w:firstLine="0"/>
        <w:rPr>
          <w:rFonts w:ascii="Book Antiqua" w:hAnsi="Book Antiqua"/>
        </w:rPr>
      </w:pPr>
      <w:r>
        <w:rPr>
          <w:rFonts w:ascii="Book Antiqua" w:hAnsi="Book Antiqua"/>
        </w:rPr>
        <w:t xml:space="preserve">“With this relationship of domination and enslavement as a precondition, he [the capitalist] will force the wage laborer to produce both his own wages and also a wage for the supervisor to compensate the supervisor for his labor of dominating and supervising the laborer”. </w:t>
      </w:r>
      <w:r>
        <w:rPr>
          <w:rStyle w:val="FootnoteReference"/>
          <w:rFonts w:ascii="Book Antiqua" w:hAnsi="Book Antiqua"/>
        </w:rPr>
        <w:footnoteReference w:id="193"/>
      </w:r>
      <w:r>
        <w:rPr>
          <w:rFonts w:ascii="Book Antiqua" w:hAnsi="Book Antiqua"/>
        </w:rPr>
        <w:t xml:space="preserve"> </w:t>
      </w:r>
    </w:p>
    <w:p w14:paraId="2AB8A927" w14:textId="77777777">
      <w:pPr>
        <w:spacing w:before="240" w:after="240"/>
        <w:ind w:firstLineChars="225" w:firstLine="540"/>
        <w:rPr>
          <w:rFonts w:ascii="Book Antiqua" w:hAnsi="Book Antiqua"/>
        </w:rPr>
      </w:pPr>
      <w:r>
        <w:rPr>
          <w:rFonts w:ascii="Book Antiqua" w:hAnsi="Book Antiqua"/>
        </w:rPr>
        <w:t xml:space="preserve">If the capitalist and his agents did not wield absolute dominating power over the worker and if they could not force the worker to work according to the will of the capitalist, then capitalist exploitation would not be realized and the capitalist ownership system and the capitalist distributive relations in which “the laborer does not reap and the reaper does not labor” could never be consolidated and developed. Therefore, the bourgeoisie pays a great deal of attention to the establishment and consolidation of the subordinate status of the worker to capital in order to consolidate and develop the capitalist ownership system and distributive relations. </w:t>
      </w:r>
    </w:p>
    <w:p w14:paraId="093E06C0" w14:textId="77777777">
      <w:pPr>
        <w:spacing w:before="240" w:after="240"/>
        <w:ind w:firstLineChars="225" w:firstLine="540"/>
        <w:rPr>
          <w:rFonts w:ascii="Book Antiqua" w:hAnsi="Book Antiqua"/>
        </w:rPr>
      </w:pPr>
      <w:r>
        <w:rPr>
          <w:rFonts w:ascii="Book Antiqua" w:hAnsi="Book Antiqua"/>
        </w:rPr>
        <w:t xml:space="preserve">In socialist society, the transformation of interrelations is also an important link in the transformation of production relations. When this link is grasped and continually improved, it has great significance for consolidating and perfecting the socialist ownership system and the socialist distributive relations and consequently for promoting the development of social productive forces. </w:t>
      </w:r>
    </w:p>
    <w:p w14:paraId="2B95B577" w14:textId="77777777">
      <w:pPr>
        <w:spacing w:before="240" w:after="240"/>
        <w:ind w:firstLineChars="225" w:firstLine="540"/>
        <w:rPr>
          <w:rFonts w:ascii="Book Antiqua" w:hAnsi="Book Antiqua"/>
        </w:rPr>
      </w:pPr>
      <w:r>
        <w:rPr>
          <w:rFonts w:ascii="Book Antiqua" w:hAnsi="Book Antiqua"/>
        </w:rPr>
        <w:t xml:space="preserve">The socialist construction in our country demonstrated that when the exploiting classes’ frantic attack on our socialist enterprises had been repulsed, when our contradictions with our enemies had been correctly handled, when we had gradually established, according to socialist principles, the relations among the working people, between the leader and the masses, among the administrators, technicians, and workers, and between the laborers and the peasants, we were able to fully develop their activism and creativity and to orient the direction of our socialist enterprises. We saw our socialist revolution and socialist production thrive, our system of socialization of the means of production strengthen, and our distributive relations incessantly improve. When socialist interpersonal relations are contradicted or even sabotaged and when the remnants of capitalist interpersonal relations are allowed to develop, the position of the masses as masters will be threatened, the socialist activism of the masses will be suppressed and inhibited, and consequently, the socialist ownership system and distributive relations will also be inhibited or may even degenerate. </w:t>
      </w:r>
    </w:p>
    <w:p w14:paraId="295F552C" w14:textId="77777777">
      <w:pPr>
        <w:spacing w:before="240" w:after="240"/>
        <w:ind w:firstLineChars="225" w:firstLine="540"/>
        <w:rPr>
          <w:rFonts w:ascii="Book Antiqua" w:hAnsi="Book Antiqua"/>
        </w:rPr>
      </w:pPr>
      <w:r>
        <w:rPr>
          <w:rFonts w:ascii="Book Antiqua" w:hAnsi="Book Antiqua"/>
        </w:rPr>
        <w:t xml:space="preserve">Interrelations gradually established on the basis of a public ownership system of the means of production and according to socialist principles are not confined to one enterprise. They involve all enterprises, all economic departments, the state ownership system, and the collective ownership system. They are manifested in exchange activities such as production cooperation and exchanges of advanced experience and advanced technology. The development of such mutual exchanges in </w:t>
      </w:r>
      <w:r>
        <w:rPr>
          <w:rFonts w:ascii="Book Antiqua" w:hAnsi="Book Antiqua"/>
        </w:rPr>
        <w:lastRenderedPageBreak/>
        <w:t xml:space="preserve">production, with leadership and planning among enterprises and among departments, embodies the superiority of the socialist public ownership system. They are conducive to the consolidation and development of the socialist ownership system, favorable to fully mobilizing the forces of various economic departments, and favorable to fully tapping economic potentials and promoting rapid development of the whole social productive force. </w:t>
      </w:r>
    </w:p>
    <w:p w14:paraId="495342A3" w14:textId="77777777">
      <w:pPr>
        <w:spacing w:before="240" w:after="240"/>
        <w:ind w:firstLineChars="225" w:firstLine="540"/>
        <w:rPr>
          <w:rFonts w:ascii="Book Antiqua" w:hAnsi="Book Antiqua"/>
        </w:rPr>
      </w:pPr>
      <w:r>
        <w:rPr>
          <w:rFonts w:ascii="Book Antiqua" w:hAnsi="Book Antiqua"/>
        </w:rPr>
        <w:t xml:space="preserve">The importance of the gradual perfection of interrelations with respect to consolidating production relations and developing the social productive forces deserves our full attention. After the establishment of the socialist public ownership system, the issue of interrelations must be continually and seriously resolved. </w:t>
      </w:r>
    </w:p>
    <w:p w14:paraId="1A305643" w14:textId="77777777">
      <w:pPr>
        <w:pStyle w:val="Heading2"/>
        <w:spacing w:before="240" w:after="240"/>
        <w:ind w:firstLine="320"/>
        <w:jc w:val="center"/>
        <w:rPr>
          <w:rFonts w:ascii="Book Antiqua" w:hAnsi="Book Antiqua" w:cs="Times New Roman"/>
        </w:rPr>
      </w:pPr>
      <w:r>
        <w:rPr>
          <w:rFonts w:ascii="Book Antiqua" w:hAnsi="Book Antiqua" w:cs="Times New Roman"/>
        </w:rPr>
        <w:t>Consolidate and Develop Socialist Interrelations in the Course of Struggle</w:t>
      </w:r>
    </w:p>
    <w:p w14:paraId="4B6A0328" w14:textId="77777777">
      <w:pPr>
        <w:pStyle w:val="Heading3"/>
        <w:spacing w:before="240" w:after="240"/>
        <w:ind w:firstLine="280"/>
        <w:jc w:val="center"/>
        <w:rPr>
          <w:rFonts w:ascii="Book Antiqua" w:hAnsi="Book Antiqua" w:cs="Times New Roman"/>
        </w:rPr>
      </w:pPr>
      <w:r>
        <w:rPr>
          <w:rFonts w:ascii="Book Antiqua" w:hAnsi="Book Antiqua" w:cs="Times New Roman"/>
        </w:rPr>
        <w:t>Develop Relations of Mutual Support and Mutual Promotion between Industry and Agriculture</w:t>
      </w:r>
    </w:p>
    <w:p w14:paraId="3D0805ED" w14:textId="77777777">
      <w:pPr>
        <w:spacing w:before="240" w:after="240"/>
        <w:ind w:firstLineChars="225" w:firstLine="540"/>
        <w:rPr>
          <w:rFonts w:ascii="Book Antiqua" w:hAnsi="Book Antiqua"/>
        </w:rPr>
      </w:pPr>
      <w:r>
        <w:rPr>
          <w:rFonts w:ascii="Book Antiqua" w:hAnsi="Book Antiqua"/>
        </w:rPr>
        <w:t xml:space="preserve">From the angle of the whole of social production rather than that of a particular enterprise, interrelations are primarily manifested as relations between industry and agriculture. Industry and agriculture are the two basic material production sectors. The socialist state ownership system which is dominant in the industrial sector and the socialist collective ownership system of the laboring masses which is dominant in agriculture are two forms of the socialist ownership system. From the standpoint of class relations, this economic structure is a relationship between the worker and the peasant. This class relationship is fundamentally different from the relationship between the laboring class and the exploitative class; it is the relation of a </w:t>
      </w:r>
      <w:r>
        <w:rPr>
          <w:rFonts w:ascii="Book Antiqua" w:hAnsi="Book Antiqua"/>
        </w:rPr>
        <w:t>worker-peasant</w:t>
      </w:r>
      <w:r>
        <w:rPr>
          <w:rFonts w:ascii="Book Antiqua" w:hAnsi="Book Antiqua"/>
        </w:rPr>
        <w:t xml:space="preserve"> alliance in which basic interests are identical and leadership is in the hands of the working class. </w:t>
      </w:r>
    </w:p>
    <w:p w14:paraId="77D81A41" w14:textId="77777777">
      <w:pPr>
        <w:spacing w:before="240" w:after="240"/>
        <w:ind w:firstLineChars="225" w:firstLine="540"/>
        <w:rPr>
          <w:rFonts w:ascii="Book Antiqua" w:hAnsi="Book Antiqua"/>
        </w:rPr>
      </w:pPr>
      <w:r>
        <w:rPr>
          <w:rFonts w:ascii="Book Antiqua" w:hAnsi="Book Antiqua"/>
        </w:rPr>
        <w:t xml:space="preserve">After the basic victory had been won in the ownership system of the means of production in China’s socialist revolution, Chairman Mao pointed out: “Interrelations in production and exchange among various economic sectors are gradually being established according to socialist principles. More suitable forms are gradually being sought.” </w:t>
      </w:r>
      <w:r>
        <w:rPr>
          <w:rStyle w:val="FootnoteReference"/>
          <w:rFonts w:ascii="Book Antiqua" w:hAnsi="Book Antiqua"/>
        </w:rPr>
        <w:footnoteReference w:id="194"/>
      </w:r>
      <w:r>
        <w:rPr>
          <w:rFonts w:ascii="Book Antiqua" w:hAnsi="Book Antiqua"/>
        </w:rPr>
        <w:t xml:space="preserve"> </w:t>
      </w:r>
      <w:r>
        <w:rPr>
          <w:rFonts w:ascii="Book Antiqua" w:hAnsi="Book Antiqua"/>
        </w:rPr>
        <w:t xml:space="preserve">Interrelations among various economic sectors are primarily interrelations between industry and agriculture and, consequently, interrelations between the worker and the peasant. The worker and the peasant are both masters of the means of production. The worker labors in enterprises under the state ownership system. The peasant labors in enterprises under the collective ownership system. The worker and the peasant must trade with each other so that social production can be carried on. </w:t>
      </w:r>
    </w:p>
    <w:p w14:paraId="3874228E" w14:textId="77777777">
      <w:pPr>
        <w:spacing w:before="240" w:after="240"/>
        <w:ind w:firstLineChars="225" w:firstLine="540"/>
        <w:rPr>
          <w:rFonts w:ascii="Book Antiqua" w:hAnsi="Book Antiqua"/>
        </w:rPr>
      </w:pPr>
      <w:r>
        <w:rPr>
          <w:rFonts w:ascii="Book Antiqua" w:hAnsi="Book Antiqua"/>
        </w:rPr>
        <w:t xml:space="preserve">In socialist society, the worker and the peasant are both industrial forces in socialist construction. Their relationship as revolutionary comrades in production is a daily developing one of mutual support and mutual promotion based on the socialist public ownership system. In the production and exchange processes, the worker produces various agricultural machines, chemical fertilizers, insecticides, and industrial products for daily use in the countryside in support of the </w:t>
      </w:r>
      <w:r>
        <w:rPr>
          <w:rFonts w:ascii="Book Antiqua" w:hAnsi="Book Antiqua"/>
        </w:rPr>
        <w:lastRenderedPageBreak/>
        <w:t xml:space="preserve">development of agricultural production and the improvement of the livelihood of the peasant. The peasant produces food grain, raw materials, and various agricultural and sideline products. Furthermore, in accordance with the growth rate of labor productivity in agriculture, he supplies an appropriate amount of labor power in support of the development of industrial production and satisfies the industrial production and livelihood needs of the urban population. Under the leadership of the  working class, mutual support and mutual promotion between the worker and the peasant are in line with the basic interests of these two classes and constitute a strong force for consolidating the worker peasant alliance and promoting socialist economic development. </w:t>
      </w:r>
    </w:p>
    <w:p w14:paraId="5A5E6DA3" w14:textId="77777777">
      <w:pPr>
        <w:spacing w:before="240" w:after="240"/>
        <w:ind w:firstLineChars="225" w:firstLine="540"/>
        <w:rPr>
          <w:rFonts w:ascii="Book Antiqua" w:hAnsi="Book Antiqua"/>
        </w:rPr>
      </w:pPr>
      <w:r>
        <w:rPr>
          <w:rFonts w:ascii="Book Antiqua" w:hAnsi="Book Antiqua"/>
        </w:rPr>
        <w:t xml:space="preserve">In addition to direct contribution to the financial accumulation of the state through taxation, the exchange activities between the worker and the peasant under the two kinds of socialist ownership system are primarily in the form of commodity exchanges of industrial and agricultural products. Therefore, there may also arise some contradictions based on identical basic interests on matters relating to quantity, variety, quality, and price of industrial and agricultural products, as well as the proportions of marketed and retained agricultural products and tax burdens on the peasant. </w:t>
      </w:r>
    </w:p>
    <w:p w14:paraId="73A0EE10" w14:textId="77777777">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worker-peasant</w:t>
      </w:r>
      <w:r>
        <w:rPr>
          <w:rFonts w:ascii="Book Antiqua" w:hAnsi="Book Antiqua"/>
        </w:rPr>
        <w:t xml:space="preserve"> alliance in socialist society is the basis of proletarian dictatorship. Under the leadership of the working class, it is an important task to correctly handle contradictions between the worker and the peasant based on common interests and to develop the socialist relations of mutual support and mutual promotion between industry and agriculture. </w:t>
      </w:r>
    </w:p>
    <w:p w14:paraId="7FD9D292" w14:textId="77777777">
      <w:pPr>
        <w:spacing w:before="240" w:after="240"/>
        <w:ind w:firstLineChars="225" w:firstLine="540"/>
        <w:rPr>
          <w:rFonts w:ascii="Book Antiqua" w:hAnsi="Book Antiqua"/>
        </w:rPr>
      </w:pPr>
      <w:r>
        <w:rPr>
          <w:rFonts w:ascii="Book Antiqua" w:hAnsi="Book Antiqua"/>
        </w:rPr>
        <w:t xml:space="preserve">The relations between industry and agriculture in socialist production are controlled, restricted, and affected by the major contradictions between the proletariat and the bourgeoisie. The working class (through the Communist Party) must lead the peasant to establish, consolidate, and develop a socialist collective economy and gradually realize agricultural mechanization on the basis of agricultural collectivization so that socialist agriculture will advance along the socialist road, its relations to socialist state industry will be steadily strengthened, and the economic basis of proletarian dictatorship in agriculture will be consolidated. The bourgeoisie always tries hard to induce the peasant to take the capitalist road and attempts to undermine the socialist collective economy by exploiting the serious spontaneous capitalist tendency of a few rich middle peasants. Therefore, the process for developing the </w:t>
      </w:r>
      <w:r>
        <w:rPr>
          <w:rFonts w:ascii="Book Antiqua" w:hAnsi="Book Antiqua"/>
        </w:rPr>
        <w:t>worker-peasant</w:t>
      </w:r>
      <w:r>
        <w:rPr>
          <w:rFonts w:ascii="Book Antiqua" w:hAnsi="Book Antiqua"/>
        </w:rPr>
        <w:t xml:space="preserve"> relations in socialist production must of necessity be a process of struggle for the peasant between the proletariat and the bourgeoisie. Because of this, we would commit a gross blunder if, in handling the relations between agriculture and industry and the relations between the exchange of agricultural and industrial products, we saw only the relations between products but not the relations between the worker and the peasant or the relations between the proletariat and the bourgeoisie in their struggle to win over the peasant. </w:t>
      </w:r>
    </w:p>
    <w:p w14:paraId="6270277E"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Extend the “</w:t>
      </w:r>
      <w:proofErr w:type="spellStart"/>
      <w:r>
        <w:rPr>
          <w:rFonts w:ascii="Book Antiqua" w:hAnsi="Book Antiqua" w:cs="Times New Roman"/>
        </w:rPr>
        <w:t>Longjiang</w:t>
      </w:r>
      <w:proofErr w:type="spellEnd"/>
      <w:r>
        <w:rPr>
          <w:rFonts w:ascii="Book Antiqua" w:hAnsi="Book Antiqua" w:cs="Times New Roman"/>
        </w:rPr>
        <w:t xml:space="preserve"> </w:t>
      </w:r>
      <w:r>
        <w:rPr>
          <w:rFonts w:ascii="Book Antiqua" w:hAnsi="Book Antiqua" w:cs="Times New Roman"/>
        </w:rPr>
        <w:t>Style”</w:t>
      </w:r>
      <w:r>
        <w:rPr>
          <w:rFonts w:ascii="Book Antiqua" w:hAnsi="Book Antiqua" w:cs="Times New Roman"/>
        </w:rPr>
        <w:t xml:space="preserve"> </w:t>
      </w:r>
      <w:r>
        <w:rPr>
          <w:rStyle w:val="FootnoteReference"/>
          <w:rFonts w:ascii="Book Antiqua" w:hAnsi="Book Antiqua" w:cs="Times New Roman"/>
        </w:rPr>
        <w:footnoteReference w:id="195"/>
      </w:r>
      <w:r>
        <w:rPr>
          <w:rFonts w:ascii="Book Antiqua" w:hAnsi="Book Antiqua" w:cs="Times New Roman"/>
        </w:rPr>
        <w:t xml:space="preserve"> Develop Relations of Socialist Cooperation</w:t>
      </w:r>
    </w:p>
    <w:p w14:paraId="03A801BE" w14:textId="77777777">
      <w:pPr>
        <w:spacing w:before="240" w:after="240"/>
        <w:ind w:firstLineChars="225" w:firstLine="540"/>
        <w:rPr>
          <w:rFonts w:ascii="Book Antiqua" w:hAnsi="Book Antiqua"/>
        </w:rPr>
      </w:pPr>
      <w:r>
        <w:rPr>
          <w:rFonts w:ascii="Book Antiqua" w:hAnsi="Book Antiqua"/>
        </w:rPr>
        <w:t xml:space="preserve">Another important aspect of interpersonal relations in socialist production is the relations among enterprises, among sectors, and among regions. It is mainly manifested in relations of socialist cooperation among these enterprises, sectors, and regions. </w:t>
      </w:r>
    </w:p>
    <w:p w14:paraId="5F5777E4" w14:textId="77777777">
      <w:pPr>
        <w:spacing w:before="240" w:after="240"/>
        <w:ind w:firstLineChars="225" w:firstLine="540"/>
        <w:rPr>
          <w:rFonts w:ascii="Book Antiqua" w:hAnsi="Book Antiqua"/>
        </w:rPr>
      </w:pPr>
      <w:r>
        <w:rPr>
          <w:rFonts w:ascii="Book Antiqua" w:hAnsi="Book Antiqua"/>
        </w:rPr>
        <w:t xml:space="preserve">Marx said: </w:t>
      </w:r>
    </w:p>
    <w:p w14:paraId="399F4390" w14:textId="77777777">
      <w:pPr>
        <w:spacing w:before="240" w:after="240"/>
        <w:ind w:left="540" w:firstLineChars="0" w:firstLine="0"/>
        <w:rPr>
          <w:rFonts w:ascii="Book Antiqua" w:hAnsi="Book Antiqua"/>
        </w:rPr>
      </w:pPr>
      <w:r>
        <w:rPr>
          <w:rFonts w:ascii="Book Antiqua" w:hAnsi="Book Antiqua"/>
        </w:rPr>
        <w:t>“Many people are systematically engaged in cooperative labor in the production process or in different, but related, production processes. This form of labor is called cooperation.”</w:t>
      </w:r>
      <w:r>
        <w:rPr>
          <w:rFonts w:ascii="Book Antiqua" w:hAnsi="Book Antiqua"/>
        </w:rPr>
        <w:t xml:space="preserve"> </w:t>
      </w:r>
      <w:r>
        <w:rPr>
          <w:rStyle w:val="FootnoteReference"/>
          <w:rFonts w:ascii="Book Antiqua" w:hAnsi="Book Antiqua"/>
        </w:rPr>
        <w:footnoteReference w:id="196"/>
      </w:r>
    </w:p>
    <w:p w14:paraId="2DEFCE12" w14:textId="77777777">
      <w:pPr>
        <w:spacing w:before="240" w:after="240"/>
        <w:ind w:firstLineChars="225" w:firstLine="540"/>
        <w:rPr>
          <w:rFonts w:ascii="Book Antiqua" w:hAnsi="Book Antiqua"/>
        </w:rPr>
      </w:pPr>
      <w:r>
        <w:rPr>
          <w:rFonts w:ascii="Book Antiqua" w:hAnsi="Book Antiqua"/>
        </w:rPr>
        <w:t xml:space="preserve">This cooperation has different social characters and different ranges of activity under different production relations. </w:t>
      </w:r>
    </w:p>
    <w:p w14:paraId="63C14B73" w14:textId="77777777">
      <w:pPr>
        <w:spacing w:before="240" w:after="240"/>
        <w:ind w:firstLineChars="225" w:firstLine="540"/>
        <w:rPr>
          <w:rFonts w:ascii="Book Antiqua" w:hAnsi="Book Antiqua"/>
        </w:rPr>
      </w:pPr>
      <w:r>
        <w:rPr>
          <w:rFonts w:ascii="Book Antiqua" w:hAnsi="Book Antiqua"/>
        </w:rPr>
        <w:t xml:space="preserve">The private ownership of the means of production by the capitalist confines cooperation in capitalist production to one enterprise or one monopoly capital group. From the viewpoint of the whole capitalist society, systematic cooperation among various production sectors and various enterprises divided by the private ownership system is impossible to establish. Even certain cooperation relations established through contracts are extremely unstable and are often interrupted. </w:t>
      </w:r>
    </w:p>
    <w:p w14:paraId="09785C7D" w14:textId="77777777">
      <w:pPr>
        <w:spacing w:before="240" w:after="240"/>
        <w:ind w:firstLineChars="225" w:firstLine="540"/>
        <w:rPr>
          <w:rFonts w:ascii="Book Antiqua" w:hAnsi="Book Antiqua"/>
        </w:rPr>
      </w:pPr>
      <w:r>
        <w:rPr>
          <w:rFonts w:ascii="Book Antiqua" w:hAnsi="Book Antiqua"/>
        </w:rPr>
        <w:t xml:space="preserve">Socialist cooperation based on a public ownership system of the means of production can be developed not only within one enterprise; it can also be conducted in a planned and organized manner over the whole society among different enterprises, sectors, and regions. “When one plant participates, a hundred plants cooperate. When each plant makes one, a hundred plants make a line.” Socialist cooperation creates a new productive force. It is favorable to the development of one specialty and many abilities in enterprises, further contributing to increasing labor productivity. It is conducive to concentrating manpower, material resources, and finances to complete production and construction projects which one enterprise, one sector, or one region could not complete alone. It is favorable to concentrating strength for a short period to overcome weak links in the development of the national economy, thus promoting rapid development of the whole national economy. </w:t>
      </w:r>
    </w:p>
    <w:p w14:paraId="6980D57D" w14:textId="77777777">
      <w:pPr>
        <w:spacing w:before="240" w:after="240"/>
        <w:ind w:firstLineChars="225" w:firstLine="540"/>
        <w:rPr>
          <w:rFonts w:ascii="Book Antiqua" w:hAnsi="Book Antiqua"/>
        </w:rPr>
      </w:pPr>
      <w:r>
        <w:rPr>
          <w:rFonts w:ascii="Book Antiqua" w:hAnsi="Book Antiqua"/>
        </w:rPr>
        <w:t xml:space="preserve">The development of socialist cooperation is an important form for continually improving the interrelations among enterprises, among sectors, and among regions. There are no basic conflicts of interest among the constituent parts of the socialist economy. Socialist cooperation requires having the implementation of proletarian politics in command, the breaking down of the boundaries among enterprises, among sectors, and among regions, concern for the whole situation, growth through difficulties, and consideration for other people. It also requires a strict adherence to supply contracts, coordination between the cooperative assignment and the completion of plans, and adoption of effective measures to guarantee the completion of assignments according to variety, specifications, quality, quantity, and schedule. These cooperative relations are fundamentally opposed to the capitalist interrelations based on mutual deception and competition and on capitalist </w:t>
      </w:r>
      <w:r>
        <w:rPr>
          <w:rFonts w:ascii="Book Antiqua" w:hAnsi="Book Antiqua"/>
        </w:rPr>
        <w:lastRenderedPageBreak/>
        <w:t xml:space="preserve">departmentalism. Departmentalism is a conceptual reflection of the private ownership system and will exist in socialist society for a long time to come in varying degrees. “Paying no attention to the overall situation and being indifferent to other sectors, other regions, and other people is the characteristic of this departmentalism.” </w:t>
      </w:r>
      <w:r>
        <w:rPr>
          <w:rStyle w:val="FootnoteReference"/>
          <w:rFonts w:ascii="Book Antiqua" w:hAnsi="Book Antiqua"/>
        </w:rPr>
        <w:footnoteReference w:id="197"/>
      </w:r>
      <w:r>
        <w:rPr>
          <w:rFonts w:ascii="Book Antiqua" w:hAnsi="Book Antiqua"/>
        </w:rPr>
        <w:t xml:space="preserve"> The following erroneous concepts and actions still exist in cooperative relations: Preferring to play a major role rather than a minor one; reckoning economic accounts at the expense of political accounts; paying attention only to partial interests and not to overall interests, even to the extent of benefiting oneself at the expense of others; disregarding the state’s unified economic plan by cutting corners or, so to speak, entering through the backdoor; and so forth. The appearance of these problems in the process of cooperation is a reflection of the struggles between the two classes, the two roads, and the two lines. The development process of socialist cooperation is a process of struggle with bourgeois influences, especially bourgeois departmentalism. This is essentially a reflection of the struggle between the socialist public ownership system and the capitalist private ownership system. </w:t>
      </w:r>
    </w:p>
    <w:p w14:paraId="0E8B1174" w14:textId="77777777">
      <w:pPr>
        <w:spacing w:before="240" w:after="240"/>
        <w:ind w:firstLineChars="225" w:firstLine="540"/>
        <w:rPr>
          <w:rFonts w:ascii="Book Antiqua" w:hAnsi="Book Antiqua"/>
        </w:rPr>
      </w:pPr>
      <w:r>
        <w:rPr>
          <w:rFonts w:ascii="Book Antiqua" w:hAnsi="Book Antiqua"/>
        </w:rPr>
        <w:t xml:space="preserve">The unfolding of socialist cooperation requires an extension of the communist work style, a firm adherence to socialist principles, a voluntary observance of state fiscal policies, and the resolute implementation of various proletarian economic policies. Therefore, in the cooperative relations between the state enterprises and the collective enterprises, among state enterprises, among collective enterprises, among sectors, and among regions, the principle of equivalent exchange must be observed, and fair pricing enforced. Mutual support in material resources in the cooperative process must be in accordance with the state plan and have the approval of the leading organ. It is not permissible to indiscriminately engage in “mutual exchanges” in the name of “cooperation,” disrupting the socialist plan. </w:t>
      </w:r>
    </w:p>
    <w:p w14:paraId="082937FB" w14:textId="77777777">
      <w:pPr>
        <w:spacing w:before="240" w:after="240"/>
        <w:ind w:firstLineChars="225" w:firstLine="540"/>
        <w:rPr>
          <w:rFonts w:ascii="Book Antiqua" w:hAnsi="Book Antiqua"/>
        </w:rPr>
      </w:pPr>
      <w:r>
        <w:rPr>
          <w:rFonts w:ascii="Book Antiqua" w:hAnsi="Book Antiqua"/>
        </w:rPr>
        <w:t xml:space="preserve">With the victorious development of socialist cooperation, the laboring people will continually strengthen the proletarian viewpoint of seeing the whole situation and will continually criticize and repudiate bourgeois departmentalism. In the process of struggle, the laboring people’s relations of being revolutionary comrades will steadily develop. The “Anshan Steel Constitution” Is a Compass for Handling Interrelations within Enterprises </w:t>
      </w:r>
    </w:p>
    <w:p w14:paraId="30554B70" w14:textId="77777777">
      <w:pPr>
        <w:spacing w:before="240" w:after="240"/>
        <w:ind w:firstLineChars="225" w:firstLine="540"/>
        <w:rPr>
          <w:rFonts w:ascii="Book Antiqua" w:hAnsi="Book Antiqua"/>
        </w:rPr>
      </w:pPr>
      <w:r>
        <w:rPr>
          <w:rFonts w:ascii="Book Antiqua" w:hAnsi="Book Antiqua"/>
        </w:rPr>
        <w:t xml:space="preserve">The socialist enterprises (including industry, agriculture, communications and transportation, commerce, and all production and circulation departments) are the basic unit of human material production and exchange. Interpersonal relations in production exist in enterprises in large numbers. Interrelations among the laboring people are chiefly of two kinds: The relations between the leadership and the masses and the relations between the management personnel and technicians (mental laborers) on the one hand and the worker and the peasant (physical laborers) on the other. The correct handling of these two aspects of these relations, that is, to </w:t>
      </w:r>
    </w:p>
    <w:p w14:paraId="533BC474"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Create</w:t>
      </w:r>
      <w:r>
        <w:rPr>
          <w:rFonts w:ascii="Book Antiqua" w:hAnsi="Book Antiqua"/>
        </w:rPr>
        <w:t xml:space="preserve"> a political situation in which there is centralism as well as democracy, discipline as well as freedom, unified determination as well as individual happiness and vitality” </w:t>
      </w:r>
      <w:r>
        <w:rPr>
          <w:rStyle w:val="FootnoteReference"/>
          <w:rFonts w:ascii="Book Antiqua" w:hAnsi="Book Antiqua"/>
        </w:rPr>
        <w:footnoteReference w:id="198"/>
      </w:r>
      <w:r>
        <w:rPr>
          <w:rFonts w:ascii="Book Antiqua" w:hAnsi="Book Antiqua"/>
        </w:rPr>
        <w:t xml:space="preserve">, </w:t>
      </w:r>
    </w:p>
    <w:p w14:paraId="36EC7BE5" w14:textId="77777777">
      <w:pPr>
        <w:spacing w:before="240" w:after="240"/>
        <w:ind w:firstLineChars="225" w:firstLine="540"/>
        <w:rPr>
          <w:rFonts w:ascii="Book Antiqua" w:hAnsi="Book Antiqua"/>
        </w:rPr>
      </w:pPr>
      <w:r>
        <w:rPr>
          <w:rFonts w:ascii="Book Antiqua" w:hAnsi="Book Antiqua"/>
        </w:rPr>
        <w:lastRenderedPageBreak/>
        <w:t xml:space="preserve">is an important issue in consolidating and developing socialist production relations and in improving socialist enterprise management. In enterprises, there are also the relations between the </w:t>
      </w:r>
      <w:r>
        <w:rPr>
          <w:rFonts w:ascii="Book Antiqua" w:hAnsi="Book Antiqua"/>
        </w:rPr>
        <w:t>worker-peasant</w:t>
      </w:r>
      <w:r>
        <w:rPr>
          <w:rFonts w:ascii="Book Antiqua" w:hAnsi="Book Antiqua"/>
        </w:rPr>
        <w:t xml:space="preserve"> laboring people and the two exploitative classes. These relations have been analyzed above. </w:t>
      </w:r>
    </w:p>
    <w:p w14:paraId="2959CD4B" w14:textId="77777777">
      <w:pPr>
        <w:spacing w:before="240" w:after="240"/>
        <w:ind w:firstLineChars="225" w:firstLine="540"/>
        <w:rPr>
          <w:rFonts w:ascii="Book Antiqua" w:hAnsi="Book Antiqua"/>
        </w:rPr>
      </w:pPr>
      <w:r>
        <w:rPr>
          <w:rFonts w:ascii="Book Antiqua" w:hAnsi="Book Antiqua"/>
        </w:rPr>
        <w:t>The socialist enterprise is an enterprise of the working class and the laboring people. The working class and the laboring people are responsible for leading the enterprise through their representatives. This gives rise to an issue of the relations between the leadership and the masses. Although the leadership personnel and the masses in the enterprise hold different jobs in revolution, they are “comrades</w:t>
      </w:r>
      <w:r>
        <w:rPr>
          <w:rFonts w:ascii="Book Antiqua" w:hAnsi="Book Antiqua"/>
        </w:rPr>
        <w:t>-</w:t>
      </w:r>
      <w:r>
        <w:rPr>
          <w:rFonts w:ascii="Book Antiqua" w:hAnsi="Book Antiqua"/>
        </w:rPr>
        <w:t>in</w:t>
      </w:r>
      <w:r>
        <w:rPr>
          <w:rFonts w:ascii="Book Antiqua" w:hAnsi="Book Antiqua"/>
        </w:rPr>
        <w:t>-</w:t>
      </w:r>
      <w:r>
        <w:rPr>
          <w:rFonts w:ascii="Book Antiqua" w:hAnsi="Book Antiqua"/>
        </w:rPr>
        <w:t xml:space="preserve">arms in the same trench” who share the heavy duty of properly managing the enterprise and who labor for a common revolutionary goal. Workers on the Shanghai wharfs put it nicely, “Though jobs are different in revolution, our thinking must be in unison” These words pointed out the key to improving the relations between the leadership and the masses in the socialist enterprises. </w:t>
      </w:r>
    </w:p>
    <w:p w14:paraId="75258C90" w14:textId="77777777">
      <w:pPr>
        <w:spacing w:before="240" w:after="240"/>
        <w:ind w:firstLineChars="225" w:firstLine="540"/>
        <w:rPr>
          <w:rFonts w:ascii="Book Antiqua" w:hAnsi="Book Antiqua"/>
        </w:rPr>
      </w:pPr>
      <w:r>
        <w:rPr>
          <w:rFonts w:ascii="Book Antiqua" w:hAnsi="Book Antiqua"/>
        </w:rPr>
        <w:t xml:space="preserve">In enterprises, it is also necessary to have some people in charge of various management and technical jobs. This gives rise to the issue of the relations between the management personnel and technicians and the </w:t>
      </w:r>
      <w:r>
        <w:rPr>
          <w:rFonts w:ascii="Book Antiqua" w:hAnsi="Book Antiqua"/>
        </w:rPr>
        <w:t>worker-peasant</w:t>
      </w:r>
      <w:r>
        <w:rPr>
          <w:rFonts w:ascii="Book Antiqua" w:hAnsi="Book Antiqua"/>
        </w:rPr>
        <w:t xml:space="preserve"> laboring masses. There are two categories of China’s management personnel and technicians. One consists of management personnel and technicians left over from the old society. With the exception of a few reactionaries who are hostile to socialist society, the great majority of them love their country, love our People’s Republic, and are willing to serve the people and the socialist state. Another category consists of those intellectuals trained by the proletariat through struggle and through the development of socialist revolution and socialist construction. Though some of them may have been poisoned by the revisionist line in education and their world outlook must still be continually transformed, the great majority are willing to integrate with the </w:t>
      </w:r>
      <w:r>
        <w:rPr>
          <w:rFonts w:ascii="Book Antiqua" w:hAnsi="Book Antiqua"/>
        </w:rPr>
        <w:t>worker-peasant</w:t>
      </w:r>
      <w:r>
        <w:rPr>
          <w:rFonts w:ascii="Book Antiqua" w:hAnsi="Book Antiqua"/>
        </w:rPr>
        <w:t xml:space="preserve"> masses and make contributions to the socialist and communist enterprise. Therefore, in socialist society, the relations between the leadership and the masses, between the management personnel and technicians and the </w:t>
      </w:r>
      <w:r>
        <w:rPr>
          <w:rFonts w:ascii="Book Antiqua" w:hAnsi="Book Antiqua"/>
        </w:rPr>
        <w:t>worker-peasant</w:t>
      </w:r>
      <w:r>
        <w:rPr>
          <w:rFonts w:ascii="Book Antiqua" w:hAnsi="Book Antiqua"/>
        </w:rPr>
        <w:t xml:space="preserve"> masses are also daily developing relations of being revolutionary comrades and sharing common interests. But contradictions do exist between them; it is not an “undiversified situation.” </w:t>
      </w:r>
    </w:p>
    <w:p w14:paraId="3C8E53BE" w14:textId="77777777">
      <w:pPr>
        <w:spacing w:before="240" w:after="240"/>
        <w:ind w:firstLineChars="225" w:firstLine="540"/>
        <w:rPr>
          <w:rFonts w:ascii="Book Antiqua" w:hAnsi="Book Antiqua"/>
        </w:rPr>
      </w:pPr>
      <w:r>
        <w:rPr>
          <w:rFonts w:ascii="Book Antiqua" w:hAnsi="Book Antiqua"/>
        </w:rPr>
        <w:t xml:space="preserve">The division of labor in socialist enterprises between the leadership and the masses, between the management personnel and technicians and the direct producers still reflects the division of labor of the old society and is a manifestation of the still existing disparity between mental and physical labor. Under these conditions, if the leadership personnel, management personnel, and technicians who are responsible for organizing and guiding production do not regularly participate in collective production labor, they become divorced from the laboring masses and subject to the corrosion of bourgeois thinking and develop contradictions with the laboring masses. These contradictions often reflect to varying degrees the contradictions between the proletariat and the bourgeoisie. For example, some leadership cadres, management personnel, and technicians who have been poisoned by such Confucian and </w:t>
      </w:r>
      <w:proofErr w:type="spellStart"/>
      <w:r>
        <w:rPr>
          <w:rFonts w:ascii="Book Antiqua" w:hAnsi="Book Antiqua"/>
        </w:rPr>
        <w:t>Mencian</w:t>
      </w:r>
      <w:proofErr w:type="spellEnd"/>
      <w:r>
        <w:rPr>
          <w:rFonts w:ascii="Book Antiqua" w:hAnsi="Book Antiqua"/>
        </w:rPr>
        <w:t xml:space="preserve"> thinking as “those who use their brains rule, those who use their muscles are ruled” do not treat the masses and themselves with the correct attitude. They think that “the leadership is brighter” and do not treat the </w:t>
      </w:r>
      <w:r>
        <w:rPr>
          <w:rFonts w:ascii="Book Antiqua" w:hAnsi="Book Antiqua"/>
        </w:rPr>
        <w:t>worker-peasant</w:t>
      </w:r>
      <w:r>
        <w:rPr>
          <w:rFonts w:ascii="Book Antiqua" w:hAnsi="Book Antiqua"/>
        </w:rPr>
        <w:t xml:space="preserve"> masses as masters of the enterprise. They resort to restrictive measures and convert the revolutionary comrade relationship into relations of domination and subordination. These are all manifestations of the lingering poison of the </w:t>
      </w:r>
      <w:r>
        <w:rPr>
          <w:rFonts w:ascii="Book Antiqua" w:hAnsi="Book Antiqua"/>
        </w:rPr>
        <w:lastRenderedPageBreak/>
        <w:t xml:space="preserve">revisionist line and reflect to varying degrees the contradictions and struggles between the bourgeoisie and the proletariat. At the same time, though there are no basic conflicts of interest among the masses, some people may also not handle interpersonal relations according to socialist principles because of the influence of bourgeois thinking and the relaxation of socialist education by the leadership. These contradictions among the people in the enterprise embody to varying degrees the nature of class contradictions. Although these contradictions exist, from the standpoint of all the interrelations among the people in the enterprise, this interrelation is still socialist in nature as long as the proletariat assumes the leading position. If these contradictions were allowed to develop and the bourgeois versions were allowed to assume the guiding position, then socialist interrelations would degenerate into capitalist interrelations. </w:t>
      </w:r>
    </w:p>
    <w:p w14:paraId="3B2F7B5D" w14:textId="77777777">
      <w:pPr>
        <w:spacing w:before="240" w:after="240"/>
        <w:ind w:firstLineChars="225" w:firstLine="540"/>
        <w:rPr>
          <w:rFonts w:ascii="Book Antiqua" w:hAnsi="Book Antiqua"/>
        </w:rPr>
      </w:pPr>
      <w:r>
        <w:rPr>
          <w:rFonts w:ascii="Book Antiqua" w:hAnsi="Book Antiqua"/>
        </w:rPr>
        <w:t>The “Anshan Steel Constitution,” personally announced by Chairman Mao, and his series of instructions such as “Management Is Also Socialist</w:t>
      </w:r>
      <w:r>
        <w:rPr>
          <w:rFonts w:ascii="Book Antiqua" w:hAnsi="Book Antiqua"/>
        </w:rPr>
        <w:t xml:space="preserve"> </w:t>
      </w:r>
      <w:r>
        <w:rPr>
          <w:rFonts w:ascii="Book Antiqua" w:hAnsi="Book Antiqua"/>
        </w:rPr>
        <w:t xml:space="preserve">Education” </w:t>
      </w:r>
      <w:r>
        <w:rPr>
          <w:rStyle w:val="FootnoteReference"/>
          <w:rFonts w:ascii="Book Antiqua" w:hAnsi="Book Antiqua"/>
        </w:rPr>
        <w:footnoteReference w:id="199"/>
      </w:r>
      <w:r>
        <w:rPr>
          <w:rFonts w:ascii="Book Antiqua" w:hAnsi="Book Antiqua"/>
        </w:rPr>
        <w:t xml:space="preserve"> constitute the compass for the correct handling of interpersonal relations in socialist enterprises. The basic spirit of the “Anshan Steel Constitution” is to firmly practice putting proletarian politics in command, strengthen Party leadership, launch mass movements in a big way, implement “two participations, one reform, and three combinations” (namely, insist on having cadres participate in labor and masses participate in management, revise irrational regulations and systems, and implement the three combinations among the worker, the cadre, and the technician), and make technical innovations and technical revolution in a big way. Firm adherence to putting proletarian politics in command and stronger Party leadership are basic principles for the correct handling of interrelations. Under the guidance of these principles, the serious and thorough implementation of the “two participations, one reform, and three combinations” will enable the relationship of being revolutionary comrades to develop steadily between the leadership and the masses and between the management personnel and technicians and the </w:t>
      </w:r>
      <w:r>
        <w:rPr>
          <w:rFonts w:ascii="Book Antiqua" w:hAnsi="Book Antiqua"/>
        </w:rPr>
        <w:t>worker-peasant</w:t>
      </w:r>
      <w:r>
        <w:rPr>
          <w:rFonts w:ascii="Book Antiqua" w:hAnsi="Book Antiqua"/>
        </w:rPr>
        <w:t xml:space="preserve"> laboring masses. </w:t>
      </w:r>
    </w:p>
    <w:p w14:paraId="279C625F" w14:textId="77777777">
      <w:pPr>
        <w:spacing w:before="240" w:after="240"/>
        <w:ind w:firstLineChars="225" w:firstLine="540"/>
        <w:rPr>
          <w:rFonts w:ascii="Book Antiqua" w:hAnsi="Book Antiqua"/>
        </w:rPr>
      </w:pPr>
      <w:r>
        <w:rPr>
          <w:rFonts w:ascii="Book Antiqua" w:hAnsi="Book Antiqua"/>
        </w:rPr>
        <w:t>The participation of cadres in production labor is a big event of fundamental importance under the socialist system. It is also an important aspect in properly handling socialist interrelations. Chairman Mao pointed out:</w:t>
      </w:r>
    </w:p>
    <w:p w14:paraId="3576AA35" w14:textId="77777777">
      <w:pPr>
        <w:spacing w:before="240" w:after="240"/>
        <w:ind w:left="540" w:firstLineChars="0" w:firstLine="0"/>
        <w:rPr>
          <w:rFonts w:ascii="Book Antiqua" w:hAnsi="Book Antiqua"/>
        </w:rPr>
      </w:pPr>
      <w:r>
        <w:rPr>
          <w:rFonts w:ascii="Book Antiqua" w:hAnsi="Book Antiqua"/>
        </w:rPr>
        <w:t xml:space="preserve">“We must insist on the system of cadres participating in collective production labor. The cadres of our Party and our state are ordinary laborers and not masters riding on the shoulders of the people. Through participating in collective production labor, the cadre keeps the broadest, most regular, and closest contact with the laboring people. This is a big event of fundamental importance under the socialist system. It is instrumental in overcoming bureaucratism and preventing revisionism and dogmatism.” </w:t>
      </w:r>
      <w:r>
        <w:rPr>
          <w:rStyle w:val="FootnoteReference"/>
          <w:rFonts w:ascii="Book Antiqua" w:hAnsi="Book Antiqua"/>
        </w:rPr>
        <w:footnoteReference w:id="200"/>
      </w:r>
    </w:p>
    <w:p w14:paraId="246C88F9" w14:textId="77777777">
      <w:pPr>
        <w:spacing w:before="240" w:after="240"/>
        <w:ind w:firstLineChars="225" w:firstLine="540"/>
        <w:rPr>
          <w:rFonts w:ascii="Book Antiqua" w:hAnsi="Book Antiqua"/>
        </w:rPr>
      </w:pPr>
      <w:r>
        <w:rPr>
          <w:rFonts w:ascii="Book Antiqua" w:hAnsi="Book Antiqua"/>
        </w:rPr>
        <w:t>This is an infallible truth explained by Chairman Mao after summing up the experience and lessons of the international communist movement. Those cadres who can voluntarily and regularly participate in collective production labor are generally more conscious in their resistance to bourgeois thinking and possess more self</w:t>
      </w:r>
      <w:r>
        <w:rPr>
          <w:rFonts w:ascii="Book Antiqua" w:hAnsi="Book Antiqua"/>
        </w:rPr>
        <w:t>-</w:t>
      </w:r>
      <w:r>
        <w:rPr>
          <w:rFonts w:ascii="Book Antiqua" w:hAnsi="Book Antiqua"/>
        </w:rPr>
        <w:t xml:space="preserve">knowledge. They show concern and affection for the masses, humbly </w:t>
      </w:r>
      <w:r>
        <w:rPr>
          <w:rFonts w:ascii="Book Antiqua" w:hAnsi="Book Antiqua"/>
        </w:rPr>
        <w:lastRenderedPageBreak/>
        <w:t xml:space="preserve">listen to the call of the masses, are receptive to criticism and supervision from the masses, and can firmly adhere to the socialist direction of the enterprise. They are more familiar with production conditions and seldom give blind commands. There is one song among women textile workers which describes the transformation of a leadership cadre of a factory after her participation in collective production labor: “In the past, she never visited the workshop; now she comes to the side of the machine to ask for advice. In the past, things were delayed; now they are solved immediately. In the past, only big reports were made; now she says what she thinks in the workshop. In the past, she was called a petty bureaucrat; now she is treated like a sister.” The fact is such leadership personnel, management personnel, and technicians are welcomed by the masses. Even if there are contradictions between them, they can be correctly resolved in good time. </w:t>
      </w:r>
    </w:p>
    <w:p w14:paraId="72CF8A80" w14:textId="77777777">
      <w:pPr>
        <w:spacing w:before="240" w:after="240"/>
        <w:ind w:firstLineChars="225" w:firstLine="540"/>
        <w:rPr>
          <w:rFonts w:ascii="Book Antiqua" w:hAnsi="Book Antiqua"/>
        </w:rPr>
      </w:pPr>
      <w:r>
        <w:rPr>
          <w:rFonts w:ascii="Book Antiqua" w:hAnsi="Book Antiqua"/>
        </w:rPr>
        <w:t xml:space="preserve">The participation of the masses in management is a requirement of their position as masters in socialist production. Only by insisting on having the masses participate in management can the position of the laboring masses as masters in the enterprises be defended and consolidated. The exploitative class always opposes having the masses participate in management. When the persons in power taking the capitalist road controlled the leadership of the enterprises, they relied on a few bourgeois experts. They resorted to restrictive measures in dealing with the </w:t>
      </w:r>
      <w:r>
        <w:rPr>
          <w:rFonts w:ascii="Book Antiqua" w:hAnsi="Book Antiqua"/>
        </w:rPr>
        <w:t>worker-peasant</w:t>
      </w:r>
      <w:r>
        <w:rPr>
          <w:rFonts w:ascii="Book Antiqua" w:hAnsi="Book Antiqua"/>
        </w:rPr>
        <w:t xml:space="preserve"> masses. This effectively expropriated the right of the masses to manage the enterprise. Under these conditions, the relations between the </w:t>
      </w:r>
      <w:r>
        <w:rPr>
          <w:rFonts w:ascii="Book Antiqua" w:hAnsi="Book Antiqua"/>
        </w:rPr>
        <w:t>capitalist-roaders</w:t>
      </w:r>
      <w:r>
        <w:rPr>
          <w:rFonts w:ascii="Book Antiqua" w:hAnsi="Book Antiqua"/>
        </w:rPr>
        <w:t xml:space="preserve"> and the </w:t>
      </w:r>
      <w:r>
        <w:rPr>
          <w:rFonts w:ascii="Book Antiqua" w:hAnsi="Book Antiqua"/>
        </w:rPr>
        <w:t>worker-peasant</w:t>
      </w:r>
      <w:r>
        <w:rPr>
          <w:rFonts w:ascii="Book Antiqua" w:hAnsi="Book Antiqua"/>
        </w:rPr>
        <w:t xml:space="preserve"> masses </w:t>
      </w:r>
      <w:r>
        <w:rPr>
          <w:rFonts w:ascii="Book Antiqua" w:hAnsi="Book Antiqua"/>
        </w:rPr>
        <w:t>were</w:t>
      </w:r>
      <w:r>
        <w:rPr>
          <w:rFonts w:ascii="Book Antiqua" w:hAnsi="Book Antiqua"/>
        </w:rPr>
        <w:t xml:space="preserve"> nothing but capitalist domination and subordination in disguise. When people with a firm commitment to bourgeois thinking control the leadership of the enterprises, it is also impossible for the masses really to participate in enterprise management. In effect, it is up to a few cadres to do what they want. Therefore, in these enterprises, the socialist interrelations between the leadership and the masses are not perfect. In the process of China’s socialist revolution and socialist construction, especially in the process of the Great Proletarian Cultural Revolution and the Campaign to Criticize Lin Piao and Rectify the Style of Work, the power stolen by the </w:t>
      </w:r>
      <w:r>
        <w:rPr>
          <w:rFonts w:ascii="Book Antiqua" w:hAnsi="Book Antiqua"/>
        </w:rPr>
        <w:t>capitalist-roaders</w:t>
      </w:r>
      <w:r>
        <w:rPr>
          <w:rFonts w:ascii="Book Antiqua" w:hAnsi="Book Antiqua"/>
        </w:rPr>
        <w:t xml:space="preserve"> and bad people has been taken back, the bourgeoisie and revisionists have been criticized and repudiated, and the leadership of the enterprises has been gradually and effectively put into the hands of the Marxists and the laboring people. A new situation of having the masses participate in management has subsequently arisen. </w:t>
      </w:r>
    </w:p>
    <w:p w14:paraId="1F014CBC" w14:textId="77777777">
      <w:pPr>
        <w:spacing w:before="240" w:after="240"/>
        <w:ind w:firstLineChars="225" w:firstLine="540"/>
        <w:rPr>
          <w:rFonts w:ascii="Book Antiqua" w:hAnsi="Book Antiqua"/>
        </w:rPr>
      </w:pPr>
      <w:r>
        <w:rPr>
          <w:rFonts w:ascii="Book Antiqua" w:hAnsi="Book Antiqua"/>
        </w:rPr>
        <w:t xml:space="preserve">Participation of the masses in management primarily refers to the participation of the direct producers, the </w:t>
      </w:r>
      <w:r>
        <w:rPr>
          <w:rFonts w:ascii="Book Antiqua" w:hAnsi="Book Antiqua"/>
        </w:rPr>
        <w:t>worker-peasant</w:t>
      </w:r>
      <w:r>
        <w:rPr>
          <w:rFonts w:ascii="Book Antiqua" w:hAnsi="Book Antiqua"/>
        </w:rPr>
        <w:t xml:space="preserve"> masses, in management. The masses who participate in enterprise management must not only direct production, technical knowhow, and accounting, but more importantly, they have to help and supervise the cadres in thoroughly implementing the Party line and general and specific policies. In the Great Proletarian Cultural Revolution, the representatives of the </w:t>
      </w:r>
      <w:r>
        <w:rPr>
          <w:rFonts w:ascii="Book Antiqua" w:hAnsi="Book Antiqua"/>
        </w:rPr>
        <w:t>worker-peasant</w:t>
      </w:r>
      <w:r>
        <w:rPr>
          <w:rFonts w:ascii="Book Antiqua" w:hAnsi="Book Antiqua"/>
        </w:rPr>
        <w:t xml:space="preserve"> masses directly participated in the enterprises’ revolutionary committees. They were not divorced from production, but they still performed their supervisory work. This is a new development in the masses’ participation in management. This is extremely important for achieving close relations between the cadres and the masses, promoting firm adherence to the mass line by the enterprise leadership, serving the people, and perfecting and developing socialist interrelations. </w:t>
      </w:r>
    </w:p>
    <w:p w14:paraId="0FE98212" w14:textId="77777777">
      <w:pPr>
        <w:spacing w:before="240" w:after="240"/>
        <w:ind w:firstLineChars="225" w:firstLine="540"/>
        <w:rPr>
          <w:rFonts w:ascii="Book Antiqua" w:hAnsi="Book Antiqua"/>
        </w:rPr>
      </w:pPr>
      <w:r>
        <w:rPr>
          <w:rFonts w:ascii="Book Antiqua" w:hAnsi="Book Antiqua"/>
        </w:rPr>
        <w:t xml:space="preserve">The implementation of the “three combinations” of the masses, the cadres, and the technicians in the production struggle and scientific experiments in order to solve major technical problems of production is not only conducive to stimulating technical innovation on a mass basis, but also to accustoming the intellectuals to labor and the </w:t>
      </w:r>
      <w:r>
        <w:rPr>
          <w:rFonts w:ascii="Book Antiqua" w:hAnsi="Book Antiqua"/>
        </w:rPr>
        <w:t>worker-peasant</w:t>
      </w:r>
      <w:r>
        <w:rPr>
          <w:rFonts w:ascii="Book Antiqua" w:hAnsi="Book Antiqua"/>
        </w:rPr>
        <w:t xml:space="preserve"> masses to systematic knowledge, </w:t>
      </w:r>
      <w:r>
        <w:rPr>
          <w:rFonts w:ascii="Book Antiqua" w:hAnsi="Book Antiqua"/>
        </w:rPr>
        <w:lastRenderedPageBreak/>
        <w:t xml:space="preserve">narrowing the essential distinctions between mental and physical labor, and further perfecting and developing socialist interrelations. </w:t>
      </w:r>
    </w:p>
    <w:p w14:paraId="0C2FA1BE" w14:textId="77777777">
      <w:pPr>
        <w:spacing w:before="240" w:after="240"/>
        <w:ind w:firstLineChars="225" w:firstLine="540"/>
        <w:rPr>
          <w:rFonts w:ascii="Book Antiqua" w:hAnsi="Book Antiqua"/>
        </w:rPr>
      </w:pPr>
      <w:r>
        <w:rPr>
          <w:rFonts w:ascii="Book Antiqua" w:hAnsi="Book Antiqua"/>
        </w:rPr>
        <w:t>The reform of irrational regulations and systems in enterprise management is another aspect of continually adjusting and transforming socialist interrelations. Any social production requires certain regulations and systems. But the type of regulations and systems instituted is determined by the production relations in society. Lenin sharply pointed this out with respect to enterprise management in capitalist society: “What concerns the capitalist is how to plunder through management and how to manage through plunder</w:t>
      </w:r>
      <w:r>
        <w:rPr>
          <w:rFonts w:ascii="Book Antiqua" w:hAnsi="Book Antiqua"/>
        </w:rPr>
        <w:t>in</w:t>
      </w:r>
      <w:r>
        <w:rPr>
          <w:rFonts w:ascii="Book Antiqua" w:hAnsi="Book Antiqua"/>
        </w:rPr>
        <w:t xml:space="preserve">g.” </w:t>
      </w:r>
      <w:r>
        <w:rPr>
          <w:rStyle w:val="FootnoteReference"/>
          <w:rFonts w:ascii="Book Antiqua" w:hAnsi="Book Antiqua"/>
        </w:rPr>
        <w:footnoteReference w:id="201"/>
      </w:r>
      <w:r>
        <w:rPr>
          <w:rFonts w:ascii="Book Antiqua" w:hAnsi="Book Antiqua"/>
        </w:rPr>
        <w:t xml:space="preserve"> The regulations and systems of capitalist enterprise aim at one thing only, that is, how to better restrict the freedom of the worker and how to extract more surplus value from the worker. The numerous regulations and endless rules in capitalist enterprise are all designed to defend, and are restricted by, capitalist production relations. Under socialism, “systems have to be favorable to the masses.” </w:t>
      </w:r>
      <w:r>
        <w:rPr>
          <w:rStyle w:val="FootnoteReference"/>
          <w:rFonts w:ascii="Book Antiqua" w:hAnsi="Book Antiqua"/>
        </w:rPr>
        <w:footnoteReference w:id="202"/>
      </w:r>
      <w:r>
        <w:rPr>
          <w:rFonts w:ascii="Book Antiqua" w:hAnsi="Book Antiqua"/>
        </w:rPr>
        <w:t xml:space="preserve"> This is the most fundamental difference between socialist regulations and systems and capitalist regulations and systems. Systems having to be favorable to the masses means that such systems have to be favorable to the masses’ role as masters, to the improvement and development of interpersonal relations in the enterprise, to the exercise of 216 socialist activism by the masses, and to the development of the Three Revolutionary Movements of class struggle, production struggle, and scientific experiment. Regulations and systems which are favorable to the masses will certainly be favorable to the development of production as they mobilize the activism of the masses. Under the influence of the revisionist line of Liu Shaoch’i and Lin Piao, the regulations and systems of some enterprises often restricted the masses. The worker’s criticism was that “there are too many systems and regulations and they are created either for the purpose of punishment or coercion.” Under good leadership, the masses should be mobilized to revise, phase by phase, the systems and regulations which are irrational, restrictive, detrimental to production, creating disharmony, and alienating workers. Meanwhile, on the basis of the experience acquired in practice, a new set of healthy and rational systems and regulations which correspond to the need for socialist interrelations and the development of the productive forces should be established. </w:t>
      </w:r>
    </w:p>
    <w:p w14:paraId="1A5CA827" w14:textId="77777777">
      <w:pPr>
        <w:pStyle w:val="Heading2"/>
        <w:spacing w:before="240" w:after="240"/>
        <w:ind w:firstLine="320"/>
        <w:jc w:val="center"/>
        <w:rPr>
          <w:rFonts w:ascii="Book Antiqua" w:hAnsi="Book Antiqua" w:cs="Times New Roman"/>
        </w:rPr>
      </w:pPr>
      <w:r>
        <w:rPr>
          <w:rFonts w:ascii="Book Antiqua" w:hAnsi="Book Antiqua" w:cs="Times New Roman"/>
        </w:rPr>
        <w:t>The Immense Influence of the Superstructure on the Formation of Interrelations</w:t>
      </w:r>
    </w:p>
    <w:p w14:paraId="6FABA77F" w14:textId="77777777">
      <w:pPr>
        <w:spacing w:before="240" w:after="240"/>
        <w:ind w:firstLineChars="225" w:firstLine="540"/>
        <w:rPr>
          <w:rFonts w:ascii="Book Antiqua" w:hAnsi="Book Antiqua"/>
        </w:rPr>
      </w:pPr>
      <w:r>
        <w:rPr>
          <w:rFonts w:ascii="Book Antiqua" w:hAnsi="Book Antiqua"/>
        </w:rPr>
        <w:t xml:space="preserve">People’s status and the nature of their interrelations in production are determined by the system of ownership of the means of production. But they also form and develop in reaction to the superstructure. Without some influence from the superstructure, people’s status in production and their interrelations cannot be smoothly formed and will not have a chance to consolidate and develop. The ruling class of any society always uses the power of the superstructure to defend by all means the ownership system that has been established and to consolidate and develop the people’s status, their interrelations in production, and the corresponding distributive relations. This is a general law. </w:t>
      </w:r>
    </w:p>
    <w:p w14:paraId="2745B058" w14:textId="77777777">
      <w:pPr>
        <w:spacing w:before="240" w:after="240"/>
        <w:ind w:firstLineChars="225" w:firstLine="540"/>
        <w:rPr>
          <w:rFonts w:ascii="Book Antiqua" w:hAnsi="Book Antiqua"/>
        </w:rPr>
      </w:pPr>
      <w:r>
        <w:rPr>
          <w:rFonts w:ascii="Book Antiqua" w:hAnsi="Book Antiqua"/>
        </w:rPr>
        <w:lastRenderedPageBreak/>
        <w:t>Take the capitalist society for example. The bourgeoisie of any country uses the power of the superstructure to establish and extend the capital</w:t>
      </w:r>
      <w:r>
        <w:rPr>
          <w:rFonts w:ascii="Book Antiqua" w:hAnsi="Book Antiqua"/>
        </w:rPr>
        <w:t>-</w:t>
      </w:r>
      <w:r>
        <w:rPr>
          <w:rFonts w:ascii="Book Antiqua" w:hAnsi="Book Antiqua"/>
        </w:rPr>
        <w:t xml:space="preserve">labor relationship by force to dominate labor. Marx pointed out that to establish and extend the domination of capital over labor, the newly emerging bourgeoisie “needs to exercise the power of the state.” </w:t>
      </w:r>
      <w:r>
        <w:rPr>
          <w:rStyle w:val="FootnoteReference"/>
          <w:rFonts w:ascii="Book Antiqua" w:hAnsi="Book Antiqua"/>
        </w:rPr>
        <w:footnoteReference w:id="203"/>
      </w:r>
      <w:r>
        <w:rPr>
          <w:rFonts w:ascii="Book Antiqua" w:hAnsi="Book Antiqua"/>
        </w:rPr>
        <w:t xml:space="preserve"> From the end of the fifteenth century to the first half of the nineteenth century, the wel</w:t>
      </w:r>
      <w:r>
        <w:rPr>
          <w:rFonts w:ascii="Book Antiqua" w:hAnsi="Book Antiqua"/>
        </w:rPr>
        <w:t>l-</w:t>
      </w:r>
      <w:r>
        <w:rPr>
          <w:rFonts w:ascii="Book Antiqua" w:hAnsi="Book Antiqua"/>
        </w:rPr>
        <w:t xml:space="preserve">known “enclosure movement” </w:t>
      </w:r>
      <w:r>
        <w:rPr>
          <w:rStyle w:val="FootnoteReference"/>
          <w:rFonts w:ascii="Book Antiqua" w:hAnsi="Book Antiqua"/>
        </w:rPr>
        <w:footnoteReference w:id="204"/>
      </w:r>
      <w:r>
        <w:rPr>
          <w:rFonts w:ascii="Book Antiqua" w:hAnsi="Book Antiqua"/>
        </w:rPr>
        <w:t xml:space="preserve"> in England resorted to violent measures to evict a large number of poor peasants who then drifted into the urban areas destitute and “free as a bird” only to become objects of domination by capital. However, the peasants who drifted into the urban areas often preferred to become tramps rather than be subject to the arbitrary rule of capital over labor. To force the destitute peasants into the factory, the British bourgeoisie passed laws to punish tramps in order to “force them to become accustomed to the necessary discipline of wage labor by means of flogging, branding, and torture.” </w:t>
      </w:r>
      <w:r>
        <w:rPr>
          <w:rStyle w:val="FootnoteReference"/>
          <w:rFonts w:ascii="Book Antiqua" w:hAnsi="Book Antiqua"/>
        </w:rPr>
        <w:footnoteReference w:id="205"/>
      </w:r>
      <w:r>
        <w:rPr>
          <w:rFonts w:ascii="Book Antiqua" w:hAnsi="Book Antiqua"/>
        </w:rPr>
        <w:t xml:space="preserve"> Look how cruel were the means used by the bourgeoisie to establish and develop interrelations in which capital dominated labor. </w:t>
      </w:r>
    </w:p>
    <w:p w14:paraId="378AE787" w14:textId="77777777">
      <w:pPr>
        <w:spacing w:before="240" w:after="240"/>
        <w:ind w:firstLineChars="225" w:firstLine="540"/>
        <w:rPr>
          <w:rFonts w:ascii="Book Antiqua" w:hAnsi="Book Antiqua"/>
        </w:rPr>
      </w:pPr>
      <w:r>
        <w:rPr>
          <w:rFonts w:ascii="Book Antiqua" w:hAnsi="Book Antiqua"/>
        </w:rPr>
        <w:t xml:space="preserve">The relationship of capital dominating labor was established by violence. It could only be crushed by force. In socialist countries under proletarian dictatorship, this relation was in fact crushed. </w:t>
      </w:r>
    </w:p>
    <w:p w14:paraId="66E0EB6D" w14:textId="77777777">
      <w:pPr>
        <w:spacing w:before="240" w:after="240"/>
        <w:ind w:firstLineChars="225" w:firstLine="540"/>
        <w:rPr>
          <w:rFonts w:ascii="Book Antiqua" w:hAnsi="Book Antiqua"/>
        </w:rPr>
      </w:pPr>
      <w:r>
        <w:rPr>
          <w:rFonts w:ascii="Book Antiqua" w:hAnsi="Book Antiqua"/>
        </w:rPr>
        <w:t xml:space="preserve">Because socialist production relations can only be established under proletarian dictatorship, the effect of the socialist superstructure on the socialist economic substructure is especially apparent. Socialist interrelations are determined by the socialist public ownership system. They are also formed and developed under the immense pressure of the socialist superstructure. If we thought that socialist interrelations would automatically form and develop with the establishment of the socialist public ownership system, we would be seriously mistaken. </w:t>
      </w:r>
    </w:p>
    <w:p w14:paraId="5DB49614" w14:textId="77777777">
      <w:pPr>
        <w:spacing w:before="240" w:after="240"/>
        <w:ind w:firstLineChars="225" w:firstLine="540"/>
        <w:rPr>
          <w:rFonts w:ascii="Book Antiqua" w:hAnsi="Book Antiqua"/>
        </w:rPr>
      </w:pPr>
      <w:r>
        <w:rPr>
          <w:rFonts w:ascii="Book Antiqua" w:hAnsi="Book Antiqua"/>
        </w:rPr>
        <w:t xml:space="preserve">In socialist interrelations, the relationship of the working class and other laboring people </w:t>
      </w:r>
      <w:r>
        <w:rPr>
          <w:rFonts w:ascii="Book Antiqua" w:hAnsi="Book Antiqua"/>
        </w:rPr>
        <w:t>vis-à-vis</w:t>
      </w:r>
      <w:r>
        <w:rPr>
          <w:rFonts w:ascii="Book Antiqua" w:hAnsi="Book Antiqua"/>
        </w:rPr>
        <w:t xml:space="preserve"> the bourgeoisie and other exploiting classes is one between the ruler and the ruled and between the transformer and the transformed. Because of their class nature, the exploiters will not voluntarily accept the position of being ruled and transformed. The fact that the proletariat is capable of coercing some of them to accept socialist transformation is due to the powerful state machinery it controls. Without this precondition, the rule over, and the transformation of, the bourgeoisie are impossible. </w:t>
      </w:r>
    </w:p>
    <w:p w14:paraId="73EE632A" w14:textId="77777777">
      <w:pPr>
        <w:spacing w:before="240" w:after="240"/>
        <w:ind w:firstLineChars="225" w:firstLine="540"/>
        <w:rPr>
          <w:rFonts w:ascii="Book Antiqua" w:hAnsi="Book Antiqua"/>
        </w:rPr>
      </w:pPr>
      <w:r>
        <w:rPr>
          <w:rFonts w:ascii="Book Antiqua" w:hAnsi="Book Antiqua"/>
        </w:rPr>
        <w:t xml:space="preserve">Among the laboring people, if the relationship of being revolutionary comrades is to develop steadily according to socialist principles, it is necessary to rely on the role of the socialist </w:t>
      </w:r>
      <w:r>
        <w:rPr>
          <w:rFonts w:ascii="Book Antiqua" w:hAnsi="Book Antiqua"/>
        </w:rPr>
        <w:lastRenderedPageBreak/>
        <w:t xml:space="preserve">superstructure to educate and transform ourselves in order to free ourselves from the influence of reactionaries at home and abroad. Chairman Mao pointed out: </w:t>
      </w:r>
    </w:p>
    <w:p w14:paraId="1B5F43A9" w14:textId="77777777">
      <w:pPr>
        <w:spacing w:before="240" w:after="240"/>
        <w:ind w:left="540" w:firstLineChars="0" w:firstLine="0"/>
        <w:rPr>
          <w:rFonts w:ascii="Book Antiqua" w:hAnsi="Book Antiqua"/>
        </w:rPr>
      </w:pPr>
      <w:r>
        <w:rPr>
          <w:rFonts w:ascii="Book Antiqua" w:hAnsi="Book Antiqua"/>
        </w:rPr>
        <w:t xml:space="preserve">“The people’s state defends the people. Only with the people’s state is it possible to educate and transform ourselves through democratic means throughout the whole country and on a total scale in order to free ourselves from the influence of internal and external reactionaries.” </w:t>
      </w:r>
      <w:r>
        <w:rPr>
          <w:rStyle w:val="FootnoteReference"/>
          <w:rFonts w:ascii="Book Antiqua" w:hAnsi="Book Antiqua"/>
        </w:rPr>
        <w:footnoteReference w:id="206"/>
      </w:r>
    </w:p>
    <w:p w14:paraId="30B3788C" w14:textId="77777777">
      <w:pPr>
        <w:spacing w:before="240" w:after="240"/>
        <w:ind w:firstLineChars="225" w:firstLine="540"/>
        <w:rPr>
          <w:rFonts w:ascii="Book Antiqua" w:hAnsi="Book Antiqua"/>
        </w:rPr>
      </w:pPr>
      <w:r>
        <w:rPr>
          <w:rFonts w:ascii="Book Antiqua" w:hAnsi="Book Antiqua"/>
        </w:rPr>
        <w:t xml:space="preserve">Only by insisting on waging socialist revolution in the superstructure, using the proletarian ideology to gradually overcome the bourgeois ideology, and continually expelling the capitalist traditions and influences in interrelations can the relation among the laboring people of being revolutionary comrades steadily develop, and only thus is the way cleared for the formation and development of the interrelations of socialist production. </w:t>
      </w:r>
    </w:p>
    <w:p w14:paraId="702457A4" w14:textId="77777777">
      <w:pPr>
        <w:spacing w:before="240" w:after="240"/>
        <w:ind w:firstLineChars="225" w:firstLine="540"/>
        <w:rPr>
          <w:rFonts w:ascii="Book Antiqua" w:hAnsi="Book Antiqua"/>
        </w:rPr>
      </w:pPr>
      <w:r>
        <w:rPr>
          <w:rFonts w:ascii="Book Antiqua" w:hAnsi="Book Antiqua"/>
        </w:rPr>
        <w:t xml:space="preserve">To sum up, the process of formation and development of socialist interrelations is a long process of political and ideological struggle between the two classes. To defend and develop socialist interrelations, the proletariat must firmly adhere to the basic Party line for the whole historical stage of socialism. After a basic victory has been won in the socialist revolution of the system of ownership of the means of production, it must continue to penetratingly </w:t>
      </w:r>
      <w:r>
        <w:rPr>
          <w:rFonts w:ascii="Book Antiqua" w:hAnsi="Book Antiqua"/>
        </w:rPr>
        <w:t>carry-on</w:t>
      </w:r>
      <w:r>
        <w:rPr>
          <w:rFonts w:ascii="Book Antiqua" w:hAnsi="Book Antiqua"/>
        </w:rPr>
        <w:t xml:space="preserve"> socialist revolution in the political and ideological lines, liquidate bourgeois ideology and foster proletarian ideology, fight selfishness, and criticize revisionism. This is a fundamental issue in the consolidation and improvement of socialist interrelations. If we thought that after the establishment of the socialist public ownership system the exploitative class vanishes and if we departed from the central issue of the proletariat’s opposition to the bourgeoisie in explaining socialist interrelations, then we would be in opposition to the basic Party line and would fall into the trap of the class extinction argument. If we did not insist on carrying on socialist revolution in the superstructure and allowed the free overflow of bourgeois ideology, then socialist interrelations would degenerate into capitalist interrelations, and the socialist public ownership system would disintegrate. The restoration of capitalism in the Soviet Union teaches us by way of negative example to understand the scientific truth of Marxism in this regard. </w:t>
      </w:r>
    </w:p>
    <w:p w14:paraId="3D43250A"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53F0D137"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w:t>
      </w:r>
    </w:p>
    <w:p w14:paraId="589709FD" w14:textId="77777777">
      <w:pPr>
        <w:spacing w:before="240" w:after="240"/>
        <w:ind w:firstLineChars="225" w:firstLine="540"/>
        <w:rPr>
          <w:rFonts w:ascii="Book Antiqua" w:hAnsi="Book Antiqua"/>
        </w:rPr>
      </w:pPr>
      <w:r>
        <w:rPr>
          <w:rFonts w:ascii="Book Antiqua" w:hAnsi="Book Antiqua"/>
        </w:rPr>
        <w:t xml:space="preserve">Chairman Mao, “A Talk at the National Propaganda Work Conference of the Chinese Communist Party” </w:t>
      </w:r>
    </w:p>
    <w:p w14:paraId="3567150A"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E9EEA36" w14:textId="77777777">
      <w:pPr>
        <w:pStyle w:val="ListParagraph"/>
        <w:numPr>
          <w:ilvl w:val="0"/>
          <w:numId w:val="29"/>
        </w:numPr>
        <w:spacing w:before="240" w:after="240"/>
        <w:ind w:firstLineChars="0"/>
        <w:rPr>
          <w:rFonts w:ascii="Book Antiqua" w:hAnsi="Book Antiqua"/>
        </w:rPr>
      </w:pPr>
      <w:r>
        <w:rPr>
          <w:rFonts w:ascii="Book Antiqua" w:hAnsi="Book Antiqua"/>
        </w:rPr>
        <w:t xml:space="preserve">Why do we say that the interpersonal relations in socialist production are ultimately class relations? </w:t>
      </w:r>
    </w:p>
    <w:p w14:paraId="418C01B1" w14:textId="77777777">
      <w:pPr>
        <w:pStyle w:val="ListParagraph"/>
        <w:numPr>
          <w:ilvl w:val="0"/>
          <w:numId w:val="29"/>
        </w:numPr>
        <w:spacing w:before="240" w:after="240"/>
        <w:ind w:firstLineChars="0"/>
        <w:rPr>
          <w:rFonts w:ascii="Book Antiqua" w:hAnsi="Book Antiqua"/>
        </w:rPr>
      </w:pPr>
      <w:r>
        <w:rPr>
          <w:rFonts w:ascii="Book Antiqua" w:hAnsi="Book Antiqua"/>
        </w:rPr>
        <w:lastRenderedPageBreak/>
        <w:t xml:space="preserve">What is the significance of the interpersonal relations in production established according to socialist principles in consolidating, perfecting, and developing the socialist public ownership system and distributive relations and in promoting the development of the productive forces? </w:t>
      </w:r>
    </w:p>
    <w:p w14:paraId="3329C89B" w14:textId="77777777">
      <w:pPr>
        <w:pStyle w:val="ListParagraph"/>
        <w:numPr>
          <w:ilvl w:val="0"/>
          <w:numId w:val="29"/>
        </w:numPr>
        <w:spacing w:before="240" w:after="240"/>
        <w:ind w:firstLineChars="0"/>
        <w:rPr>
          <w:rFonts w:ascii="Book Antiqua" w:hAnsi="Book Antiqua"/>
        </w:rPr>
      </w:pPr>
      <w:r>
        <w:rPr>
          <w:rFonts w:ascii="Book Antiqua" w:hAnsi="Book Antiqua"/>
        </w:rPr>
        <w:t>Where is the immensely active role of the superstructure in the consolidation, perfection, and continual development of the interpersonal relations in socialist production manifested?</w:t>
      </w:r>
    </w:p>
    <w:p w14:paraId="6501ABF6" w14:textId="77777777">
      <w:pPr>
        <w:pStyle w:val="Heading1"/>
        <w:spacing w:before="240" w:after="240"/>
        <w:ind w:firstLine="400"/>
        <w:jc w:val="center"/>
        <w:rPr>
          <w:rFonts w:ascii="Book Antiqua" w:hAnsi="Book Antiqua"/>
        </w:rPr>
      </w:pPr>
      <w:r>
        <w:rPr>
          <w:rFonts w:ascii="Book Antiqua" w:hAnsi="Book Antiqua"/>
        </w:rPr>
        <w:t>15. Develop Socialist Production with Greater, Faster, and Better Results at Lower Costs</w:t>
      </w:r>
    </w:p>
    <w:p w14:paraId="0C2EEB6A" w14:textId="77777777">
      <w:pPr>
        <w:pStyle w:val="Heading2"/>
        <w:spacing w:before="240" w:after="240"/>
        <w:ind w:firstLine="320"/>
        <w:jc w:val="center"/>
        <w:rPr>
          <w:rFonts w:ascii="Book Antiqua" w:hAnsi="Book Antiqua" w:cs="Times New Roman"/>
        </w:rPr>
      </w:pPr>
      <w:r>
        <w:rPr>
          <w:rFonts w:ascii="Book Antiqua" w:hAnsi="Book Antiqua" w:cs="Times New Roman"/>
        </w:rPr>
        <w:t>The Nature and Goal of Socialist Production and the Means of Achieving This Goal</w:t>
      </w:r>
      <w:r>
        <w:rPr>
          <w:rFonts w:ascii="Book Antiqua" w:hAnsi="Book Antiqua" w:cs="Times New Roman"/>
        </w:rPr>
        <w:t xml:space="preserve"> </w:t>
      </w:r>
      <w:r>
        <w:rPr>
          <w:rStyle w:val="FootnoteReference"/>
          <w:rFonts w:ascii="Book Antiqua" w:hAnsi="Book Antiqua" w:cs="Times New Roman"/>
        </w:rPr>
        <w:footnoteReference w:id="207"/>
      </w:r>
    </w:p>
    <w:p w14:paraId="7F09FC53" w14:textId="77777777">
      <w:pPr>
        <w:spacing w:before="240" w:after="240"/>
        <w:ind w:firstLineChars="225" w:firstLine="540"/>
        <w:rPr>
          <w:rFonts w:ascii="Book Antiqua" w:hAnsi="Book Antiqua"/>
        </w:rPr>
      </w:pPr>
      <w:r>
        <w:rPr>
          <w:rFonts w:ascii="Book Antiqua" w:hAnsi="Book Antiqua"/>
        </w:rPr>
        <w:t xml:space="preserve">The elimination of the private ownership system of the means of production and the establishment of the socialist public ownership system has led to a fundamental change in the social relations of people in the production, exchange, and distribution processes. First of all, the nature of social production has changed. The goal of social production and the means to attain the goal of production have also changed. Thus, the development of socialist production follows different laws from those of capitalist production. Only by correctly understanding and making use of these laws can socialist production be developed with greater, faster, and better results at lower costs. </w:t>
      </w:r>
    </w:p>
    <w:p w14:paraId="3D21EC8C" w14:textId="77777777">
      <w:pPr>
        <w:pStyle w:val="Heading2"/>
        <w:spacing w:before="240" w:after="240"/>
        <w:ind w:firstLine="320"/>
        <w:jc w:val="center"/>
        <w:rPr>
          <w:rFonts w:ascii="Book Antiqua" w:hAnsi="Book Antiqua" w:cs="Times New Roman"/>
        </w:rPr>
      </w:pPr>
      <w:r>
        <w:rPr>
          <w:rFonts w:ascii="Book Antiqua" w:hAnsi="Book Antiqua" w:cs="Times New Roman"/>
        </w:rPr>
        <w:t>Socialist Public Ownership Has Fundamentally Changed the Nature of Social Production</w:t>
      </w:r>
    </w:p>
    <w:p w14:paraId="597C7C04" w14:textId="77777777">
      <w:pPr>
        <w:pStyle w:val="Heading3"/>
        <w:spacing w:before="240" w:after="240"/>
        <w:ind w:firstLine="280"/>
        <w:jc w:val="center"/>
        <w:rPr>
          <w:rFonts w:ascii="Book Antiqua" w:hAnsi="Book Antiqua" w:cs="Times New Roman"/>
        </w:rPr>
      </w:pPr>
      <w:r>
        <w:rPr>
          <w:rFonts w:ascii="Book Antiqua" w:hAnsi="Book Antiqua" w:cs="Times New Roman"/>
        </w:rPr>
        <w:t>The Direct Social Product under Socialism Possesses, in Varying Degrees, the Characteristics of the Commodity</w:t>
      </w:r>
    </w:p>
    <w:p w14:paraId="17AE9865" w14:textId="77777777">
      <w:pPr>
        <w:spacing w:before="240" w:after="240"/>
        <w:ind w:firstLineChars="225" w:firstLine="540"/>
        <w:rPr>
          <w:rFonts w:ascii="Book Antiqua" w:hAnsi="Book Antiqua"/>
        </w:rPr>
      </w:pPr>
      <w:r>
        <w:rPr>
          <w:rFonts w:ascii="Book Antiqua" w:hAnsi="Book Antiqua"/>
        </w:rPr>
        <w:t xml:space="preserve">Production of material wealth is a necessary condition for the survival and development of human society. Under different social and economic systems, however, social products possess different characteristics. </w:t>
      </w:r>
    </w:p>
    <w:p w14:paraId="20192699" w14:textId="77777777">
      <w:pPr>
        <w:spacing w:before="240" w:after="240"/>
        <w:ind w:firstLineChars="225" w:firstLine="540"/>
        <w:rPr>
          <w:rFonts w:ascii="Book Antiqua" w:hAnsi="Book Antiqua"/>
        </w:rPr>
      </w:pPr>
      <w:r>
        <w:rPr>
          <w:rFonts w:ascii="Book Antiqua" w:hAnsi="Book Antiqua"/>
        </w:rPr>
        <w:t xml:space="preserve">Under the private ownership system of the means of production, production is the individual’s private affair. The product belongs to him. Therefore, production is always directly manifested as private production. The product is also directly manifested as a private product. When this product is not produced for the consumption of the producer, but is instead intended for exchange, then it becomes a commodity. This private product also possesses a social nature. </w:t>
      </w:r>
      <w:r>
        <w:rPr>
          <w:rFonts w:ascii="Book Antiqua" w:hAnsi="Book Antiqua"/>
        </w:rPr>
        <w:t>But</w:t>
      </w:r>
      <w:r>
        <w:rPr>
          <w:rFonts w:ascii="Book Antiqua" w:hAnsi="Book Antiqua"/>
        </w:rPr>
        <w:t xml:space="preserve"> this social nature is concealed by the private ownership system and cannot be directly manifested. Only through exchanges, when the produced commodity has been proven to meet the needs of society, can the social nature of the product be affirmed. In capitalist society, all products are private products and </w:t>
      </w:r>
      <w:r>
        <w:rPr>
          <w:rFonts w:ascii="Book Antiqua" w:hAnsi="Book Antiqua"/>
        </w:rPr>
        <w:lastRenderedPageBreak/>
        <w:t xml:space="preserve">also commodities. Capitalist production is the most developed form of private commodity production. </w:t>
      </w:r>
    </w:p>
    <w:p w14:paraId="7FEA6F21" w14:textId="77777777">
      <w:pPr>
        <w:spacing w:before="240" w:after="240"/>
        <w:ind w:firstLineChars="225" w:firstLine="540"/>
        <w:rPr>
          <w:rFonts w:ascii="Book Antiqua" w:hAnsi="Book Antiqua"/>
        </w:rPr>
      </w:pPr>
      <w:r>
        <w:rPr>
          <w:rFonts w:ascii="Book Antiqua" w:hAnsi="Book Antiqua"/>
        </w:rPr>
        <w:t xml:space="preserve">In socialist society, after the socialist transformation of the system of ownership of the means of production has been basically completed, with the exception of a small amount of family sidelines operated by members of the rural collective economy, the whole of social production has been established on the basis of a system of public ownership of the means of production. Seen as a whole, the production of the state economy and the collective economy based on the socialist public ownership system is organized according to plans throughout the whole country. It is conducted to directly meet the needs of society, namely, to directly meet the needs of the proletariat and the whole laboring people. This kind of production has lost the nature of private production. Looked at from its basic aspect, it has become direct social production. Labor products are also socially useful from the start, and therefore they are no longer private products but are direct social products. Needless to say, the labor that is engaged in direct social production to create direct social product is no longer private labor but is direct social labor. Engels once observed, </w:t>
      </w:r>
    </w:p>
    <w:p w14:paraId="5FB643FD" w14:textId="77777777">
      <w:pPr>
        <w:spacing w:before="240" w:after="240"/>
        <w:ind w:firstLineChars="225" w:firstLine="540"/>
        <w:rPr>
          <w:rFonts w:ascii="Book Antiqua" w:hAnsi="Book Antiqua"/>
        </w:rPr>
      </w:pPr>
      <w:r>
        <w:rPr>
          <w:rFonts w:ascii="Book Antiqua" w:hAnsi="Book Antiqua"/>
        </w:rPr>
        <w:t xml:space="preserve">“Once society possesses the means of production and uses them in direct social forms for production, then everybody’s labor, whatever its specific uses may be, becomes direct social labor right away.” </w:t>
      </w:r>
      <w:r>
        <w:rPr>
          <w:rStyle w:val="FootnoteReference"/>
          <w:rFonts w:ascii="Book Antiqua" w:hAnsi="Book Antiqua"/>
        </w:rPr>
        <w:footnoteReference w:id="208"/>
      </w:r>
    </w:p>
    <w:p w14:paraId="6E5B3C9D" w14:textId="77777777">
      <w:pPr>
        <w:spacing w:before="240" w:after="240"/>
        <w:ind w:firstLineChars="225" w:firstLine="540"/>
        <w:rPr>
          <w:rFonts w:ascii="Book Antiqua" w:hAnsi="Book Antiqua"/>
        </w:rPr>
      </w:pPr>
      <w:r>
        <w:rPr>
          <w:rFonts w:ascii="Book Antiqua" w:hAnsi="Book Antiqua"/>
        </w:rPr>
        <w:t xml:space="preserve">In the historical development process of human society, direct social production once existed in the primitive commune. At that time, “the commune members combined to form a society directly for production.” </w:t>
      </w:r>
      <w:r>
        <w:rPr>
          <w:rStyle w:val="FootnoteReference"/>
          <w:rFonts w:ascii="Book Antiqua" w:hAnsi="Book Antiqua"/>
        </w:rPr>
        <w:footnoteReference w:id="209"/>
      </w:r>
      <w:r>
        <w:rPr>
          <w:rFonts w:ascii="Book Antiqua" w:hAnsi="Book Antiqua"/>
        </w:rPr>
        <w:t xml:space="preserve"> They labored together and distributed products to the members according to custom and need. This was a kind of direct social production based on a system of public ownership by the clan commune. It appeared when the level of productive forces was low and social division of labor was underdeveloped. It was a primitive public ownership economy without commodity production and exchange. </w:t>
      </w:r>
    </w:p>
    <w:p w14:paraId="3D314EF8" w14:textId="77777777">
      <w:pPr>
        <w:spacing w:before="240" w:after="240"/>
        <w:ind w:firstLineChars="225" w:firstLine="540"/>
        <w:rPr>
          <w:rFonts w:ascii="Book Antiqua" w:hAnsi="Book Antiqua"/>
        </w:rPr>
      </w:pPr>
      <w:r>
        <w:rPr>
          <w:rFonts w:ascii="Book Antiqua" w:hAnsi="Book Antiqua"/>
        </w:rPr>
        <w:t xml:space="preserve">Socialist direct social production is largescale social production based on division of labor and cooperation among millions, tens of millions, hundreds of millions of people. In the fairly long historical period of socialist society, the socialist system of public ownership still consists of two forms. Socialist direct social production is conducted on the basis of these two forms of socialist public ownership. Products are owned respectively by the socialist state and various enterprises under the collective ownership system. This determines that direct social production under socialism cannot eliminate commodity production and exchange. To attain normal economic relations between these two types of socialist public ownership and between industry and agriculture and to facilitate the consolidation of the </w:t>
      </w:r>
      <w:r>
        <w:rPr>
          <w:rFonts w:ascii="Book Antiqua" w:hAnsi="Book Antiqua"/>
        </w:rPr>
        <w:t>worker-peasant</w:t>
      </w:r>
      <w:r>
        <w:rPr>
          <w:rFonts w:ascii="Book Antiqua" w:hAnsi="Book Antiqua"/>
        </w:rPr>
        <w:t xml:space="preserve"> alliance, it is necessary to retain and suitably develop commodity production and exchange for a fairly long period of time. This cannot be changed at will. </w:t>
      </w:r>
      <w:r>
        <w:rPr>
          <w:rFonts w:ascii="Book Antiqua" w:hAnsi="Book Antiqua"/>
        </w:rPr>
        <w:lastRenderedPageBreak/>
        <w:t xml:space="preserve">Lenin pointed out, “Commodity exchange is a yardstick to measure the normality of the interrelations between industry and agriculture.” </w:t>
      </w:r>
      <w:r>
        <w:rPr>
          <w:rStyle w:val="FootnoteReference"/>
          <w:rFonts w:ascii="Book Antiqua" w:hAnsi="Book Antiqua"/>
        </w:rPr>
        <w:footnoteReference w:id="210"/>
      </w:r>
    </w:p>
    <w:p w14:paraId="27AF445B" w14:textId="77777777">
      <w:pPr>
        <w:spacing w:before="240" w:after="240"/>
        <w:ind w:firstLineChars="225" w:firstLine="540"/>
        <w:rPr>
          <w:rFonts w:ascii="Book Antiqua" w:hAnsi="Book Antiqua"/>
        </w:rPr>
      </w:pPr>
      <w:r>
        <w:rPr>
          <w:rFonts w:ascii="Book Antiqua" w:hAnsi="Book Antiqua"/>
        </w:rPr>
        <w:t xml:space="preserve">Socialist commodities primarily reflect the relation between the economy under the state ownership system and the economy under the collective ownership system and the relations among different collective economies. In the state economy, products are transferred from one state enterprise to another state enterprise. For example, the rolled steel of a state iron and steel  mill is transferred to a state plant which builds spinning and weaving machines. Or the weaving machine built by a state spinning and weaving machine plant is transferred to a state spinning and weaving mill. The product is still owned by the socialist state, and there has been no transfer of ownership rights. Furthermore, product transfers among state enterprises are usually allocated and delivered according to state plans rather than taking place through the market. Therefore, this type of product transfer is basically not commodity exchange. It already possesses many characteristics of the communist distribution of products. </w:t>
      </w:r>
    </w:p>
    <w:p w14:paraId="09DE1CBF" w14:textId="77777777">
      <w:pPr>
        <w:spacing w:before="240" w:after="240"/>
        <w:ind w:firstLineChars="225" w:firstLine="540"/>
        <w:rPr>
          <w:rFonts w:ascii="Book Antiqua" w:hAnsi="Book Antiqua"/>
        </w:rPr>
      </w:pPr>
      <w:r>
        <w:rPr>
          <w:rFonts w:ascii="Book Antiqua" w:hAnsi="Book Antiqua"/>
        </w:rPr>
        <w:t xml:space="preserve">But the socialist economy is an integrated whole; the commodity relations between the two forms of socialist public ownership system cannot but be reflected in the exchange relations within the state ownership system. Meanwhile, with the present level of productivity, material conditions demand that the state enterprises maintain their relative independence of operation and management and that they trade with each other according to the principle of exchanges of equivalent value. Therefore, although the commodities exchanged among state enterprises are basically no longer commodities, they still possess certain commodity characteristics and must be expressed in terms of price and purchased with money. When distributed for the members’ consumption, food grains produced by the rural collective economy must also be expressed in terms of price and money. This inevitably brands the product as a commodity. Therefore, socialist products are direct social products on the one hand, but they also possess commodity characteristics in varying degrees. Socialist commodities differ from other historical commodities. They possess three characteristics: (l) They are based on a public ownership system of the means of production and are primarily an expression of the exchange relations between the worker and the peasant. (2) In contrast to the unorganized and unplanned capitalist commodity production, a great majority of socialist commodities are produced in a planned manner under the guidance of state planning. (3) Compared with the capitalist society, the scope of commodities is greatly reduced in the socialist society. Labor power is no longer a commodity. Land, mineral resources, and other natural resources are no longer commodities either. The means of production circulating within the socialist state ownership system have also undergone significant changes and have lost certain properties of commodities. </w:t>
      </w:r>
    </w:p>
    <w:p w14:paraId="29017C04" w14:textId="77777777">
      <w:pPr>
        <w:spacing w:before="240" w:after="240"/>
        <w:ind w:firstLineChars="225" w:firstLine="540"/>
        <w:rPr>
          <w:rFonts w:ascii="Book Antiqua" w:hAnsi="Book Antiqua"/>
        </w:rPr>
      </w:pPr>
      <w:r>
        <w:rPr>
          <w:rFonts w:ascii="Book Antiqua" w:hAnsi="Book Antiqua"/>
        </w:rPr>
        <w:t xml:space="preserve">Direct social products with varying degrees of commodity characteristics are an expression of the special duality of socialist products. They reflect the characteristics of socialist production relations in the transition period from capitalism to socialism. Direct social products are the dominant aspect of this duality. This is the aspect common to socialist and communist products. Although socialist commodities are fundamentally different from all historical commodities based on a private </w:t>
      </w:r>
      <w:r>
        <w:rPr>
          <w:rFonts w:ascii="Book Antiqua" w:hAnsi="Book Antiqua"/>
        </w:rPr>
        <w:lastRenderedPageBreak/>
        <w:t xml:space="preserve">ownership system, the </w:t>
      </w:r>
      <w:r>
        <w:rPr>
          <w:rFonts w:ascii="Book Antiqua" w:hAnsi="Book Antiqua"/>
        </w:rPr>
        <w:t xml:space="preserve">commodity </w:t>
      </w:r>
      <w:r>
        <w:rPr>
          <w:rFonts w:ascii="Book Antiqua" w:hAnsi="Book Antiqua"/>
        </w:rPr>
        <w:t xml:space="preserve">money relationship has, after all, been a tradition of the old economy for thousands of years. Socialist products with varying degrees of commodity characteristics show that compared with communist direct social products, socialist direct social products are still immature and carry with them traditions and influences of the old society. Communist direct social products will be completely free of these traditions and influences of the old society, namely, commodity characteristics. At that time, labor expended on the production of products will no longer be expressed as the value of these products. </w:t>
      </w:r>
    </w:p>
    <w:p w14:paraId="38FF7ADF" w14:textId="77777777">
      <w:pPr>
        <w:spacing w:before="240" w:after="240"/>
        <w:ind w:firstLineChars="225" w:firstLine="540"/>
        <w:rPr>
          <w:rFonts w:ascii="Book Antiqua" w:hAnsi="Book Antiqua"/>
        </w:rPr>
      </w:pPr>
      <w:r>
        <w:rPr>
          <w:rFonts w:ascii="Book Antiqua" w:hAnsi="Book Antiqua"/>
        </w:rPr>
        <w:t xml:space="preserve">That socialist direct social products still possess varying degrees of commodity characteristics is determined by the level of productivity in the socialist period and by the two forms of socialist public ownership system and other material economic conditions. Since socialist products still possess varying degrees of commodity characteristics, categories related to commodities, such as use value and exchange value, concrete and abstract labor, money, price, and so forth, will certainly exist. To negate the commodity aspects of socialist direct social products and to attempt to abolish commodity production prematurely is obviously erroneous. </w:t>
      </w:r>
      <w:proofErr w:type="spellStart"/>
      <w:r>
        <w:rPr>
          <w:rFonts w:ascii="Book Antiqua" w:hAnsi="Book Antiqua"/>
        </w:rPr>
        <w:t>Ch’en</w:t>
      </w:r>
      <w:proofErr w:type="spellEnd"/>
      <w:r>
        <w:rPr>
          <w:rFonts w:ascii="Book Antiqua" w:hAnsi="Book Antiqua"/>
        </w:rPr>
        <w:t xml:space="preserve"> Pota, a renegade and Trotskyite, clamored for the abolition of commodity production and exchange during the period of the rapid development of China’s rural people’s commune movement in a vain attempt to lead revolution and construction astray. Chairman Mao saw through this conspiracy in time and engaged him in a resolute struggle. In the resolutions of the Sixth Plenum of the Eighth Central Committee of the Chinese Communist Party personally convened and chaired by Chairman Mao, this was pointed out: “This way of thinking which attempts to prematurely abolish commodity production and exchange, prematurely negate the constructive role of commodities, value, money, and price is detrimental to developing socialist construction and is therefore incorrect.” </w:t>
      </w:r>
      <w:r>
        <w:rPr>
          <w:rStyle w:val="FootnoteReference"/>
          <w:rFonts w:ascii="Book Antiqua" w:hAnsi="Book Antiqua"/>
        </w:rPr>
        <w:footnoteReference w:id="211"/>
      </w:r>
      <w:r>
        <w:rPr>
          <w:rFonts w:ascii="Book Antiqua" w:hAnsi="Book Antiqua"/>
        </w:rPr>
        <w:t xml:space="preserve"> </w:t>
      </w:r>
      <w:r>
        <w:rPr>
          <w:rFonts w:ascii="Book Antiqua" w:hAnsi="Book Antiqua"/>
        </w:rPr>
        <w:t xml:space="preserve">Socialist commodity production must not only be retained, but must also be developed to consolidate the economic link between China’s industry and agriculture and between urban and rural areas in order to promote the development of socialist construction. </w:t>
      </w:r>
    </w:p>
    <w:p w14:paraId="3C19998C" w14:textId="77777777">
      <w:pPr>
        <w:spacing w:before="240" w:after="240"/>
        <w:ind w:firstLineChars="225" w:firstLine="540"/>
        <w:rPr>
          <w:rFonts w:ascii="Book Antiqua" w:hAnsi="Book Antiqua"/>
        </w:rPr>
      </w:pPr>
      <w:r>
        <w:rPr>
          <w:rFonts w:ascii="Book Antiqua" w:hAnsi="Book Antiqua"/>
        </w:rPr>
        <w:t xml:space="preserve">On the other hand, however, we must also see that although socialist commodity production based on a public ownership system is fundamentally different from private commodity production, the fact that products are produced as commodities cannot but still be a reflection of the traditions and influences of the old society. Such categories as commodity, value, money, and price are things that can be used by the bourgeoisie and its agents in the Communist Party. The proletariat wants to use commodity production to promote socialist construction, while the bourgeoisie wants to use commodity production to restore capitalism. In the three years of natural calamities from 1960 to 1962, the Liu </w:t>
      </w:r>
      <w:proofErr w:type="spellStart"/>
      <w:r>
        <w:rPr>
          <w:rFonts w:ascii="Book Antiqua" w:hAnsi="Book Antiqua"/>
        </w:rPr>
        <w:t>Shaoch’i</w:t>
      </w:r>
      <w:proofErr w:type="spellEnd"/>
      <w:r>
        <w:rPr>
          <w:rFonts w:ascii="Book Antiqua" w:hAnsi="Book Antiqua"/>
        </w:rPr>
        <w:t xml:space="preserve"> clique unscrupulously advocated an extension of the privately retained plot, an uncontrolled development of the free market, and a system of “internal responsibility for profit and loss” in the state economy. Their intention was to use the principle of capitalist commodity production to “transform” the socialist economy and restore the capitalist system in China. Chairman Mao was the first to discover this evil intention of the Liu </w:t>
      </w:r>
      <w:proofErr w:type="spellStart"/>
      <w:r>
        <w:rPr>
          <w:rFonts w:ascii="Book Antiqua" w:hAnsi="Book Antiqua"/>
        </w:rPr>
        <w:t>Shaoch’i</w:t>
      </w:r>
      <w:proofErr w:type="spellEnd"/>
      <w:r>
        <w:rPr>
          <w:rFonts w:ascii="Book Antiqua" w:hAnsi="Book Antiqua"/>
        </w:rPr>
        <w:t xml:space="preserve"> clique. He led the whole Party to </w:t>
      </w:r>
      <w:r>
        <w:rPr>
          <w:rFonts w:ascii="Book Antiqua" w:hAnsi="Book Antiqua"/>
        </w:rPr>
        <w:lastRenderedPageBreak/>
        <w:t xml:space="preserve">solemnly criticize and repudiate the revisionist line carried out by the Liu </w:t>
      </w:r>
      <w:proofErr w:type="spellStart"/>
      <w:r>
        <w:rPr>
          <w:rFonts w:ascii="Book Antiqua" w:hAnsi="Book Antiqua"/>
        </w:rPr>
        <w:t>Shaoch’i</w:t>
      </w:r>
      <w:proofErr w:type="spellEnd"/>
      <w:r>
        <w:rPr>
          <w:rFonts w:ascii="Book Antiqua" w:hAnsi="Book Antiqua"/>
        </w:rPr>
        <w:t xml:space="preserve"> clique so that China’s commodity production could develop progressively along the socialist path. </w:t>
      </w:r>
    </w:p>
    <w:p w14:paraId="3D247636"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Production Process Is a Unity of the Labor Process and the Value</w:t>
      </w:r>
      <w:r>
        <w:rPr>
          <w:rFonts w:ascii="Book Antiqua" w:hAnsi="Book Antiqua" w:cs="Times New Roman"/>
        </w:rPr>
        <w:t>-</w:t>
      </w:r>
      <w:r>
        <w:rPr>
          <w:rFonts w:ascii="Book Antiqua" w:hAnsi="Book Antiqua" w:cs="Times New Roman"/>
        </w:rPr>
        <w:t>Creation Process</w:t>
      </w:r>
    </w:p>
    <w:p w14:paraId="3AD7D41A" w14:textId="77777777">
      <w:pPr>
        <w:spacing w:before="240" w:after="240"/>
        <w:ind w:firstLineChars="225" w:firstLine="540"/>
        <w:rPr>
          <w:rFonts w:ascii="Book Antiqua" w:hAnsi="Book Antiqua"/>
        </w:rPr>
      </w:pPr>
      <w:r>
        <w:rPr>
          <w:rFonts w:ascii="Book Antiqua" w:hAnsi="Book Antiqua"/>
        </w:rPr>
        <w:t>The duality of socialist products is reflected in the duality of the production process for socialist products. As production for direct social products, it is a labor process which creates in a planned manner various use values to satisfy the needs of the proletariat and the whole laboring people. As commodity production, the labor of the producer not only creates various concrete use values but also exchange values. The socialist production process is a unity of this labor process and the value</w:t>
      </w:r>
      <w:r>
        <w:rPr>
          <w:rFonts w:ascii="Book Antiqua" w:hAnsi="Book Antiqua"/>
        </w:rPr>
        <w:t>-</w:t>
      </w:r>
      <w:r>
        <w:rPr>
          <w:rFonts w:ascii="Book Antiqua" w:hAnsi="Book Antiqua"/>
        </w:rPr>
        <w:t>creation process. The characteristics of socialist production can only be determined with reference to the characteristics of the socialist labor process and value</w:t>
      </w:r>
      <w:r>
        <w:rPr>
          <w:rFonts w:ascii="Book Antiqua" w:hAnsi="Book Antiqua"/>
        </w:rPr>
        <w:t>-</w:t>
      </w:r>
      <w:r>
        <w:rPr>
          <w:rFonts w:ascii="Book Antiqua" w:hAnsi="Book Antiqua"/>
        </w:rPr>
        <w:t xml:space="preserve">creation process. </w:t>
      </w:r>
    </w:p>
    <w:p w14:paraId="04F0C529" w14:textId="77777777">
      <w:pPr>
        <w:spacing w:before="240" w:after="240"/>
        <w:ind w:firstLineChars="225" w:firstLine="540"/>
        <w:rPr>
          <w:rFonts w:ascii="Book Antiqua" w:hAnsi="Book Antiqua"/>
        </w:rPr>
      </w:pPr>
      <w:r>
        <w:rPr>
          <w:rFonts w:ascii="Book Antiqua" w:hAnsi="Book Antiqua"/>
        </w:rPr>
        <w:t xml:space="preserve">Abstracting from various specific social conditions and examining it from the viewpoint of the functions performed by the various primary factors of production, the labor process is merely a process through which the people who possess labor power embody it in materials, creating expected products — it is a purposeful activity for creating use value, it is a process of material transformation between man and Nature. However, all production processes are carried on under certain social conditions. Therefore, labor processes reflect the relations not only between man and Nature, but also among men. </w:t>
      </w:r>
    </w:p>
    <w:p w14:paraId="23C875F6" w14:textId="77777777">
      <w:pPr>
        <w:spacing w:before="240" w:after="240"/>
        <w:ind w:firstLineChars="225" w:firstLine="540"/>
        <w:rPr>
          <w:rFonts w:ascii="Book Antiqua" w:hAnsi="Book Antiqua"/>
        </w:rPr>
      </w:pPr>
      <w:r>
        <w:rPr>
          <w:rFonts w:ascii="Book Antiqua" w:hAnsi="Book Antiqua"/>
        </w:rPr>
        <w:t xml:space="preserve">Looking at it from this viewpoint, there is a fundamental difference between the labor process under socialism and the labor process under capitalism. </w:t>
      </w:r>
    </w:p>
    <w:p w14:paraId="5C621D75" w14:textId="77777777">
      <w:pPr>
        <w:spacing w:before="240" w:after="240"/>
        <w:ind w:firstLineChars="225" w:firstLine="540"/>
        <w:rPr>
          <w:rFonts w:ascii="Book Antiqua" w:hAnsi="Book Antiqua"/>
        </w:rPr>
      </w:pPr>
      <w:r>
        <w:rPr>
          <w:rFonts w:ascii="Book Antiqua" w:hAnsi="Book Antiqua"/>
        </w:rPr>
        <w:t xml:space="preserve">The labor process under the capitalist system is a process in which the capitalist consumes labor power. Its characteristics are: The worker labors under the supervision of the capitalist, and labor products belong to the capitalist, that is, labor under the capitalist system is hired labor, slave labor, and hard labor performed by the exploited. </w:t>
      </w:r>
    </w:p>
    <w:p w14:paraId="3B10E919" w14:textId="77777777">
      <w:pPr>
        <w:spacing w:before="240" w:after="240"/>
        <w:ind w:firstLineChars="225" w:firstLine="540"/>
        <w:rPr>
          <w:rFonts w:ascii="Book Antiqua" w:hAnsi="Book Antiqua"/>
        </w:rPr>
      </w:pPr>
      <w:r>
        <w:rPr>
          <w:rFonts w:ascii="Book Antiqua" w:hAnsi="Book Antiqua"/>
        </w:rPr>
        <w:t xml:space="preserve">Under the socialist system, for the first time the laboring people become masters of the state and the enterprise. Consequently, there appear in the socialist labor process new characteristics without historical precedent. Lenin said: </w:t>
      </w:r>
    </w:p>
    <w:p w14:paraId="12CB2486" w14:textId="77777777">
      <w:pPr>
        <w:spacing w:before="240" w:after="240"/>
        <w:ind w:left="540" w:firstLineChars="0" w:firstLine="0"/>
        <w:rPr>
          <w:rFonts w:ascii="Book Antiqua" w:hAnsi="Book Antiqua"/>
        </w:rPr>
      </w:pPr>
      <w:r>
        <w:rPr>
          <w:rFonts w:ascii="Book Antiqua" w:hAnsi="Book Antiqua"/>
        </w:rPr>
        <w:t xml:space="preserve">“Every factory from which the capitalist has been expelled, or at least in which the capitalist is controlled by genuine worker supervision, and every village from which the landlord exploiter has been expelled and his land expropriated only then becomes the domain of the laborer. Here, the laborer can express his talent, keep his back straight, be proud of himself, and feel that he too is a human being. He has been toiling for others for millennia, performing hard labor for exploiters. Now for the first time, he can work for himself, using all the newest achievements of technology and culture.” </w:t>
      </w:r>
      <w:r>
        <w:rPr>
          <w:rStyle w:val="FootnoteReference"/>
          <w:rFonts w:ascii="Book Antiqua" w:hAnsi="Book Antiqua"/>
        </w:rPr>
        <w:footnoteReference w:id="212"/>
      </w:r>
      <w:r>
        <w:rPr>
          <w:rFonts w:ascii="Book Antiqua" w:hAnsi="Book Antiqua"/>
        </w:rPr>
        <w:t xml:space="preserve"> </w:t>
      </w:r>
    </w:p>
    <w:p w14:paraId="1644E440" w14:textId="77777777">
      <w:pPr>
        <w:spacing w:before="240" w:after="240"/>
        <w:ind w:firstLineChars="225" w:firstLine="540"/>
        <w:rPr>
          <w:rFonts w:ascii="Book Antiqua" w:hAnsi="Book Antiqua"/>
        </w:rPr>
      </w:pPr>
      <w:r>
        <w:rPr>
          <w:rFonts w:ascii="Book Antiqua" w:hAnsi="Book Antiqua"/>
        </w:rPr>
        <w:lastRenderedPageBreak/>
        <w:t xml:space="preserve">The socialist labor process is a process in which the worker, the peasant, and other laborers create material wealth for the laboring class itself. Its characteristics are: The laboring people, as their own masters, are engaged in organized and planned labor in socialist production. The whole labor product is distributed by the laboring class itself. Therefore, socialist labor is planned labor not subject to exploitation and is voluntary labor of the laboring people for the creation of social wealth. </w:t>
      </w:r>
    </w:p>
    <w:p w14:paraId="6BF52E3C" w14:textId="77777777">
      <w:pPr>
        <w:spacing w:before="240" w:after="240"/>
        <w:ind w:firstLineChars="225" w:firstLine="540"/>
        <w:rPr>
          <w:rFonts w:ascii="Book Antiqua" w:hAnsi="Book Antiqua"/>
        </w:rPr>
      </w:pPr>
      <w:r>
        <w:rPr>
          <w:rFonts w:ascii="Book Antiqua" w:hAnsi="Book Antiqua"/>
        </w:rPr>
        <w:t xml:space="preserve">However, the socialist society is a society with classes. In addition to the laboring class, there is the exploitative class. The former exploiters must also labor in the socialist society in which consumption depends on labor. Supervised labor is imposed on the landlords, the rich peasants, and members of other antagonistic classes. The bourgeois elements are allowed to reform through labor in the enterprise. The treatment given to these two exploitative classes is different because the nature of their contradictions with the laboring people is different. But as exploiters, their labor necessarily carries with it varying degrees of coercion. Naturally, this coercion imposed on the exploiter by the laborer is fundamentally different from the coercion imposed by the exploiter on the laborer. In the past, the exploiter coerced the laborer to labor in order to exploit the surplus value of the laborer. Now the laborer coerces the exploiter to labor in order to transform him into a new person. Therefore, the socialist labor process is also a process for reforming the exploiter. This is to say, the socialist labor process does not merely involve material conversion between man and Nature but also contains social and class reform. </w:t>
      </w:r>
    </w:p>
    <w:p w14:paraId="37FB9C79" w14:textId="77777777">
      <w:pPr>
        <w:spacing w:before="240" w:after="240"/>
        <w:ind w:firstLineChars="225" w:firstLine="540"/>
        <w:rPr>
          <w:rFonts w:ascii="Book Antiqua" w:hAnsi="Book Antiqua"/>
        </w:rPr>
      </w:pPr>
      <w:r>
        <w:rPr>
          <w:rFonts w:ascii="Book Antiqua" w:hAnsi="Book Antiqua"/>
        </w:rPr>
        <w:t xml:space="preserve">As far as the laboring people are concerned, the socialist labor process still carries with it traditions and influences of the old society. This is because the old social division of labor left behind by the capitalist society can only gradually be eliminated in the whole historical stage of socialism. The position of the laboring people in socialist production cannot but be restricted and affected by the old social division of labor: Some people are primarily engaged in mental labor, while some people are primarily engaged in physical labor; some people occupy a position of leadership and management in production, while others occupy the position of being direct producers. The opposition between mental and physical labor is one of the most important sources of inequality in the capitalist society. The socialist society has overcome this opposition. But an essential difference still exists. This essential difference can also develop into opposition under certain conditions. The Soviet Union, under the rule of the Brezhnev renegade clique, is ruled precisely by the bureaucratic monopoly bourgeoisie, namely, a handful of “people using their brains” including Party bureaucrats, intellectual aristocrats, and technical bureaucrats. Therefore, the process by which the laboring people come to be the masters of society and enterprise in socialist society is a long process of struggle. It is not only a process of struggle with the bourgeoisie and its agents in the Party, but also a process in which favorable conditions are created gradually to eliminate the essential difference between mental and physical labor. In the socialist period, although all the laboring people are free from exploitation, labor has still not become the primary commitment in the lives of all the laborers. This remaining tradition and influence of the old society concerning the nature of labor can only finally be swept away in the highest stage of communism. </w:t>
      </w:r>
    </w:p>
    <w:p w14:paraId="4AAE9E5B" w14:textId="77777777">
      <w:pPr>
        <w:spacing w:before="240" w:after="240"/>
        <w:ind w:firstLineChars="225" w:firstLine="540"/>
        <w:rPr>
          <w:rFonts w:ascii="Book Antiqua" w:hAnsi="Book Antiqua"/>
        </w:rPr>
      </w:pPr>
      <w:r>
        <w:rPr>
          <w:rFonts w:ascii="Book Antiqua" w:hAnsi="Book Antiqua"/>
        </w:rPr>
        <w:t>These characteristics of the socialist labor process are also reflected in the value</w:t>
      </w:r>
      <w:r>
        <w:rPr>
          <w:rFonts w:ascii="Book Antiqua" w:hAnsi="Book Antiqua"/>
        </w:rPr>
        <w:t>-</w:t>
      </w:r>
      <w:r>
        <w:rPr>
          <w:rFonts w:ascii="Book Antiqua" w:hAnsi="Book Antiqua"/>
        </w:rPr>
        <w:t xml:space="preserve">creation process. </w:t>
      </w:r>
    </w:p>
    <w:p w14:paraId="27FDDF14" w14:textId="77777777">
      <w:pPr>
        <w:spacing w:before="240" w:after="240"/>
        <w:ind w:firstLineChars="225" w:firstLine="540"/>
        <w:rPr>
          <w:rFonts w:ascii="Book Antiqua" w:hAnsi="Book Antiqua"/>
        </w:rPr>
      </w:pPr>
      <w:r>
        <w:rPr>
          <w:rFonts w:ascii="Book Antiqua" w:hAnsi="Book Antiqua"/>
        </w:rPr>
        <w:t xml:space="preserve">Every commodity embodies the duality of labor: Concrete labor creates use values, while abstract labor creates exchange values. Value reflects certain social relations. Under different social </w:t>
      </w:r>
      <w:r>
        <w:rPr>
          <w:rFonts w:ascii="Book Antiqua" w:hAnsi="Book Antiqua"/>
        </w:rPr>
        <w:lastRenderedPageBreak/>
        <w:t xml:space="preserve">and economic conditions, the social relations reflected by value are different and so is the formation of value. </w:t>
      </w:r>
    </w:p>
    <w:p w14:paraId="5163C9D2" w14:textId="77777777">
      <w:pPr>
        <w:spacing w:before="240" w:after="240"/>
        <w:ind w:firstLineChars="225" w:firstLine="540"/>
        <w:rPr>
          <w:rFonts w:ascii="Book Antiqua" w:hAnsi="Book Antiqua"/>
        </w:rPr>
      </w:pPr>
      <w:r>
        <w:rPr>
          <w:rFonts w:ascii="Book Antiqua" w:hAnsi="Book Antiqua"/>
        </w:rPr>
        <w:t>Under the conditions of a simple commodity economy, the peasant or handicraftsman produces using his own means of production. Labor products and their values naturally belong to him. After the commodity is sold, he gets back the value of the means of production expended in the production process. But he also realizes the new value created by his own labor. This new value compensates for the value of the means of livelihood required for the reproduction of labor power. This way, the production process can continue on the scale of simple reproduction. Marx called the value</w:t>
      </w:r>
      <w:r>
        <w:rPr>
          <w:rFonts w:ascii="Book Antiqua" w:hAnsi="Book Antiqua"/>
        </w:rPr>
        <w:t>-</w:t>
      </w:r>
      <w:r>
        <w:rPr>
          <w:rFonts w:ascii="Book Antiqua" w:hAnsi="Book Antiqua"/>
        </w:rPr>
        <w:t>formation process under simple commodity production the simple value</w:t>
      </w:r>
      <w:r>
        <w:rPr>
          <w:rFonts w:ascii="Book Antiqua" w:hAnsi="Book Antiqua"/>
        </w:rPr>
        <w:t>-</w:t>
      </w:r>
      <w:r>
        <w:rPr>
          <w:rFonts w:ascii="Book Antiqua" w:hAnsi="Book Antiqua"/>
        </w:rPr>
        <w:t xml:space="preserve">formation process. </w:t>
      </w:r>
    </w:p>
    <w:p w14:paraId="7C426908" w14:textId="77777777">
      <w:pPr>
        <w:spacing w:before="240" w:after="240"/>
        <w:ind w:firstLineChars="225" w:firstLine="540"/>
        <w:rPr>
          <w:rFonts w:ascii="Book Antiqua" w:hAnsi="Book Antiqua"/>
        </w:rPr>
      </w:pPr>
      <w:r>
        <w:rPr>
          <w:rFonts w:ascii="Book Antiqua" w:hAnsi="Book Antiqua"/>
        </w:rPr>
        <w:t xml:space="preserve">Under capitalism, the purpose of commodity production by the capitalist is to exploit the surplus value of the worker. Through the production and sale of commodities, the capitalist gets back the value of the means of production expended in the production process. At the same time, the new value created by the labor of the worker not only compensates for the variable capital used by the capitalist to purchase labor power, but also creates a surplus. This surplus is the surplus value extracted by the capitalist. Marx called this </w:t>
      </w:r>
      <w:r>
        <w:rPr>
          <w:rFonts w:ascii="Book Antiqua" w:hAnsi="Book Antiqua"/>
        </w:rPr>
        <w:t>value-formation</w:t>
      </w:r>
      <w:r>
        <w:rPr>
          <w:rFonts w:ascii="Book Antiqua" w:hAnsi="Book Antiqua"/>
        </w:rPr>
        <w:t xml:space="preserve"> process in capitalist production the value augmenting process. This category of the </w:t>
      </w:r>
      <w:r>
        <w:rPr>
          <w:rFonts w:ascii="Book Antiqua" w:hAnsi="Book Antiqua"/>
        </w:rPr>
        <w:t>value-augmenting</w:t>
      </w:r>
      <w:r>
        <w:rPr>
          <w:rFonts w:ascii="Book Antiqua" w:hAnsi="Book Antiqua"/>
        </w:rPr>
        <w:t xml:space="preserve"> process reflects the exploitative relations between capital and hired labor. </w:t>
      </w:r>
    </w:p>
    <w:p w14:paraId="1AC45FC1" w14:textId="77777777">
      <w:pPr>
        <w:spacing w:before="240" w:after="240"/>
        <w:ind w:firstLineChars="225" w:firstLine="540"/>
        <w:rPr>
          <w:rFonts w:ascii="Book Antiqua" w:hAnsi="Book Antiqua"/>
        </w:rPr>
      </w:pPr>
      <w:r>
        <w:rPr>
          <w:rFonts w:ascii="Book Antiqua" w:hAnsi="Book Antiqua"/>
        </w:rPr>
        <w:t>In the socialist production process, the labor of the laborer, as concrete labor, transfers and preserves the value of the means of production expended in the production process. As abstract labor, it creates new value. Should this new value created by the producer belong totally to the producer himself?</w:t>
      </w:r>
    </w:p>
    <w:p w14:paraId="7A9A2EB9" w14:textId="77777777">
      <w:pPr>
        <w:spacing w:before="240" w:after="240"/>
        <w:ind w:firstLineChars="225" w:firstLine="540"/>
        <w:rPr>
          <w:rFonts w:ascii="Book Antiqua" w:hAnsi="Book Antiqua"/>
        </w:rPr>
      </w:pPr>
      <w:r>
        <w:rPr>
          <w:rFonts w:ascii="Book Antiqua" w:hAnsi="Book Antiqua"/>
        </w:rPr>
        <w:t xml:space="preserve">No. To realize socialist expanded reproduction and to satisfy the various common needs of the laborers, society must control various social funds. These social funds can only come from the new value created by the producer. If the newly created value belongs entirely to the producer himself, then the socialist economy will not be able to carry on expanded reproduction. It can only maintain simple reproduction. The common needs of the laborers cannot be satisfied either. Therefore, in the socialist society, the new value created by the producer must be divided into two parts. One part is at the disposal of the producer himself. It constitutes the labor remuneration fund for the producer and is used to satisfy personal livelihood needs of the producer. Another part is at the disposal of society. It constitutes various social funds, namely, social net income, and is used to further develop socialist production and satisfy the various common needs of the whole laboring people. Consequently, as a producer, a part of the new value created by him has to be deducted for the disposal of society as social funds. As a member of the laboring people, he is fully entitled to enjoy, with the other laboring people, the welfare brought about by the social funds. Therefore, the distribution of the new value created by the producer into the labor remuneration fund and the social fund under the socialist system is fundamentally different from the distribution of the new value created by the worker into wages and surplus value under the capitalist system. Under the capitalist system, labor is a commodity and is subject to the law of value. Wage means the price of labor power. No matter how large the newly created value is, the part that belongs to the worker himself is only equal to the value of those means of livelihood necessary for the reproduction of labor power. The rest, namely, the surplus value, is not only possessed by the capitalist, but is used as a means to increase the </w:t>
      </w:r>
      <w:r>
        <w:rPr>
          <w:rFonts w:ascii="Book Antiqua" w:hAnsi="Book Antiqua"/>
        </w:rPr>
        <w:lastRenderedPageBreak/>
        <w:t xml:space="preserve">exploitation of the worker. Under the socialist system, labor power is no longer a commodity. The laborer is no longer exploited. All of the value created by the producer is at the service of the laboring class. The distribution of the labor remuneration fund of the producer and the social fund is regulated by an overall consideration of common and individual interests and the </w:t>
      </w:r>
      <w:r>
        <w:rPr>
          <w:rFonts w:ascii="Book Antiqua" w:hAnsi="Book Antiqua"/>
        </w:rPr>
        <w:t>long-term</w:t>
      </w:r>
      <w:r>
        <w:rPr>
          <w:rFonts w:ascii="Book Antiqua" w:hAnsi="Book Antiqua"/>
        </w:rPr>
        <w:t xml:space="preserve"> and short</w:t>
      </w:r>
      <w:r>
        <w:rPr>
          <w:rFonts w:ascii="Book Antiqua" w:hAnsi="Book Antiqua"/>
        </w:rPr>
        <w:t>-</w:t>
      </w:r>
      <w:r>
        <w:rPr>
          <w:rFonts w:ascii="Book Antiqua" w:hAnsi="Book Antiqua"/>
        </w:rPr>
        <w:t xml:space="preserve">term interests of the laboring people. </w:t>
      </w:r>
    </w:p>
    <w:p w14:paraId="07FF7795" w14:textId="77777777">
      <w:pPr>
        <w:spacing w:before="240" w:after="240"/>
        <w:ind w:firstLineChars="225" w:firstLine="540"/>
        <w:rPr>
          <w:rFonts w:ascii="Book Antiqua" w:hAnsi="Book Antiqua"/>
        </w:rPr>
      </w:pPr>
      <w:r>
        <w:rPr>
          <w:rFonts w:ascii="Book Antiqua" w:hAnsi="Book Antiqua"/>
        </w:rPr>
        <w:t xml:space="preserve">Consequently, the </w:t>
      </w:r>
      <w:r>
        <w:rPr>
          <w:rFonts w:ascii="Book Antiqua" w:hAnsi="Book Antiqua"/>
        </w:rPr>
        <w:t>value-formation</w:t>
      </w:r>
      <w:r>
        <w:rPr>
          <w:rFonts w:ascii="Book Antiqua" w:hAnsi="Book Antiqua"/>
        </w:rPr>
        <w:t xml:space="preserve"> process under the socialist system is different not only from the simple </w:t>
      </w:r>
      <w:r>
        <w:rPr>
          <w:rFonts w:ascii="Book Antiqua" w:hAnsi="Book Antiqua"/>
        </w:rPr>
        <w:t>value-formation</w:t>
      </w:r>
      <w:r>
        <w:rPr>
          <w:rFonts w:ascii="Book Antiqua" w:hAnsi="Book Antiqua"/>
        </w:rPr>
        <w:t xml:space="preserve"> process under simple commodity production but also from the </w:t>
      </w:r>
      <w:r>
        <w:rPr>
          <w:rFonts w:ascii="Book Antiqua" w:hAnsi="Book Antiqua"/>
        </w:rPr>
        <w:t>value-augmenting</w:t>
      </w:r>
      <w:r>
        <w:rPr>
          <w:rFonts w:ascii="Book Antiqua" w:hAnsi="Book Antiqua"/>
        </w:rPr>
        <w:t xml:space="preserve"> process in capitalist production. It is a special value</w:t>
      </w:r>
      <w:r>
        <w:rPr>
          <w:rFonts w:ascii="Book Antiqua" w:hAnsi="Book Antiqua"/>
        </w:rPr>
        <w:t>-</w:t>
      </w:r>
      <w:r>
        <w:rPr>
          <w:rFonts w:ascii="Book Antiqua" w:hAnsi="Book Antiqua"/>
        </w:rPr>
        <w:t>creation process reflecting socialist production relations. The socialist production process is a unity of this labor process and the value</w:t>
      </w:r>
      <w:r>
        <w:rPr>
          <w:rFonts w:ascii="Book Antiqua" w:hAnsi="Book Antiqua"/>
        </w:rPr>
        <w:t>-</w:t>
      </w:r>
      <w:r>
        <w:rPr>
          <w:rFonts w:ascii="Book Antiqua" w:hAnsi="Book Antiqua"/>
        </w:rPr>
        <w:t xml:space="preserve">creation process. </w:t>
      </w:r>
    </w:p>
    <w:p w14:paraId="6E9B32B8" w14:textId="77777777">
      <w:pPr>
        <w:pStyle w:val="Heading2"/>
        <w:spacing w:before="240" w:after="240"/>
        <w:ind w:firstLine="320"/>
        <w:jc w:val="center"/>
        <w:rPr>
          <w:rFonts w:ascii="Book Antiqua" w:hAnsi="Book Antiqua" w:cs="Times New Roman"/>
        </w:rPr>
      </w:pPr>
      <w:r>
        <w:rPr>
          <w:rFonts w:ascii="Book Antiqua" w:hAnsi="Book Antiqua" w:cs="Times New Roman"/>
        </w:rPr>
        <w:t>The Basic Economic Law of Socialism Embodies the Most Essential Relations of Socialist Production</w:t>
      </w:r>
    </w:p>
    <w:p w14:paraId="52F5A166"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The Purpose of Socialist Production Is to Satisfy the </w:t>
      </w:r>
      <w:r>
        <w:rPr>
          <w:rFonts w:ascii="Book Antiqua" w:hAnsi="Book Antiqua" w:cs="Times New Roman"/>
        </w:rPr>
        <w:t>Ever-Increasing</w:t>
      </w:r>
      <w:r>
        <w:rPr>
          <w:rFonts w:ascii="Book Antiqua" w:hAnsi="Book Antiqua" w:cs="Times New Roman"/>
        </w:rPr>
        <w:t xml:space="preserve"> Needs of the State and the People</w:t>
      </w:r>
    </w:p>
    <w:p w14:paraId="343D96E7" w14:textId="77777777">
      <w:pPr>
        <w:spacing w:before="240" w:after="240"/>
        <w:ind w:firstLineChars="225" w:firstLine="540"/>
        <w:rPr>
          <w:rFonts w:ascii="Book Antiqua" w:hAnsi="Book Antiqua"/>
        </w:rPr>
      </w:pPr>
      <w:r>
        <w:rPr>
          <w:rFonts w:ascii="Book Antiqua" w:hAnsi="Book Antiqua"/>
        </w:rPr>
        <w:t>The socialist production process is a unity of the labor process and the value</w:t>
      </w:r>
      <w:r>
        <w:rPr>
          <w:rFonts w:ascii="Book Antiqua" w:hAnsi="Book Antiqua"/>
        </w:rPr>
        <w:t>-</w:t>
      </w:r>
      <w:r>
        <w:rPr>
          <w:rFonts w:ascii="Book Antiqua" w:hAnsi="Book Antiqua"/>
        </w:rPr>
        <w:t xml:space="preserve">creation process. What then is the dominant aspect of the contradiction in this duality? </w:t>
      </w:r>
    </w:p>
    <w:p w14:paraId="39D2F562" w14:textId="77777777">
      <w:pPr>
        <w:spacing w:before="240" w:after="240"/>
        <w:ind w:firstLineChars="225" w:firstLine="540"/>
        <w:rPr>
          <w:rFonts w:ascii="Book Antiqua" w:hAnsi="Book Antiqua"/>
        </w:rPr>
      </w:pPr>
      <w:r>
        <w:rPr>
          <w:rFonts w:ascii="Book Antiqua" w:hAnsi="Book Antiqua"/>
        </w:rPr>
        <w:t xml:space="preserve">One dominant aspect of the contradiction in social production embodies the objective purpose of this social production and reflects the most essential relations of this social production. It is independent of the people’s will; it is ultimately determined by the nature of the ownership of the means of production. Social production has to serve the interests of the class who owns the means of production. </w:t>
      </w:r>
    </w:p>
    <w:p w14:paraId="6D1C85CB" w14:textId="77777777">
      <w:pPr>
        <w:spacing w:before="240" w:after="240"/>
        <w:ind w:firstLineChars="225" w:firstLine="540"/>
        <w:rPr>
          <w:rFonts w:ascii="Book Antiqua" w:hAnsi="Book Antiqua"/>
        </w:rPr>
      </w:pPr>
      <w:r>
        <w:rPr>
          <w:rFonts w:ascii="Book Antiqua" w:hAnsi="Book Antiqua"/>
        </w:rPr>
        <w:t xml:space="preserve">Under the capitalist ownership system of the means of production, the labor process also provides use values. But this is not the purpose of capitalist production. The capitalist operates factories in order to exploit the worker and obtain profit through the </w:t>
      </w:r>
      <w:r>
        <w:rPr>
          <w:rFonts w:ascii="Book Antiqua" w:hAnsi="Book Antiqua"/>
        </w:rPr>
        <w:t>value-augmenting</w:t>
      </w:r>
      <w:r>
        <w:rPr>
          <w:rFonts w:ascii="Book Antiqua" w:hAnsi="Book Antiqua"/>
        </w:rPr>
        <w:t xml:space="preserve"> process. Value augmentation is the dominant aspect of capitalist production. It embodies the most essential relations in capitalist production. Marx pointed out, “The purpose of capital accumulation is not the satisfaction of needs but the production of profit.” </w:t>
      </w:r>
      <w:r>
        <w:rPr>
          <w:rStyle w:val="FootnoteReference"/>
          <w:rFonts w:ascii="Book Antiqua" w:hAnsi="Book Antiqua"/>
        </w:rPr>
        <w:footnoteReference w:id="213"/>
      </w:r>
      <w:r>
        <w:rPr>
          <w:rFonts w:ascii="Book Antiqua" w:hAnsi="Book Antiqua"/>
        </w:rPr>
        <w:t xml:space="preserve"> “Capital and its accumulation are manifested as the beginning and the end of production and the motive and purpose of production.” </w:t>
      </w:r>
      <w:r>
        <w:rPr>
          <w:rStyle w:val="FootnoteReference"/>
          <w:rFonts w:ascii="Book Antiqua" w:hAnsi="Book Antiqua"/>
        </w:rPr>
        <w:footnoteReference w:id="214"/>
      </w:r>
    </w:p>
    <w:p w14:paraId="7A45AABD" w14:textId="77777777">
      <w:pPr>
        <w:spacing w:before="240" w:after="240"/>
        <w:ind w:firstLineChars="225" w:firstLine="540"/>
        <w:rPr>
          <w:rFonts w:ascii="Book Antiqua" w:hAnsi="Book Antiqua"/>
        </w:rPr>
      </w:pPr>
      <w:r>
        <w:rPr>
          <w:rFonts w:ascii="Book Antiqua" w:hAnsi="Book Antiqua"/>
        </w:rPr>
        <w:t xml:space="preserve">The socialist public ownership system of the means of production makes the laboring people become the masters of production. Social production must serve the needs of the whole laboring people. Therefore, a labor process that creates use values in a planned manner to satisfy the needs of the laboring people is the dominant aspect of socialist production. It embodies the objective purpose of socialist production and the most essential relations of socialist production. The </w:t>
      </w:r>
      <w:r>
        <w:rPr>
          <w:rFonts w:ascii="Book Antiqua" w:hAnsi="Book Antiqua"/>
        </w:rPr>
        <w:t>value-creation</w:t>
      </w:r>
      <w:r>
        <w:rPr>
          <w:rFonts w:ascii="Book Antiqua" w:hAnsi="Book Antiqua"/>
        </w:rPr>
        <w:t xml:space="preserve"> process is subordinate to the socialist labor process which creates use values. In the socialist </w:t>
      </w:r>
      <w:r>
        <w:rPr>
          <w:rFonts w:ascii="Book Antiqua" w:hAnsi="Book Antiqua"/>
        </w:rPr>
        <w:lastRenderedPageBreak/>
        <w:t xml:space="preserve">production process, it is entirely necessary to compute labor expenditure, profit, and loss. But, what and how much to produce cannot be affected by the size of the value of production and the size of profit. Instead, they should be based on the needs of the whole laboring people. Whatever is urgently needed by the laboring people should be produced in greater quantity with the greatest possible effort, even at the risk of temporary losses. On the other hand, anything that is not urgently required by the laboring people, even if its value of production and profits are high, cannot be indiscriminately produced in great quantity. The reason why it is necessary for the socialist enterprise to compute labor expenditure, profit, and loss is in order to reduce costs so that the enterprise can be compensated in value and can also provide an </w:t>
      </w:r>
      <w:r>
        <w:rPr>
          <w:rFonts w:ascii="Book Antiqua" w:hAnsi="Book Antiqua"/>
        </w:rPr>
        <w:t>ever-increasing</w:t>
      </w:r>
      <w:r>
        <w:rPr>
          <w:rFonts w:ascii="Book Antiqua" w:hAnsi="Book Antiqua"/>
        </w:rPr>
        <w:t xml:space="preserve"> social fund for developing production at a high speed and increasing the supply of social product. Ultimately, the subordination of the </w:t>
      </w:r>
      <w:r>
        <w:rPr>
          <w:rFonts w:ascii="Book Antiqua" w:hAnsi="Book Antiqua"/>
        </w:rPr>
        <w:t>value-creation</w:t>
      </w:r>
      <w:r>
        <w:rPr>
          <w:rFonts w:ascii="Book Antiqua" w:hAnsi="Book Antiqua"/>
        </w:rPr>
        <w:t xml:space="preserve"> process to the labor process is for the purpose of creating an </w:t>
      </w:r>
      <w:r>
        <w:rPr>
          <w:rFonts w:ascii="Book Antiqua" w:hAnsi="Book Antiqua"/>
        </w:rPr>
        <w:t>ever-increasing</w:t>
      </w:r>
      <w:r>
        <w:rPr>
          <w:rFonts w:ascii="Book Antiqua" w:hAnsi="Book Antiqua"/>
        </w:rPr>
        <w:t xml:space="preserve"> quantity of social wealth to satisfy the needs of the whole laboring people. Before the victory of the October Revolution, Lenin pointed out that in socialist society, “the wealth created by common labor is for the benefit of the whole laboring people and not for that of a handful of rich people.” </w:t>
      </w:r>
      <w:r>
        <w:rPr>
          <w:rStyle w:val="FootnoteReference"/>
          <w:rFonts w:ascii="Book Antiqua" w:hAnsi="Book Antiqua"/>
        </w:rPr>
        <w:footnoteReference w:id="215"/>
      </w:r>
    </w:p>
    <w:p w14:paraId="5DB40760" w14:textId="77777777">
      <w:pPr>
        <w:spacing w:before="240" w:after="240"/>
        <w:ind w:firstLineChars="225" w:firstLine="540"/>
        <w:rPr>
          <w:rFonts w:ascii="Book Antiqua" w:hAnsi="Book Antiqua"/>
        </w:rPr>
      </w:pPr>
      <w:r>
        <w:rPr>
          <w:rFonts w:ascii="Book Antiqua" w:hAnsi="Book Antiqua"/>
        </w:rPr>
        <w:t xml:space="preserve">The purpose of socialist production is to satisfy the needs of the whole laboring people. But the </w:t>
      </w:r>
      <w:r>
        <w:rPr>
          <w:rFonts w:ascii="Book Antiqua" w:hAnsi="Book Antiqua"/>
        </w:rPr>
        <w:t>long-term</w:t>
      </w:r>
      <w:r>
        <w:rPr>
          <w:rFonts w:ascii="Book Antiqua" w:hAnsi="Book Antiqua"/>
        </w:rPr>
        <w:t xml:space="preserve"> interests of the laboring people and their interests as a whole have to be reflected and expressed through the state under proletarian dictatorship. Therefore, the purpose of socialist production can also be described as the satisfaction of the </w:t>
      </w:r>
      <w:r>
        <w:rPr>
          <w:rFonts w:ascii="Book Antiqua" w:hAnsi="Book Antiqua"/>
        </w:rPr>
        <w:t>ever-increasing</w:t>
      </w:r>
      <w:r>
        <w:rPr>
          <w:rFonts w:ascii="Book Antiqua" w:hAnsi="Book Antiqua"/>
        </w:rPr>
        <w:t xml:space="preserve"> needs of the socialist state and its people. These needs are multifaceted. To develop their morals, intelligence, and physique, there is a need for the proletariat and the laboring people continually to raise the level of their material and cultural life. Since classes, class contradictions, class struggle, the danger of capitalist restoration, and the threat of sabotage and aggression from imperialism and social imperialism still exist in the socialist society, there is a need for the socialist country to consolidate proletarian dictatorship and strengthen national defense. And since the proletariat can once and for all liberate itself only by liberating the whole human race, there is a need for the socialist country to discharge its obligation to internationalism and support the revolutionary struggles of the peoples of the world. Therefore, the purpose of socialist production is to raise the level of the material and cultural life of the proletariat and the laboring people, consolidate proletarian dictatorship, strengthen national defense, and support the revolutionary struggles of the peoples of the world. Ultimately, it must serve to eliminate classes and realize communism. </w:t>
      </w:r>
    </w:p>
    <w:p w14:paraId="5E8BCB4F" w14:textId="77777777">
      <w:pPr>
        <w:spacing w:before="240" w:after="240"/>
        <w:ind w:firstLineChars="225" w:firstLine="540"/>
        <w:rPr>
          <w:rFonts w:ascii="Book Antiqua" w:hAnsi="Book Antiqua"/>
        </w:rPr>
      </w:pPr>
      <w:r>
        <w:rPr>
          <w:rFonts w:ascii="Book Antiqua" w:hAnsi="Book Antiqua"/>
        </w:rPr>
        <w:t xml:space="preserve">The great strategic policy formulated by Chairman Mao to “be prepared for war, be prepared for natural disasters, and do everything for the people” fully embodies the objective purpose of socialist production and points out a correct direction for the development of China’s socialist production and the whole national economy. Under the guidance of Chairman Mao’s proletarian revolutionary line and his general and specific policies, China’s socialist production develops vigorously. The level of the people’s material and cultural life is increasing all the time. Proletarian dictatorship is continually being strengthened and consolidated. Within our capacity, we have given aid to the world’s revolutionary enterprises. </w:t>
      </w:r>
    </w:p>
    <w:p w14:paraId="340382F2" w14:textId="77777777">
      <w:pPr>
        <w:spacing w:before="240" w:after="240"/>
        <w:ind w:firstLineChars="225" w:firstLine="540"/>
        <w:rPr>
          <w:rFonts w:ascii="Book Antiqua" w:hAnsi="Book Antiqua"/>
        </w:rPr>
      </w:pPr>
      <w:r>
        <w:rPr>
          <w:rFonts w:ascii="Book Antiqua" w:hAnsi="Book Antiqua"/>
        </w:rPr>
        <w:lastRenderedPageBreak/>
        <w:t>In the Soviet Union under the rule of the Brezhnev renegade clique, the law of surplus value governs social production. The purpose of production is to pursue profit and to guarantee that the largest possible amount of surplus value is extracted from the laboring people of the Soviet Union by the bureaucratic monopoly bourgeoisie. But in order to deceive the masses, the Soviet revisionist renegade clique morbidly clings to pseudo</w:t>
      </w:r>
      <w:r>
        <w:rPr>
          <w:rFonts w:ascii="Book Antiqua" w:hAnsi="Book Antiqua"/>
        </w:rPr>
        <w:t>-</w:t>
      </w:r>
      <w:r>
        <w:rPr>
          <w:rFonts w:ascii="Book Antiqua" w:hAnsi="Book Antiqua"/>
        </w:rPr>
        <w:t xml:space="preserve">communism. They try hard to distort the purpose of socialist production and say something like: “The highest purpose is to raise people’s welfare.” “Everybody will have enough food, clothing, shoes, housing, and books. We call this communism.” This renegade clique deceives the masses with the sweet talk of bourgeois welfare. The intent is to make them forget class struggle and revolution in order to facilitate this renegade clique’s restoration of capitalism. In the Soviet Union, the only people who eat well, dress well, and are properly sheltered are the bureaucratic monopoly bourgeoisie and the revisionist intellectual aristocracy under their wing. The broad laboring people have again fallen into an abyss of exploitation and suffering. Grasp Revolution. Promote Production </w:t>
      </w:r>
    </w:p>
    <w:p w14:paraId="05C35150" w14:textId="77777777">
      <w:pPr>
        <w:spacing w:before="240" w:after="240"/>
        <w:ind w:firstLineChars="225" w:firstLine="540"/>
        <w:rPr>
          <w:rFonts w:ascii="Book Antiqua" w:hAnsi="Book Antiqua"/>
        </w:rPr>
      </w:pPr>
      <w:r>
        <w:rPr>
          <w:rFonts w:ascii="Book Antiqua" w:hAnsi="Book Antiqua"/>
        </w:rPr>
        <w:t xml:space="preserve">The dominant aspect of the socialist production process, namely, the most essential thing that determines socialist production, is the satisfaction of the </w:t>
      </w:r>
      <w:r>
        <w:rPr>
          <w:rFonts w:ascii="Book Antiqua" w:hAnsi="Book Antiqua"/>
        </w:rPr>
        <w:t>ever-increasing</w:t>
      </w:r>
      <w:r>
        <w:rPr>
          <w:rFonts w:ascii="Book Antiqua" w:hAnsi="Book Antiqua"/>
        </w:rPr>
        <w:t xml:space="preserve"> needs of the state and the people. To realize this purpose, social production must be developed in order to increase total social output. Marx and Engels pointed out in the Communist Manifesto that after the proletariat has overthrown bourgeois rule, it will use its political rule to expropriate the capitalist. </w:t>
      </w:r>
    </w:p>
    <w:p w14:paraId="311323E9" w14:textId="77777777">
      <w:pPr>
        <w:spacing w:before="240" w:after="240"/>
        <w:ind w:left="540" w:firstLineChars="0" w:firstLine="0"/>
        <w:rPr>
          <w:rFonts w:ascii="Book Antiqua" w:hAnsi="Book Antiqua"/>
        </w:rPr>
      </w:pPr>
      <w:r>
        <w:rPr>
          <w:rFonts w:ascii="Book Antiqua" w:hAnsi="Book Antiqua"/>
        </w:rPr>
        <w:t xml:space="preserve">“[It] will put all tools of production into the hands of the state, namely, the proletariat who has organized itself into a ruling class, and increase total productivity as fast as possible.” </w:t>
      </w:r>
      <w:r>
        <w:rPr>
          <w:rStyle w:val="FootnoteReference"/>
          <w:rFonts w:ascii="Book Antiqua" w:hAnsi="Book Antiqua"/>
        </w:rPr>
        <w:footnoteReference w:id="216"/>
      </w:r>
    </w:p>
    <w:p w14:paraId="46555DD0" w14:textId="77777777">
      <w:pPr>
        <w:spacing w:before="240" w:after="240"/>
        <w:ind w:firstLineChars="0" w:firstLine="540"/>
        <w:rPr>
          <w:rFonts w:ascii="Book Antiqua" w:hAnsi="Book Antiqua"/>
        </w:rPr>
      </w:pPr>
      <w:r>
        <w:rPr>
          <w:rFonts w:ascii="Book Antiqua" w:hAnsi="Book Antiqua"/>
        </w:rPr>
        <w:t xml:space="preserve">When China was faced with the transition from the new democratic revolution to the socialist revolution and the shift of emphasis of Party work from the rural areas to the urban areas, Chairman Mao also earnestly taught us to pay attention to the rehabilitation and development of production, saying, </w:t>
      </w:r>
    </w:p>
    <w:p w14:paraId="53FCC8EE" w14:textId="77777777">
      <w:pPr>
        <w:spacing w:before="240" w:after="240"/>
        <w:ind w:left="540" w:firstLineChars="0" w:firstLine="0"/>
        <w:rPr>
          <w:rFonts w:ascii="Book Antiqua" w:hAnsi="Book Antiqua"/>
        </w:rPr>
      </w:pPr>
      <w:r>
        <w:rPr>
          <w:rFonts w:ascii="Book Antiqua" w:hAnsi="Book Antiqua"/>
        </w:rPr>
        <w:t xml:space="preserve">“From the day when we take over the administration of the city, our eyes have to focus on the recovery and development of this city’s production enterprise.” </w:t>
      </w:r>
      <w:r>
        <w:rPr>
          <w:rStyle w:val="FootnoteReference"/>
          <w:rFonts w:ascii="Book Antiqua" w:hAnsi="Book Antiqua"/>
        </w:rPr>
        <w:footnoteReference w:id="217"/>
      </w:r>
    </w:p>
    <w:p w14:paraId="23B54088" w14:textId="77777777">
      <w:pPr>
        <w:spacing w:before="240" w:after="240"/>
        <w:ind w:firstLineChars="225" w:firstLine="540"/>
        <w:rPr>
          <w:rFonts w:ascii="Book Antiqua" w:hAnsi="Book Antiqua"/>
        </w:rPr>
      </w:pPr>
      <w:r>
        <w:rPr>
          <w:rFonts w:ascii="Book Antiqua" w:hAnsi="Book Antiqua"/>
        </w:rPr>
        <w:t xml:space="preserve">There are generally two ways of developing social production and increasing total social output. One is to increase the labor force in production as population increases. In general, this may increase the total social output, but it cannot increase per capita product. Another way is to increase labor productivity. This not only increases total social output, but also per capita product. From the </w:t>
      </w:r>
      <w:r>
        <w:rPr>
          <w:rFonts w:ascii="Book Antiqua" w:hAnsi="Book Antiqua"/>
        </w:rPr>
        <w:t>long-range</w:t>
      </w:r>
      <w:r>
        <w:rPr>
          <w:rFonts w:ascii="Book Antiqua" w:hAnsi="Book Antiqua"/>
        </w:rPr>
        <w:t xml:space="preserve"> viewpoint, the major way to develop socialist production can only be by increasing labor productivity. When he discussed the significance of increasing labor productivity, Lenin said, “Only by increasing production and increasing labor productivity can Soviet Russia obtain victory.” </w:t>
      </w:r>
      <w:r>
        <w:rPr>
          <w:rStyle w:val="FootnoteReference"/>
          <w:rFonts w:ascii="Book Antiqua" w:hAnsi="Book Antiqua"/>
        </w:rPr>
        <w:footnoteReference w:id="218"/>
      </w:r>
      <w:r>
        <w:rPr>
          <w:rFonts w:ascii="Book Antiqua" w:hAnsi="Book Antiqua"/>
        </w:rPr>
        <w:t xml:space="preserve"> He </w:t>
      </w:r>
      <w:r>
        <w:rPr>
          <w:rFonts w:ascii="Book Antiqua" w:hAnsi="Book Antiqua"/>
        </w:rPr>
        <w:lastRenderedPageBreak/>
        <w:t xml:space="preserve">also said, “Labor productivity is the most important thing that ultimately guarantees the victory of a new social system.” </w:t>
      </w:r>
      <w:r>
        <w:rPr>
          <w:rStyle w:val="FootnoteReference"/>
          <w:rFonts w:ascii="Book Antiqua" w:hAnsi="Book Antiqua"/>
        </w:rPr>
        <w:footnoteReference w:id="219"/>
      </w:r>
    </w:p>
    <w:p w14:paraId="7B7974B9" w14:textId="77777777">
      <w:pPr>
        <w:spacing w:before="240" w:after="240"/>
        <w:ind w:firstLineChars="225" w:firstLine="540"/>
        <w:rPr>
          <w:rFonts w:ascii="Book Antiqua" w:hAnsi="Book Antiqua"/>
        </w:rPr>
      </w:pPr>
      <w:r>
        <w:rPr>
          <w:rFonts w:ascii="Book Antiqua" w:hAnsi="Book Antiqua"/>
        </w:rPr>
        <w:t xml:space="preserve">How then can labor productivity be increased to develop socialist production? </w:t>
      </w:r>
    </w:p>
    <w:p w14:paraId="7D7FDCCE" w14:textId="77777777">
      <w:pPr>
        <w:spacing w:before="240" w:after="240"/>
        <w:ind w:firstLineChars="225" w:firstLine="540"/>
        <w:rPr>
          <w:rFonts w:ascii="Book Antiqua" w:hAnsi="Book Antiqua"/>
        </w:rPr>
      </w:pPr>
      <w:r>
        <w:rPr>
          <w:rFonts w:ascii="Book Antiqua" w:hAnsi="Book Antiqua"/>
        </w:rPr>
        <w:t xml:space="preserve">Marxism holds that productive forces develop under the constraint and impetus of production relations. In class society, production is always carried on under certain class relations. Even though changes and developments in social production always start from changes and advances in productive forces, big advances in productive forces always occur after big transformations in production relations. In the beginning of capitalist development, it is always necessary to have a bourgeois revolution to make capitalist production relations become the major economic basis of society before big advances in the productive forces occur. In socialist society, it is also only after the establishment of proletarian dictatorship, the penetrating unfolding of socialist revolution, socialist nationalization, and agricultural collectivization, and the establishment of socialist production relations as the only economic basis of society that big advances in the productive forces can occur. When the socialist transformation of the ownership system of the means of production is basically completed, revolution is not yet finished. In production relations, only by consolidating socialist production relations corresponding to the development of productive forces and opportunely adjusting or transforming that part of production relations which conflicts with the development of productive forces can socialist production be developed continuously and rapidly. </w:t>
      </w:r>
    </w:p>
    <w:p w14:paraId="2D46D7ED" w14:textId="77777777">
      <w:pPr>
        <w:spacing w:before="240" w:after="240"/>
        <w:ind w:firstLineChars="225" w:firstLine="540"/>
        <w:rPr>
          <w:rFonts w:ascii="Book Antiqua" w:hAnsi="Book Antiqua"/>
        </w:rPr>
      </w:pPr>
      <w:r>
        <w:rPr>
          <w:rFonts w:ascii="Book Antiqua" w:hAnsi="Book Antiqua"/>
        </w:rPr>
        <w:t xml:space="preserve">Advances in science and technology and innovations in production tools “the determining factor is the people, not things.” </w:t>
      </w:r>
      <w:r>
        <w:rPr>
          <w:rStyle w:val="FootnoteReference"/>
          <w:rFonts w:ascii="Book Antiqua" w:hAnsi="Book Antiqua"/>
        </w:rPr>
        <w:footnoteReference w:id="220"/>
      </w:r>
      <w:r>
        <w:rPr>
          <w:rFonts w:ascii="Book Antiqua" w:hAnsi="Book Antiqua"/>
        </w:rPr>
        <w:t xml:space="preserve"> </w:t>
      </w:r>
      <w:r>
        <w:rPr>
          <w:rFonts w:ascii="Book Antiqua" w:hAnsi="Book Antiqua"/>
        </w:rPr>
        <w:t xml:space="preserve">play a big role in developing production and raising labor productivity. </w:t>
      </w:r>
      <w:r>
        <w:rPr>
          <w:rFonts w:ascii="Book Antiqua" w:hAnsi="Book Antiqua"/>
        </w:rPr>
        <w:t>But</w:t>
      </w:r>
      <w:r>
        <w:rPr>
          <w:rFonts w:ascii="Book Antiqua" w:hAnsi="Book Antiqua"/>
        </w:rPr>
        <w:t xml:space="preserve"> </w:t>
      </w:r>
      <w:r>
        <w:rPr>
          <w:rFonts w:ascii="Book Antiqua" w:hAnsi="Book Antiqua"/>
        </w:rPr>
        <w:t>s</w:t>
      </w:r>
      <w:r>
        <w:rPr>
          <w:rFonts w:ascii="Book Antiqua" w:hAnsi="Book Antiqua"/>
        </w:rPr>
        <w:t xml:space="preserve">cience and technology are discovered by people, and production tools are created by people. </w:t>
      </w:r>
    </w:p>
    <w:p w14:paraId="11D67A24" w14:textId="77777777">
      <w:pPr>
        <w:spacing w:before="240" w:after="240"/>
        <w:ind w:left="540" w:firstLineChars="0" w:firstLine="0"/>
        <w:rPr>
          <w:rFonts w:ascii="Book Antiqua" w:hAnsi="Book Antiqua"/>
        </w:rPr>
      </w:pPr>
      <w:r>
        <w:rPr>
          <w:rFonts w:ascii="Book Antiqua" w:hAnsi="Book Antiqua"/>
        </w:rPr>
        <w:t xml:space="preserve">“Of all things in the world, people are the most valuable. Under the leadership of the Communist Party, any miracle of the human world can be created if we have people.” </w:t>
      </w:r>
      <w:r>
        <w:rPr>
          <w:rStyle w:val="FootnoteReference"/>
          <w:rFonts w:ascii="Book Antiqua" w:hAnsi="Book Antiqua"/>
        </w:rPr>
        <w:footnoteReference w:id="221"/>
      </w:r>
      <w:r>
        <w:rPr>
          <w:rFonts w:ascii="Book Antiqua" w:hAnsi="Book Antiqua"/>
        </w:rPr>
        <w:t xml:space="preserve"> </w:t>
      </w:r>
    </w:p>
    <w:p w14:paraId="6C185ECA" w14:textId="77777777">
      <w:pPr>
        <w:spacing w:before="240" w:after="240"/>
        <w:ind w:firstLineChars="225" w:firstLine="540"/>
        <w:rPr>
          <w:rFonts w:ascii="Book Antiqua" w:hAnsi="Book Antiqua"/>
        </w:rPr>
      </w:pPr>
      <w:r>
        <w:rPr>
          <w:rFonts w:ascii="Book Antiqua" w:hAnsi="Book Antiqua"/>
        </w:rPr>
        <w:t>The broad masses of China put it well: “Fear not the lack of machines; fear only the lack of ambition. With one red heart and two hands, everything can be produced through self</w:t>
      </w:r>
      <w:r>
        <w:rPr>
          <w:rFonts w:ascii="Book Antiqua" w:hAnsi="Book Antiqua"/>
        </w:rPr>
        <w:t>-</w:t>
      </w:r>
      <w:r>
        <w:rPr>
          <w:rFonts w:ascii="Book Antiqua" w:hAnsi="Book Antiqua"/>
        </w:rPr>
        <w:t xml:space="preserve">reliance.” The socialist activism of the broad masses must be mobilized by the political and ideological work of the Party. Only by lifting the key link of political and ideological work, by widely and deeply mobilizing the masses to discuss major national issues, by criticizing and repudiating revisionism, the Confucian and </w:t>
      </w:r>
      <w:proofErr w:type="spellStart"/>
      <w:r>
        <w:rPr>
          <w:rFonts w:ascii="Book Antiqua" w:hAnsi="Book Antiqua"/>
        </w:rPr>
        <w:t>Mencian</w:t>
      </w:r>
      <w:proofErr w:type="spellEnd"/>
      <w:r>
        <w:rPr>
          <w:rFonts w:ascii="Book Antiqua" w:hAnsi="Book Antiqua"/>
        </w:rPr>
        <w:t xml:space="preserve"> mentalities and all world outlooks of the exploitative class, and by fundamentally raising the consciousness of the broad masses concerning class struggle and line struggle can socialist production be continuously and rapidly developed. </w:t>
      </w:r>
    </w:p>
    <w:p w14:paraId="7DF94F8F" w14:textId="77777777">
      <w:pPr>
        <w:spacing w:before="240" w:after="240"/>
        <w:ind w:firstLineChars="225" w:firstLine="540"/>
        <w:rPr>
          <w:rFonts w:ascii="Book Antiqua" w:hAnsi="Book Antiqua"/>
        </w:rPr>
      </w:pPr>
      <w:r>
        <w:rPr>
          <w:rFonts w:ascii="Book Antiqua" w:hAnsi="Book Antiqua"/>
        </w:rPr>
        <w:t xml:space="preserve">Therefore, in socialist society, the ultimate way to develop production and increase labor productivity is to insist on continuing revolution under proletarian dictatorship. After the proletariat </w:t>
      </w:r>
      <w:r>
        <w:rPr>
          <w:rFonts w:ascii="Book Antiqua" w:hAnsi="Book Antiqua"/>
        </w:rPr>
        <w:lastRenderedPageBreak/>
        <w:t xml:space="preserve">seizes political power, only by exercising the influence of the socialist superstructure to unfold penetratingly socialist revolution on the political, economic, and ideological battlefronts under the guidance of the Party’s correct line and with the aid of government power under proletarian dictatorship can the sabotage and obstruction of the bourgeoisie and capitalist influence be swept away and destroyed. Only then can socialist production relations be consolidated and improved and can all constructive factors be mobilized to promote the development of socialist production at a high speed. The policy “grasp revolution and promote production” formulated by Chairman Mao correctly reflects the requirement of the objective law governing the motion of the basic contradiction of socialist society. This policy teaches us that only by commanding all economic work with proletarian politics and propelling production with revolution can China’s socialist production be guaranteed to advance with big strides in the correct direction. </w:t>
      </w:r>
    </w:p>
    <w:p w14:paraId="606E1B9B" w14:textId="77777777">
      <w:pPr>
        <w:spacing w:before="240" w:after="240"/>
        <w:ind w:firstLineChars="225" w:firstLine="540"/>
        <w:rPr>
          <w:rFonts w:ascii="Book Antiqua" w:hAnsi="Book Antiqua"/>
        </w:rPr>
      </w:pPr>
      <w:r>
        <w:rPr>
          <w:rFonts w:ascii="Book Antiqua" w:hAnsi="Book Antiqua"/>
        </w:rPr>
        <w:t>The revisionist clique of Brezhnev, Liu Shaoch’i, and Lin Piao always uses the reactionary “productivity</w:t>
      </w:r>
      <w:r>
        <w:rPr>
          <w:rFonts w:ascii="Book Antiqua" w:hAnsi="Book Antiqua"/>
        </w:rPr>
        <w:t>-</w:t>
      </w:r>
      <w:r>
        <w:rPr>
          <w:rFonts w:ascii="Book Antiqua" w:hAnsi="Book Antiqua"/>
        </w:rPr>
        <w:t>first theory” to oppose continuous revolution under proletarian dictatorship. This renegade clique always deals with production as production and opposes revolution under the pretext of developing production. It even attributes the development of production wholly to the development of science and technology and the improvement of production tools to a reliance on bourgeois experts. The revisionist line pushed by the clique of Liu Shaoch’i and Lin Piao has been overthrown, but the lingering poison of this “productivity</w:t>
      </w:r>
      <w:r>
        <w:rPr>
          <w:rFonts w:ascii="Book Antiqua" w:hAnsi="Book Antiqua"/>
        </w:rPr>
        <w:t>-</w:t>
      </w:r>
      <w:r>
        <w:rPr>
          <w:rFonts w:ascii="Book Antiqua" w:hAnsi="Book Antiqua"/>
        </w:rPr>
        <w:t xml:space="preserve">first theory” has not been completely swept away and has to be criticized and repudiated repeatedly. </w:t>
      </w:r>
    </w:p>
    <w:p w14:paraId="7B25F07B" w14:textId="77777777">
      <w:pPr>
        <w:pStyle w:val="Heading2"/>
        <w:spacing w:before="240" w:after="240"/>
        <w:ind w:firstLine="320"/>
        <w:jc w:val="center"/>
        <w:rPr>
          <w:rFonts w:ascii="Book Antiqua" w:hAnsi="Book Antiqua" w:cs="Times New Roman"/>
        </w:rPr>
      </w:pPr>
      <w:r>
        <w:rPr>
          <w:rFonts w:ascii="Book Antiqua" w:hAnsi="Book Antiqua" w:cs="Times New Roman"/>
        </w:rPr>
        <w:t>The Basic Economic Law of Socialism Determines All Major Aspects of Development of the Socialist Economy</w:t>
      </w:r>
    </w:p>
    <w:p w14:paraId="7987A374" w14:textId="77777777">
      <w:pPr>
        <w:spacing w:before="240" w:after="240"/>
        <w:ind w:firstLineChars="225" w:firstLine="540"/>
        <w:rPr>
          <w:rFonts w:ascii="Book Antiqua" w:hAnsi="Book Antiqua"/>
        </w:rPr>
      </w:pPr>
      <w:r>
        <w:rPr>
          <w:rFonts w:ascii="Book Antiqua" w:hAnsi="Book Antiqua"/>
        </w:rPr>
        <w:t xml:space="preserve">The objective purpose of social production and the means to realize it express the basic direction of development of social production and embody the requirement of the basic economic law of society. Different social and economic systems have different purposes of production and different means to achieve it. Consequently, there are different basic economic laws. The purpose of socialist production is to satisfy the </w:t>
      </w:r>
      <w:r>
        <w:rPr>
          <w:rFonts w:ascii="Book Antiqua" w:hAnsi="Book Antiqua"/>
        </w:rPr>
        <w:t>ever-increasing</w:t>
      </w:r>
      <w:r>
        <w:rPr>
          <w:rFonts w:ascii="Book Antiqua" w:hAnsi="Book Antiqua"/>
        </w:rPr>
        <w:t xml:space="preserve"> needs of the state and the people. The means to attain this purpose is by propelling the development of technology and production through revolution. Therefore, to sum up briefly, the major characteristics and requirements of the basic economic law of socialism are: to continually increase the level of technology, develop socialist production with greater, faster, and better results at lower costs, satisfy the </w:t>
      </w:r>
      <w:r>
        <w:rPr>
          <w:rFonts w:ascii="Book Antiqua" w:hAnsi="Book Antiqua"/>
        </w:rPr>
        <w:t>ever-increasing</w:t>
      </w:r>
      <w:r>
        <w:rPr>
          <w:rFonts w:ascii="Book Antiqua" w:hAnsi="Book Antiqua"/>
        </w:rPr>
        <w:t xml:space="preserve"> needs of the state and the people, and create the material conditions for the ultimate elimination of classes and the realization of communism under the command of proletarian politics. </w:t>
      </w:r>
    </w:p>
    <w:p w14:paraId="6396943F" w14:textId="77777777">
      <w:pPr>
        <w:spacing w:before="240" w:after="240"/>
        <w:ind w:firstLineChars="225" w:firstLine="540"/>
        <w:rPr>
          <w:rFonts w:ascii="Book Antiqua" w:hAnsi="Book Antiqua"/>
        </w:rPr>
      </w:pPr>
      <w:r>
        <w:rPr>
          <w:rFonts w:ascii="Book Antiqua" w:hAnsi="Book Antiqua"/>
        </w:rPr>
        <w:t xml:space="preserve">The basic economic law of socialism determines all major aspects of development of the socialist economy and the basic content of socialist production, exchange, distribution, and consumption. </w:t>
      </w:r>
    </w:p>
    <w:p w14:paraId="22C21F83" w14:textId="77777777">
      <w:pPr>
        <w:spacing w:before="240" w:after="240"/>
        <w:ind w:firstLineChars="225" w:firstLine="540"/>
        <w:rPr>
          <w:rFonts w:ascii="Book Antiqua" w:hAnsi="Book Antiqua"/>
        </w:rPr>
      </w:pPr>
      <w:r>
        <w:rPr>
          <w:rFonts w:ascii="Book Antiqua" w:hAnsi="Book Antiqua"/>
        </w:rPr>
        <w:t xml:space="preserve">As far as production is concerned, what and how much to produce and how production should be arranged in the socialist society must follow what this law demands. In setting up plans, the socialist country specifies the variety, quantity, and arrangement of production according to the requirements of the basic economic law of socialism in order to make the development of socialist production conducive to consolidating proletarian dictatorship, strengthening national defense, </w:t>
      </w:r>
      <w:r>
        <w:rPr>
          <w:rFonts w:ascii="Book Antiqua" w:hAnsi="Book Antiqua"/>
        </w:rPr>
        <w:lastRenderedPageBreak/>
        <w:t xml:space="preserve">supporting the revolutionary struggles of the peoples of the world, and continually increasing the level of material and cultural life of the laboring people. </w:t>
      </w:r>
    </w:p>
    <w:p w14:paraId="0C3FAA47" w14:textId="77777777">
      <w:pPr>
        <w:spacing w:before="240" w:after="240"/>
        <w:ind w:firstLineChars="225" w:firstLine="540"/>
        <w:rPr>
          <w:rFonts w:ascii="Book Antiqua" w:hAnsi="Book Antiqua"/>
        </w:rPr>
      </w:pPr>
      <w:r>
        <w:rPr>
          <w:rFonts w:ascii="Book Antiqua" w:hAnsi="Book Antiqua"/>
        </w:rPr>
        <w:t xml:space="preserve">Socialist exchange must also obey the requirements of the basic economic law of socialism. In determining the proportion of export and import, the proportion of military and civilian use, the proportion of supply to the rural and the urban areas, and the prices of products, the first thing that the socialist country considers is not how much money can be obtained or how much the profit is. The first thing it considers is whether the arrangement is favorable to increasing the level of material and cultural life of the laboring people, consolidating the </w:t>
      </w:r>
      <w:r>
        <w:rPr>
          <w:rFonts w:ascii="Book Antiqua" w:hAnsi="Book Antiqua"/>
        </w:rPr>
        <w:t>worker-peasant</w:t>
      </w:r>
      <w:r>
        <w:rPr>
          <w:rFonts w:ascii="Book Antiqua" w:hAnsi="Book Antiqua"/>
        </w:rPr>
        <w:t xml:space="preserve"> alliance, strengthening national defense, and supporting the revolutionary struggles of the peoples of the world. </w:t>
      </w:r>
    </w:p>
    <w:p w14:paraId="0174166D" w14:textId="77777777">
      <w:pPr>
        <w:spacing w:before="240" w:after="240"/>
        <w:ind w:firstLineChars="225" w:firstLine="540"/>
        <w:rPr>
          <w:rFonts w:ascii="Book Antiqua" w:hAnsi="Book Antiqua"/>
        </w:rPr>
      </w:pPr>
      <w:r>
        <w:rPr>
          <w:rFonts w:ascii="Book Antiqua" w:hAnsi="Book Antiqua"/>
        </w:rPr>
        <w:t xml:space="preserve">The basic economic law of socialism also determines socialist distribution and consumption. In the distribution of national income and personal consumption goods, the socialist state must obey the requirements of the basic economic law of socialism. For example, the determination of the proportion between accumulation and consumption and the level of wages must take into account both </w:t>
      </w:r>
      <w:r>
        <w:rPr>
          <w:rFonts w:ascii="Book Antiqua" w:hAnsi="Book Antiqua"/>
        </w:rPr>
        <w:t>long-term</w:t>
      </w:r>
      <w:r>
        <w:rPr>
          <w:rFonts w:ascii="Book Antiqua" w:hAnsi="Book Antiqua"/>
        </w:rPr>
        <w:t xml:space="preserve"> and immediate interests and the collective and individual interests of the laboring people. Similarly, socialist consumption, whether it be group or individual consumption, must be favorable to continually improving the material and cultural life of the proletariat and the laboring people, revolutionizing people’s thought, fostering new socialist customs, consolidating proletarian dictatorship, and accelerating socialist construction. </w:t>
      </w:r>
    </w:p>
    <w:p w14:paraId="5D8D02A7" w14:textId="77777777">
      <w:pPr>
        <w:spacing w:before="240" w:after="240"/>
        <w:ind w:firstLineChars="225" w:firstLine="540"/>
        <w:rPr>
          <w:rFonts w:ascii="Book Antiqua" w:hAnsi="Book Antiqua"/>
        </w:rPr>
      </w:pPr>
      <w:r>
        <w:rPr>
          <w:rFonts w:ascii="Book Antiqua" w:hAnsi="Book Antiqua"/>
        </w:rPr>
        <w:t xml:space="preserve">In summary, the basic economic law of socialism embodies the most essential links between socialist production, exchange, distribution, and consumption. It determines the ultimate direction of development of the socialist economy. The correct understanding and use of the basic economic law of socialism can strengthen our </w:t>
      </w:r>
      <w:r>
        <w:rPr>
          <w:rFonts w:ascii="Book Antiqua" w:hAnsi="Book Antiqua"/>
        </w:rPr>
        <w:t>self-awareness</w:t>
      </w:r>
      <w:r>
        <w:rPr>
          <w:rFonts w:ascii="Book Antiqua" w:hAnsi="Book Antiqua"/>
        </w:rPr>
        <w:t xml:space="preserve">, overcome blind impulses in our work, and help us to advance with big strides in the correct socialist direction. </w:t>
      </w:r>
    </w:p>
    <w:p w14:paraId="05AB9D36" w14:textId="77777777">
      <w:pPr>
        <w:pStyle w:val="Heading2"/>
        <w:spacing w:before="240" w:after="240"/>
        <w:ind w:firstLine="320"/>
        <w:jc w:val="center"/>
        <w:rPr>
          <w:rFonts w:ascii="Book Antiqua" w:hAnsi="Book Antiqua" w:cs="Times New Roman"/>
        </w:rPr>
      </w:pPr>
      <w:r>
        <w:rPr>
          <w:rFonts w:ascii="Book Antiqua" w:hAnsi="Book Antiqua" w:cs="Times New Roman"/>
        </w:rPr>
        <w:t>The Rapid Development of Socialist Production Is a Unity of Objective Possibility and Subjective Initiative</w:t>
      </w:r>
    </w:p>
    <w:p w14:paraId="23BAC5B5" w14:textId="77777777">
      <w:pPr>
        <w:spacing w:before="240" w:after="240"/>
        <w:ind w:firstLineChars="225" w:firstLine="540"/>
        <w:rPr>
          <w:rFonts w:ascii="Book Antiqua" w:hAnsi="Book Antiqua"/>
        </w:rPr>
      </w:pPr>
    </w:p>
    <w:p w14:paraId="4F3F8738"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System Can Make Production Develop at Speeds Which Would Be Impossible for the Old Society</w:t>
      </w:r>
    </w:p>
    <w:p w14:paraId="533360B6" w14:textId="77777777">
      <w:pPr>
        <w:spacing w:before="240" w:after="240"/>
        <w:ind w:firstLineChars="225" w:firstLine="540"/>
        <w:rPr>
          <w:rFonts w:ascii="Book Antiqua" w:hAnsi="Book Antiqua"/>
        </w:rPr>
      </w:pPr>
      <w:r>
        <w:rPr>
          <w:rFonts w:ascii="Book Antiqua" w:hAnsi="Book Antiqua"/>
        </w:rPr>
        <w:t xml:space="preserve">The purpose of socialist production is to satisfy the </w:t>
      </w:r>
      <w:r>
        <w:rPr>
          <w:rFonts w:ascii="Book Antiqua" w:hAnsi="Book Antiqua"/>
        </w:rPr>
        <w:t>ever-increasing</w:t>
      </w:r>
      <w:r>
        <w:rPr>
          <w:rFonts w:ascii="Book Antiqua" w:hAnsi="Book Antiqua"/>
        </w:rPr>
        <w:t xml:space="preserve"> needs of the state and the people. The degree of satisfaction of these needs is closely related to the speed with which production develops. The consolidation of national defense in the socialist country, the development of cultural, educational, and health facilities in socialist society, the improvement of the material and cultural life of the people, and aid to the revolutionary enterprises of the world’s peoples all require rapid development of socialist production to create the material preconditions. Also, because imperialist rule is always overthrown at its weakest link, the first countries in which socialist revolution is successful are likely to have a relatively weak industrial basis. This all the more increases the objective necessity for rapidly developing socialist production. </w:t>
      </w:r>
    </w:p>
    <w:p w14:paraId="7511F923" w14:textId="77777777">
      <w:pPr>
        <w:spacing w:before="240" w:after="240"/>
        <w:ind w:firstLineChars="225" w:firstLine="540"/>
        <w:rPr>
          <w:rFonts w:ascii="Book Antiqua" w:hAnsi="Book Antiqua"/>
        </w:rPr>
      </w:pPr>
      <w:r>
        <w:rPr>
          <w:rFonts w:ascii="Book Antiqua" w:hAnsi="Book Antiqua"/>
        </w:rPr>
        <w:lastRenderedPageBreak/>
        <w:t>Under the socialist system, it is not only necessary, but possible, to have rapid development of production. Chairman Mao pointed out:</w:t>
      </w:r>
    </w:p>
    <w:p w14:paraId="4D8F9772" w14:textId="77777777">
      <w:pPr>
        <w:spacing w:before="240" w:after="240"/>
        <w:ind w:left="540" w:firstLineChars="25" w:firstLine="60"/>
        <w:rPr>
          <w:rFonts w:ascii="Book Antiqua" w:hAnsi="Book Antiqua"/>
        </w:rPr>
      </w:pPr>
      <w:r>
        <w:rPr>
          <w:rFonts w:ascii="Book Antiqua" w:hAnsi="Book Antiqua"/>
        </w:rPr>
        <w:t xml:space="preserve">“When we say socialist production relations are more suitable for developing the productive forces than the old production relations, we are referring to the conditions in which the productive forces are permitted to develop at speeds which would be impossible in the old society, and consequently, the </w:t>
      </w:r>
      <w:r>
        <w:rPr>
          <w:rFonts w:ascii="Book Antiqua" w:hAnsi="Book Antiqua"/>
        </w:rPr>
        <w:t>ever-increasing</w:t>
      </w:r>
      <w:r>
        <w:rPr>
          <w:rFonts w:ascii="Book Antiqua" w:hAnsi="Book Antiqua"/>
        </w:rPr>
        <w:t xml:space="preserve"> needs of the people can be satisfied by continually expanding production.” </w:t>
      </w:r>
      <w:r>
        <w:rPr>
          <w:rStyle w:val="FootnoteReference"/>
          <w:rFonts w:ascii="Book Antiqua" w:hAnsi="Book Antiqua"/>
        </w:rPr>
        <w:footnoteReference w:id="222"/>
      </w:r>
      <w:r>
        <w:rPr>
          <w:rFonts w:ascii="Book Antiqua" w:hAnsi="Book Antiqua"/>
        </w:rPr>
        <w:t xml:space="preserve"> </w:t>
      </w:r>
    </w:p>
    <w:p w14:paraId="18B1C144" w14:textId="77777777">
      <w:pPr>
        <w:spacing w:before="240" w:after="240"/>
        <w:ind w:firstLineChars="225" w:firstLine="540"/>
        <w:rPr>
          <w:rFonts w:ascii="Book Antiqua" w:hAnsi="Book Antiqua"/>
        </w:rPr>
      </w:pPr>
      <w:r>
        <w:rPr>
          <w:rFonts w:ascii="Book Antiqua" w:hAnsi="Book Antiqua"/>
        </w:rPr>
        <w:t xml:space="preserve">Therefore, a rapid development of socialist production is not a mere hope, but is based on an objective possibility of socialist production relations. It is a manifestation of the superiority of the socialist system. </w:t>
      </w:r>
    </w:p>
    <w:p w14:paraId="765000CD" w14:textId="77777777">
      <w:pPr>
        <w:spacing w:before="240" w:after="240"/>
        <w:ind w:firstLineChars="225" w:firstLine="540"/>
        <w:rPr>
          <w:rFonts w:ascii="Book Antiqua" w:hAnsi="Book Antiqua"/>
        </w:rPr>
      </w:pPr>
      <w:r>
        <w:rPr>
          <w:rFonts w:ascii="Book Antiqua" w:hAnsi="Book Antiqua"/>
        </w:rPr>
        <w:t xml:space="preserve">How can socialist production relations propel production and the whole national economy to develop at high speed? </w:t>
      </w:r>
    </w:p>
    <w:p w14:paraId="763BB407" w14:textId="77777777">
      <w:pPr>
        <w:spacing w:before="240" w:after="240"/>
        <w:ind w:firstLineChars="225" w:firstLine="540"/>
        <w:rPr>
          <w:rFonts w:ascii="Book Antiqua" w:hAnsi="Book Antiqua"/>
        </w:rPr>
      </w:pPr>
      <w:r>
        <w:rPr>
          <w:rFonts w:ascii="Book Antiqua" w:hAnsi="Book Antiqua"/>
        </w:rPr>
        <w:t xml:space="preserve">First of all, the socialist system provides </w:t>
      </w:r>
      <w:r>
        <w:rPr>
          <w:rFonts w:ascii="Book Antiqua" w:hAnsi="Book Antiqua"/>
        </w:rPr>
        <w:t>wide-ranging</w:t>
      </w:r>
      <w:r>
        <w:rPr>
          <w:rFonts w:ascii="Book Antiqua" w:hAnsi="Book Antiqua"/>
        </w:rPr>
        <w:t xml:space="preserve"> possibilities for the exercise of the production activism and creativity of the laboring people. Under the socialist system, the proletariat and the laboring people are no longer sellers of labor power. They have freed themselves from enslavement and exploitation and have become masters of the new society. They no longer perform hard labor for any exploiter but instead work for the interests of their own class. Labor has become a glorious and great career. This change in the position of the laboring people in social production makes them begin to really concern themselves with production as masters and exercise their inexhaustible talents. People with the ability to labor are the most important factor in production. That socialist production relations can propel production to develop at a high speed is primarily because the activism and creative talents of the laboring masses which have been suppressed under the capitalist system are now liberated. </w:t>
      </w:r>
    </w:p>
    <w:p w14:paraId="6B765E9C" w14:textId="77777777">
      <w:pPr>
        <w:spacing w:before="240" w:after="240"/>
        <w:ind w:firstLineChars="225" w:firstLine="540"/>
        <w:rPr>
          <w:rFonts w:ascii="Book Antiqua" w:hAnsi="Book Antiqua"/>
        </w:rPr>
      </w:pPr>
      <w:r>
        <w:rPr>
          <w:rFonts w:ascii="Book Antiqua" w:hAnsi="Book Antiqua"/>
        </w:rPr>
        <w:t xml:space="preserve">Second, the socialist system eliminates the immense waste of manpower, material resources, and finances that is inevitable under competition and the chaotic conditions of capitalism. The socialist country can fully and rationally utilize labor and material resources by using a unified plan to direct the development of the whole national economy, using facilities and natural resources in a planned and rational manner, and training and allocating labor power in a planned and rational manner. </w:t>
      </w:r>
    </w:p>
    <w:p w14:paraId="3718806E" w14:textId="77777777">
      <w:pPr>
        <w:spacing w:before="240" w:after="240"/>
        <w:ind w:firstLineChars="225" w:firstLine="540"/>
        <w:rPr>
          <w:rFonts w:ascii="Book Antiqua" w:hAnsi="Book Antiqua"/>
        </w:rPr>
      </w:pPr>
      <w:r>
        <w:rPr>
          <w:rFonts w:ascii="Book Antiqua" w:hAnsi="Book Antiqua"/>
        </w:rPr>
        <w:t xml:space="preserve">Third, the socialist revolution has eliminated the system of man exploiting man and has made it possible to use that part of the wealth which was formerly used by a handful of exploitative classes on parasitic consumption to improve the livelihood of the laboring people and to develop socialist production. </w:t>
      </w:r>
    </w:p>
    <w:p w14:paraId="4203DC3E" w14:textId="77777777">
      <w:pPr>
        <w:spacing w:before="240" w:after="240"/>
        <w:ind w:firstLineChars="225" w:firstLine="540"/>
        <w:rPr>
          <w:rFonts w:ascii="Book Antiqua" w:hAnsi="Book Antiqua"/>
        </w:rPr>
      </w:pPr>
      <w:r>
        <w:rPr>
          <w:rFonts w:ascii="Book Antiqua" w:hAnsi="Book Antiqua"/>
        </w:rPr>
        <w:t xml:space="preserve">Fourth, the socialist system has cleared a wide road for a rapid development of science and technology. Under the capitalist system, new technology is used only when it can bring more profit to the capitalist. New technology that has already been adopted is monopolized by the capitalist as </w:t>
      </w:r>
      <w:r>
        <w:rPr>
          <w:rFonts w:ascii="Book Antiqua" w:hAnsi="Book Antiqua"/>
        </w:rPr>
        <w:lastRenderedPageBreak/>
        <w:t xml:space="preserve">“trade secrets.” This inevitably restricts the development of new technology. Under the socialist system, the adoption of new technology is for the sake of saving labor expenditure in production. It is also for the sake of reducing the labor intensity of the laboring people and improving labor conditions. Therefore, the development of science and technology becomes a conscious demand of the laboring people. Furthermore, the advanced experience in technical innovations of any one socialist enterprise is the common property of the laboring people. It can be quickly adopted by other enterprises after summing up and extension. </w:t>
      </w:r>
    </w:p>
    <w:p w14:paraId="29252006" w14:textId="77777777">
      <w:pPr>
        <w:spacing w:before="240" w:after="240"/>
        <w:ind w:firstLineChars="225" w:firstLine="540"/>
        <w:rPr>
          <w:rFonts w:ascii="Book Antiqua" w:hAnsi="Book Antiqua"/>
        </w:rPr>
      </w:pPr>
      <w:r>
        <w:rPr>
          <w:rFonts w:ascii="Book Antiqua" w:hAnsi="Book Antiqua"/>
        </w:rPr>
        <w:t xml:space="preserve">Fifth, the socialist system has eliminated the contradictions between production increase and the relative decrease of mass purchasing power peculiar to capitalism. This is because with the development of socialist production, the consumption level of the proletariat and the laboring people steadily increases and the scale of national construction steadily expands. Economic crises due to overproduction never occur. This clears away artificial obstacles to the rapid development of production. </w:t>
      </w:r>
    </w:p>
    <w:p w14:paraId="104A566E" w14:textId="77777777">
      <w:pPr>
        <w:spacing w:before="240" w:after="240"/>
        <w:ind w:firstLineChars="225" w:firstLine="540"/>
        <w:rPr>
          <w:rFonts w:ascii="Book Antiqua" w:hAnsi="Book Antiqua"/>
        </w:rPr>
      </w:pPr>
      <w:r>
        <w:rPr>
          <w:rFonts w:ascii="Book Antiqua" w:hAnsi="Book Antiqua"/>
        </w:rPr>
        <w:t xml:space="preserve">Although the objective possibility exists in the socialist system for a rapid development of production, there also exist some factors which undermine and inhibit the rapid development of production. Examples are the sabotage activities of the bourgeoisie and its agents, the obstruction from the established influence of the petty bourgeoisie, the ravages brought about by natural calamities, and so forth. In addition to the objective existence of these social and natural factors, there are also subjective factors related to the proletariat itself. On their way to unfolding socialist revolution and socialist construction, the proletariat will certainly be faced with new situations and new problems. In order to understand the objective law of the new situation and to find correct methods to solve the new problem, a period of time is needed to accumulate experience. Socialist construction is not expected to proceed smoothly; it can only advance in a wavelike manner. To turn the objective possibility into a reality of rapid development, our subjective efforts are required. Here a Marxist line which correctly reflects the objective law plays a determining role. Once the line is correct, the political party of the proletariat, good at summing up rich practical experience, will be able to lead the whole laboring people to overcome the sabotage of the class enemy and the obstruction of natural calamities and realize rapid development of socialist production. </w:t>
      </w:r>
    </w:p>
    <w:p w14:paraId="0EE2820C" w14:textId="77777777">
      <w:pPr>
        <w:pStyle w:val="Heading3"/>
        <w:spacing w:before="240" w:after="240"/>
        <w:ind w:firstLine="280"/>
        <w:jc w:val="center"/>
        <w:rPr>
          <w:rFonts w:ascii="Book Antiqua" w:hAnsi="Book Antiqua" w:cs="Times New Roman"/>
        </w:rPr>
      </w:pPr>
      <w:r>
        <w:rPr>
          <w:rFonts w:ascii="Book Antiqua" w:hAnsi="Book Antiqua" w:cs="Times New Roman"/>
        </w:rPr>
        <w:t>The General Line Is a Compass for Building Socialism with Greater. Faster, and Better Results at Lower Costs</w:t>
      </w:r>
    </w:p>
    <w:p w14:paraId="22A3AFCC" w14:textId="77777777">
      <w:pPr>
        <w:spacing w:before="240" w:after="240"/>
        <w:ind w:firstLineChars="225" w:firstLine="540"/>
        <w:rPr>
          <w:rFonts w:ascii="Book Antiqua" w:hAnsi="Book Antiqua"/>
        </w:rPr>
      </w:pPr>
      <w:r>
        <w:rPr>
          <w:rFonts w:ascii="Book Antiqua" w:hAnsi="Book Antiqua"/>
        </w:rPr>
        <w:t xml:space="preserve">After summing up the internal and external experience and lessons in socialist construction, in 1958 Chairman Mao formulated the General Line “go all out, aim high, and build socialism with greater, faster, and better results at lower costs.” It is a Marxist line that fully utilizes the superiority of the socialist system, fully exercises the subjective initiative of people, and seeks to build socialism with greater, faster, and better results at lower costs. </w:t>
      </w:r>
    </w:p>
    <w:p w14:paraId="7C9BE9BE" w14:textId="77777777">
      <w:pPr>
        <w:spacing w:before="240" w:after="240"/>
        <w:ind w:firstLineChars="225" w:firstLine="540"/>
        <w:rPr>
          <w:rFonts w:ascii="Book Antiqua" w:hAnsi="Book Antiqua"/>
        </w:rPr>
      </w:pPr>
      <w:r>
        <w:rPr>
          <w:rFonts w:ascii="Book Antiqua" w:hAnsi="Book Antiqua"/>
        </w:rPr>
        <w:t xml:space="preserve">The General Line for socialist construction requires the unification of greater, faster, and better results at lower costs in socialist construction. “Greater” refers to the quantity of products, “faster” refers to time, “better” refers to quality, and “lower costs” refers to less labor expenditure. The requirements of greater, faster, and better results at lower costs are mutually reinforcing as well as interdependent. If we pay attention only to greater and faster results at the expense of better results </w:t>
      </w:r>
      <w:r>
        <w:rPr>
          <w:rFonts w:ascii="Book Antiqua" w:hAnsi="Book Antiqua"/>
        </w:rPr>
        <w:lastRenderedPageBreak/>
        <w:t xml:space="preserve">and lower costs, the result will be poor quality and high costs. From the viewpoint of the long term and the whole situation, it does not really cause greater and faster results but rather smaller and slower results. If we pay attention only to better results and lower costs at the expense of greater and faster results, although product quality may be high, there will not be enough produced. The speed of construction will be too slow to satisfy the needs of the state and the people. Only if we can build socialism with greater, faster, and better results at lower costs can there by a truly rapid development and can the </w:t>
      </w:r>
      <w:r>
        <w:rPr>
          <w:rFonts w:ascii="Book Antiqua" w:hAnsi="Book Antiqua"/>
        </w:rPr>
        <w:t>ever-increasing</w:t>
      </w:r>
      <w:r>
        <w:rPr>
          <w:rFonts w:ascii="Book Antiqua" w:hAnsi="Book Antiqua"/>
        </w:rPr>
        <w:t xml:space="preserve"> needs of the state and the people be satisfied to the greatest possible extent. The General Line for socialist construction and a whole series of “walking</w:t>
      </w:r>
      <w:r>
        <w:rPr>
          <w:rFonts w:ascii="Book Antiqua" w:hAnsi="Book Antiqua"/>
        </w:rPr>
        <w:t>-</w:t>
      </w:r>
      <w:r>
        <w:rPr>
          <w:rFonts w:ascii="Book Antiqua" w:hAnsi="Book Antiqua"/>
        </w:rPr>
        <w:t>on</w:t>
      </w:r>
      <w:r>
        <w:rPr>
          <w:rFonts w:ascii="Book Antiqua" w:hAnsi="Book Antiqua"/>
        </w:rPr>
        <w:t>-</w:t>
      </w:r>
      <w:r>
        <w:rPr>
          <w:rFonts w:ascii="Book Antiqua" w:hAnsi="Book Antiqua"/>
        </w:rPr>
        <w:t>two</w:t>
      </w:r>
      <w:r>
        <w:rPr>
          <w:rFonts w:ascii="Book Antiqua" w:hAnsi="Book Antiqua"/>
        </w:rPr>
        <w:t>-</w:t>
      </w:r>
      <w:r>
        <w:rPr>
          <w:rFonts w:ascii="Book Antiqua" w:hAnsi="Book Antiqua"/>
        </w:rPr>
        <w:t xml:space="preserve">legs” policies formulated by Chairman Mao enable industry and agriculture, heavy and light industry, largescale, medium, and </w:t>
      </w:r>
      <w:r>
        <w:rPr>
          <w:rFonts w:ascii="Book Antiqua" w:hAnsi="Book Antiqua"/>
        </w:rPr>
        <w:t>small-scale</w:t>
      </w:r>
      <w:r>
        <w:rPr>
          <w:rFonts w:ascii="Book Antiqua" w:hAnsi="Book Antiqua"/>
        </w:rPr>
        <w:t xml:space="preserve"> industry, production by foreign and indigenous methods, and so forth to complement and promote each other, thus guaranteeing the balanced development of the various sectors of China’s socialist national economies. This General Line correctly reflects the objective requirements of the basic economic laws of socialism, the law of rapid development in socialist production and the law of planned development of the national economy, and the revolutionary will of the people of the whole country to demand a rapid change in the backward appearance of the country. </w:t>
      </w:r>
    </w:p>
    <w:p w14:paraId="0463068D" w14:textId="77777777">
      <w:pPr>
        <w:spacing w:before="240" w:after="240"/>
        <w:ind w:firstLineChars="225" w:firstLine="540"/>
        <w:rPr>
          <w:rFonts w:ascii="Book Antiqua" w:hAnsi="Book Antiqua"/>
        </w:rPr>
      </w:pPr>
      <w:r>
        <w:rPr>
          <w:rFonts w:ascii="Book Antiqua" w:hAnsi="Book Antiqua"/>
        </w:rPr>
        <w:t xml:space="preserve">How can greater, faster, and better results at lower costs be achieved and smaller, slower, and worse results at higher costs be avoided in socialist construction? The key lies in fully mobilizing mass activism in building socialism. Marxism has long held that “historical activities are the enterprise of the masses.” </w:t>
      </w:r>
      <w:r>
        <w:rPr>
          <w:rStyle w:val="FootnoteReference"/>
          <w:rFonts w:ascii="Book Antiqua" w:hAnsi="Book Antiqua"/>
        </w:rPr>
        <w:footnoteReference w:id="223"/>
      </w:r>
      <w:r>
        <w:rPr>
          <w:rFonts w:ascii="Book Antiqua" w:hAnsi="Book Antiqua"/>
        </w:rPr>
        <w:t xml:space="preserve"> Chairman Mao teaches, “People, and only people, are the motive force of history.” </w:t>
      </w:r>
      <w:r>
        <w:rPr>
          <w:rStyle w:val="FootnoteReference"/>
          <w:rFonts w:ascii="Book Antiqua" w:hAnsi="Book Antiqua"/>
        </w:rPr>
        <w:footnoteReference w:id="224"/>
      </w:r>
      <w:r>
        <w:rPr>
          <w:rFonts w:ascii="Book Antiqua" w:hAnsi="Book Antiqua"/>
        </w:rPr>
        <w:t xml:space="preserve"> Chairman Mao pointed out more than once that the masses have to be relied upon to seize political power and build socialism. The Lin Piao clique, loyal disciples of Confucius, slandered the masses in every possible way. They boasted that their “brains are not those of the ordinary peasant, nor those of the ordinary worker.” They tried hard to peddle a Confucian fallacy that “only the most intelligent and most stupid are not subject to change,” fully exposing their position as diehard enemies of the people. Numerous facts demonstrate that the </w:t>
      </w:r>
      <w:r>
        <w:rPr>
          <w:rFonts w:ascii="Book Antiqua" w:hAnsi="Book Antiqua"/>
        </w:rPr>
        <w:t>humblest</w:t>
      </w:r>
      <w:r>
        <w:rPr>
          <w:rFonts w:ascii="Book Antiqua" w:hAnsi="Book Antiqua"/>
        </w:rPr>
        <w:t xml:space="preserve"> is the most intelligent and the most noble is the most stupid. Only by fully trusting the masses, relying on the masses, respecting the innovative spirit of the masses, mobilizing all constructive factors, uniting all people that can be united, and as much as possible, converting destructive factors into constructive ones can socialist revolution be victoriously unfolded on the political, economic, ideological, and cultural battlefronts and can socialist production and scientific, cultural, and educational enterprises be developed with greater, faster, and better results at lower costs. The General Line for socialist construction emphasizes the combination of Party leadership and the broad people and is a new development of the Party’s mass line on socialist construction. </w:t>
      </w:r>
    </w:p>
    <w:p w14:paraId="65FF11AF" w14:textId="77777777">
      <w:pPr>
        <w:spacing w:before="240" w:after="240"/>
        <w:ind w:firstLineChars="225" w:firstLine="540"/>
        <w:rPr>
          <w:rFonts w:ascii="Book Antiqua" w:hAnsi="Book Antiqua"/>
        </w:rPr>
      </w:pPr>
      <w:r>
        <w:rPr>
          <w:rFonts w:ascii="Book Antiqua" w:hAnsi="Book Antiqua"/>
        </w:rPr>
        <w:t xml:space="preserve">“Going all out and aiming high” refers to the spiritual condition and subjective initiative of people. This shows that the General Line gives prominence to having proletarian politics in command and emphasizes the role of the revolutionary drive of the masses in socialist construction. The Party’s task in socialist construction is to lift the key link of political ideological work, raise the socialist consciousness of the people with respect to socialism, help the masses master the Party’s </w:t>
      </w:r>
      <w:r>
        <w:rPr>
          <w:rFonts w:ascii="Book Antiqua" w:hAnsi="Book Antiqua"/>
        </w:rPr>
        <w:lastRenderedPageBreak/>
        <w:t xml:space="preserve">Marxist line and general and specific policies, and mobilize and organize the broad masses to struggle for the great enterprise of building socialism. Chairman Mao teaches us: “Social wealth is created by the worker, the peasant, and the educated. As long as these people control their destiny, have a </w:t>
      </w:r>
      <w:r>
        <w:rPr>
          <w:rFonts w:ascii="Book Antiqua" w:hAnsi="Book Antiqua"/>
        </w:rPr>
        <w:t>Marxist-Leninist</w:t>
      </w:r>
      <w:r>
        <w:rPr>
          <w:rFonts w:ascii="Book Antiqua" w:hAnsi="Book Antiqua"/>
        </w:rPr>
        <w:t xml:space="preserve"> line, and solve problems with a constructive attitude rather than avoiding them, any difficulty in the human world is solvable.” </w:t>
      </w:r>
      <w:r>
        <w:rPr>
          <w:rStyle w:val="FootnoteReference"/>
          <w:rFonts w:ascii="Book Antiqua" w:hAnsi="Book Antiqua"/>
        </w:rPr>
        <w:footnoteReference w:id="225"/>
      </w:r>
      <w:r>
        <w:rPr>
          <w:rFonts w:ascii="Book Antiqua" w:hAnsi="Book Antiqua"/>
        </w:rPr>
        <w:t xml:space="preserve"> Once the broad revolutionary masses </w:t>
      </w:r>
      <w:r>
        <w:rPr>
          <w:rFonts w:ascii="Book Antiqua" w:hAnsi="Book Antiqua"/>
        </w:rPr>
        <w:t>have</w:t>
      </w:r>
      <w:r>
        <w:rPr>
          <w:rFonts w:ascii="Book Antiqua" w:hAnsi="Book Antiqua"/>
        </w:rPr>
        <w:t xml:space="preserve"> mastered the Party’s Marxist line, an immense revolutionary drive will be aroused and will become a substantial material force for creating miracles in the human world. The Great Leap Forward in China’s national economy appeared because of this. </w:t>
      </w:r>
    </w:p>
    <w:p w14:paraId="055644D7"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Realize a Great Leap Forward in the National Economy through Independence and </w:t>
      </w:r>
      <w:r>
        <w:rPr>
          <w:rFonts w:ascii="Book Antiqua" w:hAnsi="Book Antiqua" w:cs="Times New Roman"/>
        </w:rPr>
        <w:t>Self-reliance</w:t>
      </w:r>
    </w:p>
    <w:p w14:paraId="599B8C8C" w14:textId="77777777">
      <w:pPr>
        <w:spacing w:before="240" w:after="240"/>
        <w:ind w:firstLineChars="225" w:firstLine="540"/>
        <w:rPr>
          <w:rFonts w:ascii="Book Antiqua" w:hAnsi="Book Antiqua"/>
        </w:rPr>
      </w:pPr>
      <w:r>
        <w:rPr>
          <w:rFonts w:ascii="Book Antiqua" w:hAnsi="Book Antiqua"/>
        </w:rPr>
        <w:t xml:space="preserve">Under the guidance of the General Line, “Go all out, aim high, and build socialism with greater, faster, and better results at lower costs,” the working class and the whole laboring people of China are </w:t>
      </w:r>
      <w:r>
        <w:rPr>
          <w:rFonts w:ascii="Book Antiqua" w:hAnsi="Book Antiqua"/>
        </w:rPr>
        <w:t>high-spirited</w:t>
      </w:r>
      <w:r>
        <w:rPr>
          <w:rFonts w:ascii="Book Antiqua" w:hAnsi="Book Antiqua"/>
        </w:rPr>
        <w:t xml:space="preserve"> and combat ready. Their revolutionary spirit of daring to think, speak, and act is sky high. The upsurge in socialist competition to compare with, learn from, and catch up to the advanced and to help the backward is rising to an </w:t>
      </w:r>
      <w:r>
        <w:rPr>
          <w:rFonts w:ascii="Book Antiqua" w:hAnsi="Book Antiqua"/>
        </w:rPr>
        <w:t>ever-greater</w:t>
      </w:r>
      <w:r>
        <w:rPr>
          <w:rFonts w:ascii="Book Antiqua" w:hAnsi="Book Antiqua"/>
        </w:rPr>
        <w:t xml:space="preserve"> height. The correct leadership of the Party’s Marxist line enables China’s national economy to develop vigorously through independence and </w:t>
      </w:r>
      <w:r>
        <w:rPr>
          <w:rFonts w:ascii="Book Antiqua" w:hAnsi="Book Antiqua"/>
        </w:rPr>
        <w:t>self-reliance</w:t>
      </w:r>
      <w:r>
        <w:rPr>
          <w:rFonts w:ascii="Book Antiqua" w:hAnsi="Book Antiqua"/>
        </w:rPr>
        <w:t xml:space="preserve">. A great leap forward situation has appeared. </w:t>
      </w:r>
    </w:p>
    <w:p w14:paraId="3F6BC9A6" w14:textId="77777777">
      <w:pPr>
        <w:spacing w:before="240" w:after="240"/>
        <w:ind w:firstLineChars="225" w:firstLine="540"/>
        <w:rPr>
          <w:rFonts w:ascii="Book Antiqua" w:hAnsi="Book Antiqua"/>
        </w:rPr>
      </w:pPr>
      <w:r>
        <w:rPr>
          <w:rFonts w:ascii="Book Antiqua" w:hAnsi="Book Antiqua"/>
        </w:rPr>
        <w:t xml:space="preserve">Under the oppression and enslavement of imperialism, feudalism, and bureaucratic capitalism, the broad laboring people of China were in the grips of tremendous hardship and suffering. The national economy was at a standstill. For a long time, many industrial products for daily use were all imported from foreign countries. A box of now commonplace matches was called “foreign fire,” </w:t>
      </w:r>
      <w:r>
        <w:rPr>
          <w:rFonts w:ascii="Book Antiqua" w:hAnsi="Book Antiqua"/>
        </w:rPr>
        <w:t>machine-woven</w:t>
      </w:r>
      <w:r>
        <w:rPr>
          <w:rFonts w:ascii="Book Antiqua" w:hAnsi="Book Antiqua"/>
        </w:rPr>
        <w:t xml:space="preserve"> fabrics were called “foreign cloth,” and nails were called “foreign nails.” There were also “foreign umbrellas,” “foreign oil,” and so forth. Foreign goods flooded the domestic market, driving out China’s domestic industries. This was what was left behind by old China. </w:t>
      </w:r>
    </w:p>
    <w:p w14:paraId="2523C9A3" w14:textId="77777777">
      <w:pPr>
        <w:spacing w:before="240" w:after="240"/>
        <w:ind w:firstLineChars="225" w:firstLine="540"/>
        <w:rPr>
          <w:rFonts w:ascii="Book Antiqua" w:hAnsi="Book Antiqua"/>
        </w:rPr>
      </w:pPr>
      <w:r>
        <w:rPr>
          <w:rFonts w:ascii="Book Antiqua" w:hAnsi="Book Antiqua"/>
        </w:rPr>
        <w:t xml:space="preserve">Since liberation, under the wise leadership of the Chinese Communist Party, the heroic Chinese working class and laboring people have stood up and are determined to transform the backward old China and construct a prosperous and strong socialist new China. The basic completion of socialist revolution in the ownership system of the means of production and the announcement of the Party’s General Line for socialist construction greatly propel the development of the socialist construction enterprise. Amid the seething Great Leap Forward national upsurge, Chairman Mao pointed out: “We cannot follow the old path of technological development in other countries and crawl slowly along in others’ footsteps. We must break conventions and adopt as much as possible new technology and build China into a socialist and modern power within a short historical period. The Great Leap Forward we are talking about means exactly this.” </w:t>
      </w:r>
      <w:r>
        <w:rPr>
          <w:rStyle w:val="FootnoteReference"/>
          <w:rFonts w:ascii="Book Antiqua" w:hAnsi="Book Antiqua"/>
        </w:rPr>
        <w:footnoteReference w:id="226"/>
      </w:r>
      <w:r>
        <w:rPr>
          <w:rFonts w:ascii="Book Antiqua" w:hAnsi="Book Antiqua"/>
        </w:rPr>
        <w:t xml:space="preserve"> Under the guidance of the Marxist line formulated by Chairman Mao and the direction of the policy of national construction on the basis of independence and </w:t>
      </w:r>
      <w:r>
        <w:rPr>
          <w:rFonts w:ascii="Book Antiqua" w:hAnsi="Book Antiqua"/>
        </w:rPr>
        <w:t>self-reliance</w:t>
      </w:r>
      <w:r>
        <w:rPr>
          <w:rFonts w:ascii="Book Antiqua" w:hAnsi="Book Antiqua"/>
        </w:rPr>
        <w:t xml:space="preserve">, the people of the whole country have developed their own respective </w:t>
      </w:r>
      <w:r>
        <w:rPr>
          <w:rFonts w:ascii="Book Antiqua" w:hAnsi="Book Antiqua"/>
        </w:rPr>
        <w:lastRenderedPageBreak/>
        <w:t xml:space="preserve">industrial sectors. Not only is the field of light industry complete, it also produces enough for both </w:t>
      </w:r>
      <w:r>
        <w:rPr>
          <w:rFonts w:ascii="Book Antiqua" w:hAnsi="Book Antiqua"/>
        </w:rPr>
        <w:t>self-sufficiency</w:t>
      </w:r>
      <w:r>
        <w:rPr>
          <w:rFonts w:ascii="Book Antiqua" w:hAnsi="Book Antiqua"/>
        </w:rPr>
        <w:t xml:space="preserve"> and export. The old days when the streets were full of imported goods are completely over. China’s own </w:t>
      </w:r>
      <w:r>
        <w:rPr>
          <w:rFonts w:ascii="Book Antiqua" w:hAnsi="Book Antiqua"/>
        </w:rPr>
        <w:t>machine-building</w:t>
      </w:r>
      <w:r>
        <w:rPr>
          <w:rFonts w:ascii="Book Antiqua" w:hAnsi="Book Antiqua"/>
        </w:rPr>
        <w:t xml:space="preserve"> industry, metallurgical industry, chemical industry, scientific instruments and meters industry, and electronics industry have rapidly been established and developed. In the development process of socialist industry, the lopsided concentration of industry in the maritime provinces which existed in old China has been changed. New industrial bases in the interior have been built, thus gradually rationalizing the location of production capacities and meeting the needs of China’s economic construction and national defense construction. In the practice of the Three Great Revolutionary Movements, new scientific and technical manpower has rapidly expanded, and the level of science and technology is rising continually. Many large pieces of precision equipment and major projects can now be designed and manufactured by us without outside help. On this basis, China has exploded atomic and hydrogen bombs and sent up </w:t>
      </w:r>
      <w:r>
        <w:rPr>
          <w:rFonts w:ascii="Book Antiqua" w:hAnsi="Book Antiqua"/>
        </w:rPr>
        <w:t>manmade</w:t>
      </w:r>
      <w:r>
        <w:rPr>
          <w:rFonts w:ascii="Book Antiqua" w:hAnsi="Book Antiqua"/>
        </w:rPr>
        <w:t xml:space="preserve"> satellites. China was the first country in the world to successfully synthesize insulin, making an important contribution to the inquiry concerning the origin of life. China was the first country in the world to successfully manufacture a double internal </w:t>
      </w:r>
      <w:r>
        <w:rPr>
          <w:rFonts w:ascii="Book Antiqua" w:hAnsi="Book Antiqua"/>
        </w:rPr>
        <w:t>water-cooling</w:t>
      </w:r>
      <w:r>
        <w:rPr>
          <w:rFonts w:ascii="Book Antiqua" w:hAnsi="Book Antiqua"/>
        </w:rPr>
        <w:t xml:space="preserve"> turbogenerator. Under the guidance of Mao </w:t>
      </w:r>
      <w:proofErr w:type="spellStart"/>
      <w:r>
        <w:rPr>
          <w:rFonts w:ascii="Book Antiqua" w:hAnsi="Book Antiqua"/>
        </w:rPr>
        <w:t>Tsetung</w:t>
      </w:r>
      <w:proofErr w:type="spellEnd"/>
      <w:r>
        <w:rPr>
          <w:rFonts w:ascii="Book Antiqua" w:hAnsi="Book Antiqua"/>
        </w:rPr>
        <w:t xml:space="preserve"> Thought, the Chinese people have broken through one after another scientific and technological barriers and have set new records by leaps and bounds. With the soaring leap in the development of industry, science, and technology, China’s agricultural mechanization is also rapidly pushing ahead. Significant achievements have been won in China’s farmland water control construction, and the effective irrigation acreage has greatly expanded. The “</w:t>
      </w:r>
      <w:r>
        <w:rPr>
          <w:rFonts w:ascii="Book Antiqua" w:hAnsi="Book Antiqua"/>
        </w:rPr>
        <w:t>eight-character</w:t>
      </w:r>
      <w:r>
        <w:rPr>
          <w:rFonts w:ascii="Book Antiqua" w:hAnsi="Book Antiqua"/>
        </w:rPr>
        <w:t xml:space="preserve"> charter” of soil, fertilizer, water, seeds, close planting, plant protection, and field management for higher agricultural output has been widely practiced. </w:t>
      </w:r>
    </w:p>
    <w:p w14:paraId="68FB2E01" w14:textId="77777777">
      <w:pPr>
        <w:spacing w:before="240" w:after="240"/>
        <w:ind w:firstLineChars="225" w:firstLine="540"/>
        <w:rPr>
          <w:rFonts w:ascii="Book Antiqua" w:hAnsi="Book Antiqua"/>
        </w:rPr>
      </w:pPr>
      <w:r>
        <w:rPr>
          <w:rFonts w:ascii="Book Antiqua" w:hAnsi="Book Antiqua"/>
        </w:rPr>
        <w:t xml:space="preserve">In the development process of China’s socialist construction, because of the sabotage and interference of the revisionist line pushed by the Liu Shao ch’i and Lin Piao clique, a certain “hesitation” once appeared for some time in some sectors. This was a manifestation of class struggle and the struggle between the two lines in the process of socialist construction. It is a struggle between progress and retrogression. Judging from the whole process and from the whole situation since the establishment of the Republic, China’s national economy has been developing by leaps and bounds under the guidance of the dominant Marxist line formulated by Chairman Mao. From 1949 to 1970, China’s total value of agricultural production increased by 1.5 times. The total value of industrial production increased by more than 18 times. Along with the development of industrial and agricultural production, China’s communications and transportation, commerce, money and finance, and cultural and educational enterprises have also rapidly advanced. The level of material and cultural life of the people has also been raised substantially. These indisputable facts cannot be denied by anyone. The Lin Piao clique vainly attempted to negate the brilliant achievements obtained by the Chinese people under the illumination of the General Line by slanderously saying that “the national economy is stagnant.” This merely further exposed their position as agents of imperialism, revisionism, and reaction, their hatred for socialism, and their wolfish ambition to restore capitalism. </w:t>
      </w:r>
    </w:p>
    <w:p w14:paraId="0720DA9F" w14:textId="77777777">
      <w:pPr>
        <w:spacing w:before="240" w:after="240"/>
        <w:ind w:firstLineChars="225" w:firstLine="540"/>
        <w:rPr>
          <w:rFonts w:ascii="Book Antiqua" w:hAnsi="Book Antiqua"/>
        </w:rPr>
      </w:pPr>
      <w:r>
        <w:rPr>
          <w:rFonts w:ascii="Book Antiqua" w:hAnsi="Book Antiqua"/>
        </w:rPr>
        <w:t xml:space="preserve">The brilliance of the Party’s basic line for the whole historical stage of socialism and the General Line for socialist construction illuminates our big strides forward. Our great socialist motherland is prospering and progressing. When we look to the future, we feel confident and expansive. </w:t>
      </w:r>
    </w:p>
    <w:p w14:paraId="126FBBB7" w14:textId="77777777">
      <w:pPr>
        <w:spacing w:before="240" w:after="240"/>
        <w:ind w:firstLineChars="225" w:firstLine="540"/>
        <w:rPr>
          <w:rFonts w:ascii="Book Antiqua" w:hAnsi="Book Antiqua"/>
        </w:rPr>
      </w:pPr>
      <w:r>
        <w:rPr>
          <w:rFonts w:ascii="Book Antiqua" w:hAnsi="Book Antiqua"/>
        </w:rPr>
        <w:t xml:space="preserve">What the Western bourgeoisie failed to do, the Eastern proletariat must and can achieve! </w:t>
      </w:r>
    </w:p>
    <w:p w14:paraId="63810690"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Major Study References</w:t>
      </w:r>
    </w:p>
    <w:p w14:paraId="67E5AD28" w14:textId="77777777">
      <w:pPr>
        <w:spacing w:before="240" w:after="240"/>
        <w:ind w:firstLineChars="225" w:firstLine="540"/>
        <w:rPr>
          <w:rFonts w:ascii="Book Antiqua" w:hAnsi="Book Antiqua"/>
        </w:rPr>
      </w:pPr>
      <w:r>
        <w:rPr>
          <w:rFonts w:ascii="Book Antiqua" w:hAnsi="Book Antiqua"/>
        </w:rPr>
        <w:t xml:space="preserve">Lenin, “More on the Trade Union, the Present Situation, and the Errors of Trotsky and Bukharin.” </w:t>
      </w:r>
    </w:p>
    <w:p w14:paraId="7130D87B" w14:textId="77777777">
      <w:pPr>
        <w:spacing w:before="240" w:after="240"/>
        <w:ind w:firstLineChars="225" w:firstLine="540"/>
        <w:rPr>
          <w:rFonts w:ascii="Book Antiqua" w:hAnsi="Book Antiqua"/>
        </w:rPr>
      </w:pPr>
      <w:r>
        <w:rPr>
          <w:rFonts w:ascii="Book Antiqua" w:hAnsi="Book Antiqua"/>
        </w:rPr>
        <w:t xml:space="preserve">Stalin, Socialist Economic Problems of the Soviet Union. </w:t>
      </w:r>
    </w:p>
    <w:p w14:paraId="79EDD7AC" w14:textId="77777777">
      <w:pPr>
        <w:spacing w:before="240" w:after="240"/>
        <w:ind w:firstLineChars="225" w:firstLine="540"/>
        <w:rPr>
          <w:rFonts w:ascii="Book Antiqua" w:hAnsi="Book Antiqua"/>
        </w:rPr>
      </w:pPr>
      <w:r>
        <w:rPr>
          <w:rFonts w:ascii="Book Antiqua" w:hAnsi="Book Antiqua"/>
        </w:rPr>
        <w:t xml:space="preserve">Chairman Mao, “We Must Pay Attention to Economic Work” </w:t>
      </w:r>
    </w:p>
    <w:p w14:paraId="3477DE64"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59B745F"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Why do we say that there is still a duality in socialist products and the socialist production process? </w:t>
      </w:r>
    </w:p>
    <w:p w14:paraId="67CC5CBE"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What are the major characteristics and requirements of the basic economic law of socialism? Why do we say that in order to realize the purpose of socialist production, it is necessary to correctly handle the relations between politics and production and between politics and economics? </w:t>
      </w:r>
    </w:p>
    <w:p w14:paraId="260EC529" w14:textId="77777777">
      <w:pPr>
        <w:pStyle w:val="ListParagraph"/>
        <w:numPr>
          <w:ilvl w:val="0"/>
          <w:numId w:val="31"/>
        </w:numPr>
        <w:spacing w:before="240" w:after="240"/>
        <w:ind w:firstLineChars="0"/>
        <w:rPr>
          <w:rFonts w:ascii="Book Antiqua" w:hAnsi="Book Antiqua"/>
        </w:rPr>
      </w:pPr>
      <w:r>
        <w:rPr>
          <w:rFonts w:ascii="Book Antiqua" w:hAnsi="Book Antiqua"/>
        </w:rPr>
        <w:t xml:space="preserve">How do we carry through the Party’s General Line for socialist construction in our practice? </w:t>
      </w:r>
    </w:p>
    <w:p w14:paraId="1FAE6B19" w14:textId="77777777">
      <w:pPr>
        <w:pStyle w:val="Heading1"/>
        <w:spacing w:before="240" w:after="240"/>
        <w:ind w:firstLine="400"/>
        <w:jc w:val="center"/>
        <w:rPr>
          <w:rFonts w:ascii="Book Antiqua" w:hAnsi="Book Antiqua"/>
        </w:rPr>
      </w:pPr>
      <w:r>
        <w:rPr>
          <w:rFonts w:ascii="Book Antiqua" w:hAnsi="Book Antiqua"/>
        </w:rPr>
        <w:t>16. The Socialist Economy Is a Planned Economy</w:t>
      </w:r>
    </w:p>
    <w:p w14:paraId="014F5037" w14:textId="77777777">
      <w:pPr>
        <w:pStyle w:val="Heading2"/>
        <w:spacing w:before="240" w:after="240"/>
        <w:ind w:firstLine="320"/>
        <w:jc w:val="center"/>
        <w:rPr>
          <w:rFonts w:ascii="Book Antiqua" w:hAnsi="Book Antiqua" w:cs="Times New Roman"/>
        </w:rPr>
      </w:pPr>
      <w:r>
        <w:rPr>
          <w:rFonts w:ascii="Book Antiqua" w:hAnsi="Book Antiqua" w:cs="Times New Roman"/>
        </w:rPr>
        <w:t>Planned and Proportional Development of the National Economy</w:t>
      </w:r>
      <w:r>
        <w:rPr>
          <w:rFonts w:ascii="Book Antiqua" w:hAnsi="Book Antiqua" w:cs="Times New Roman"/>
        </w:rPr>
        <w:t xml:space="preserve"> </w:t>
      </w:r>
      <w:r>
        <w:rPr>
          <w:rStyle w:val="FootnoteReference"/>
          <w:rFonts w:ascii="Book Antiqua" w:hAnsi="Book Antiqua" w:cs="Times New Roman"/>
        </w:rPr>
        <w:footnoteReference w:id="227"/>
      </w:r>
    </w:p>
    <w:p w14:paraId="5AC4EEF3" w14:textId="77777777">
      <w:pPr>
        <w:spacing w:before="240" w:after="240"/>
        <w:ind w:firstLineChars="225" w:firstLine="540"/>
        <w:rPr>
          <w:rFonts w:ascii="Book Antiqua" w:hAnsi="Book Antiqua"/>
        </w:rPr>
      </w:pPr>
      <w:r>
        <w:rPr>
          <w:rFonts w:ascii="Book Antiqua" w:hAnsi="Book Antiqua"/>
        </w:rPr>
        <w:t xml:space="preserve">Any social production involves a problem of regulating social labor, that is, the allocation of manpower (live labor) and material resources (embodied labor) among various production sectors. The regulation of social labor and production follows certain laws. To correctly identify and make use of the economic law regulating socialist production and to differentiate it from the economic law regulating capitalist production is very important for the development of socialist production with greater, faster, and better results at lower costs. </w:t>
      </w:r>
    </w:p>
    <w:p w14:paraId="500FB71F"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Planned Development Regulates Socialist Production</w:t>
      </w:r>
    </w:p>
    <w:p w14:paraId="05F0F336" w14:textId="77777777">
      <w:pPr>
        <w:pStyle w:val="Heading3"/>
        <w:spacing w:before="240" w:after="240"/>
        <w:ind w:firstLine="280"/>
        <w:jc w:val="center"/>
        <w:rPr>
          <w:rFonts w:ascii="Book Antiqua" w:hAnsi="Book Antiqua" w:cs="Times New Roman"/>
        </w:rPr>
      </w:pPr>
      <w:r>
        <w:rPr>
          <w:rFonts w:ascii="Book Antiqua" w:hAnsi="Book Antiqua" w:cs="Times New Roman"/>
        </w:rPr>
        <w:t>The Law of Planned Development Is the Opposite of the Law of Competition and Chaotic Production</w:t>
      </w:r>
    </w:p>
    <w:p w14:paraId="07AF1505" w14:textId="77777777">
      <w:pPr>
        <w:spacing w:before="240" w:after="240"/>
        <w:ind w:firstLineChars="225" w:firstLine="540"/>
        <w:rPr>
          <w:rFonts w:ascii="Book Antiqua" w:hAnsi="Book Antiqua"/>
        </w:rPr>
      </w:pPr>
      <w:r>
        <w:rPr>
          <w:rFonts w:ascii="Book Antiqua" w:hAnsi="Book Antiqua"/>
        </w:rPr>
        <w:t xml:space="preserve">In any largescale social production, there exist close relations of mutual dependence among various production departments. For example, the textile industry needs agriculture to supply cotton and the </w:t>
      </w:r>
      <w:r>
        <w:rPr>
          <w:rFonts w:ascii="Book Antiqua" w:hAnsi="Book Antiqua"/>
        </w:rPr>
        <w:t>machine-building</w:t>
      </w:r>
      <w:r>
        <w:rPr>
          <w:rFonts w:ascii="Book Antiqua" w:hAnsi="Book Antiqua"/>
        </w:rPr>
        <w:t xml:space="preserve"> industry to supply spinning and weaving machines; the </w:t>
      </w:r>
      <w:r>
        <w:rPr>
          <w:rFonts w:ascii="Book Antiqua" w:hAnsi="Book Antiqua"/>
        </w:rPr>
        <w:t>machine-building</w:t>
      </w:r>
      <w:r>
        <w:rPr>
          <w:rFonts w:ascii="Book Antiqua" w:hAnsi="Book Antiqua"/>
        </w:rPr>
        <w:t xml:space="preserve"> industry needs the iron and steel industry to supply a variety of rolled steel; and the iron and steel industry needs the coal industry to supply raw coal and the </w:t>
      </w:r>
      <w:r>
        <w:rPr>
          <w:rFonts w:ascii="Book Antiqua" w:hAnsi="Book Antiqua"/>
        </w:rPr>
        <w:t>machine-building</w:t>
      </w:r>
      <w:r>
        <w:rPr>
          <w:rFonts w:ascii="Book Antiqua" w:hAnsi="Book Antiqua"/>
        </w:rPr>
        <w:t xml:space="preserve"> industry to supply extracting and digging machines, refining equipment, rolling equipment, and so forth. All these </w:t>
      </w:r>
      <w:r>
        <w:rPr>
          <w:rFonts w:ascii="Book Antiqua" w:hAnsi="Book Antiqua"/>
        </w:rPr>
        <w:lastRenderedPageBreak/>
        <w:t xml:space="preserve">industrial and mining enterprises need agriculture to supply the means of living, the power industry to supply electricity, and the communications and transportation departments to transport raw materials and finished goods for them. These relations of mutual dependence among various departments and enterprises demand that they maintain proper proportions among themselves and supply what they produce to others to satisfy each other’s needs. Otherwise, social production will be obstructed or even disrupted. </w:t>
      </w:r>
    </w:p>
    <w:p w14:paraId="62C60F58" w14:textId="77777777">
      <w:pPr>
        <w:spacing w:before="240" w:after="240"/>
        <w:ind w:firstLineChars="225" w:firstLine="540"/>
        <w:rPr>
          <w:rFonts w:ascii="Book Antiqua" w:hAnsi="Book Antiqua"/>
        </w:rPr>
      </w:pPr>
      <w:r>
        <w:rPr>
          <w:rFonts w:ascii="Book Antiqua" w:hAnsi="Book Antiqua"/>
        </w:rPr>
        <w:t>The capitalist society is a society with a high degree of social production. What regulates the allocation of social labor among various production departments in this society? It is regulated by the law of competition and chaotic production and the law of value. The purpose of capitalist production is not to satisfy social needs but to realize value</w:t>
      </w:r>
      <w:r>
        <w:rPr>
          <w:rFonts w:ascii="Book Antiqua" w:hAnsi="Book Antiqua"/>
        </w:rPr>
        <w:t>-</w:t>
      </w:r>
      <w:r>
        <w:rPr>
          <w:rFonts w:ascii="Book Antiqua" w:hAnsi="Book Antiqua"/>
        </w:rPr>
        <w:t>augmentation to obtain profit. To go after bigger profits, the capitalists are engaged in a life</w:t>
      </w:r>
      <w:r>
        <w:rPr>
          <w:rFonts w:ascii="Book Antiqua" w:hAnsi="Book Antiqua"/>
        </w:rPr>
        <w:t xml:space="preserve"> </w:t>
      </w:r>
      <w:r>
        <w:rPr>
          <w:rFonts w:ascii="Book Antiqua" w:hAnsi="Book Antiqua"/>
        </w:rPr>
        <w:t xml:space="preserve">and death struggle among themselves. Like flies going after filth, the capitalist shifts his capital around in response to the spontaneous movements of market prices to expand commodity production first in this and then in that department. Under these conditions, the required proportional relations among production departments are often violated. Only after spontaneous adjustments through the destruction of production capacities can the violated proportional relations be temporarily restored. Lenin’s statement that “capitalism must establish a balance which is regularly violated through crises” </w:t>
      </w:r>
      <w:r>
        <w:rPr>
          <w:rStyle w:val="FootnoteReference"/>
          <w:rFonts w:ascii="Book Antiqua" w:hAnsi="Book Antiqua"/>
        </w:rPr>
        <w:footnoteReference w:id="228"/>
      </w:r>
      <w:r>
        <w:rPr>
          <w:rFonts w:ascii="Book Antiqua" w:hAnsi="Book Antiqua"/>
        </w:rPr>
        <w:t xml:space="preserve"> exactly describes this situation. </w:t>
      </w:r>
    </w:p>
    <w:p w14:paraId="63479B74" w14:textId="77777777">
      <w:pPr>
        <w:spacing w:before="240" w:after="240"/>
        <w:ind w:firstLineChars="225" w:firstLine="540"/>
        <w:rPr>
          <w:rFonts w:ascii="Book Antiqua" w:hAnsi="Book Antiqua"/>
        </w:rPr>
      </w:pPr>
      <w:r>
        <w:rPr>
          <w:rFonts w:ascii="Book Antiqua" w:hAnsi="Book Antiqua"/>
        </w:rPr>
        <w:t xml:space="preserve">After the socialist system replaces the capitalist system, economic conditions are fundamentally changed. Socialist production is based on a public ownership system of the means of production, and its purpose is to satisfy the needs of the socialist state and the whole laboring people. Under the socialist system, on the one hand, social production is further developed. It is all the more necessary to allocate social labor according to certain proportions and to maintain a proper balance among various production departments. On the other hand, the socialist public ownership system of the means of production turns the laboring people into the masters of production. Their basic interests are identical. This eliminates the conflicts of interest among various departments and enterprises which are inherent in capitalism. Thus, the socialist state, which represents the interests of the proletariat and the whole laboring people, can allocate labor power and the means of production among various departments of the national economy under a unified plan in accordance with the needs of the state and the people to enable the various departments of the national economy to develop in a proportional and balanced manner. It is exactly these economic conditions relied on by socialist production that eliminate the law of competition and chaotic production from the historical stage and render the law of value useless in regulating social production. They also give rise to a new economic law, namely, the law of planned development of the national economy, to regulate social production and the development of the whole national economy. These inevitable changes after the replacement of capitalism by socialism were foreseen scientifically by Engels. He once pointed out, “Once society possesses the means of production, ...the internal chaotic conditions in social </w:t>
      </w:r>
      <w:r>
        <w:rPr>
          <w:rFonts w:ascii="Book Antiqua" w:hAnsi="Book Antiqua"/>
        </w:rPr>
        <w:t>production</w:t>
      </w:r>
      <w:r>
        <w:rPr>
          <w:rFonts w:ascii="Book Antiqua" w:hAnsi="Book Antiqua"/>
        </w:rPr>
        <w:t xml:space="preserve"> will be replaced by planned and conscious organization.” </w:t>
      </w:r>
      <w:r>
        <w:rPr>
          <w:rStyle w:val="FootnoteReference"/>
          <w:rFonts w:ascii="Book Antiqua" w:hAnsi="Book Antiqua"/>
        </w:rPr>
        <w:footnoteReference w:id="229"/>
      </w:r>
      <w:r>
        <w:rPr>
          <w:rFonts w:ascii="Book Antiqua" w:hAnsi="Book Antiqua"/>
        </w:rPr>
        <w:t xml:space="preserve"> The Planned Economy Demonstrates the Superiority of the Socialist System </w:t>
      </w:r>
    </w:p>
    <w:p w14:paraId="4D238DFA" w14:textId="77777777">
      <w:pPr>
        <w:spacing w:before="240" w:after="240"/>
        <w:ind w:firstLineChars="225" w:firstLine="540"/>
        <w:rPr>
          <w:rFonts w:ascii="Book Antiqua" w:hAnsi="Book Antiqua"/>
        </w:rPr>
      </w:pPr>
      <w:r>
        <w:rPr>
          <w:rFonts w:ascii="Book Antiqua" w:hAnsi="Book Antiqua"/>
        </w:rPr>
        <w:lastRenderedPageBreak/>
        <w:t xml:space="preserve">The replacement of competition and chaotic production by a planned development of the national economy is an important aspect of the superiority of socialism over capitalism. </w:t>
      </w:r>
    </w:p>
    <w:p w14:paraId="680A8BAE" w14:textId="77777777">
      <w:pPr>
        <w:spacing w:before="240" w:after="240"/>
        <w:ind w:firstLineChars="225" w:firstLine="540"/>
        <w:rPr>
          <w:rFonts w:ascii="Book Antiqua" w:hAnsi="Book Antiqua"/>
        </w:rPr>
      </w:pPr>
      <w:r>
        <w:rPr>
          <w:rFonts w:ascii="Book Antiqua" w:hAnsi="Book Antiqua"/>
        </w:rPr>
        <w:t xml:space="preserve">The socialist planned economy indicates the beginning of man consciously creating his own history. In the capitalist society characterized by competition and chaotic production, things rule man, rather than man ruling things. The laborer cannot control his own fate; nor can the capitalist free himself from the blind manipulation of those objective economic laws that operate behind people’s backs. In socialist society, the system of public ownership of the means of production has been realized, and the laboring people have become masters of society. They control their own fate and consciously begin to make use of the objective law to create their own history. These conscious activities to create history are manifested in the process of practice as gradually identifying the objective law, formulating plans based on the objective law to transform Nature and society, and realizing anticipated results through organized activities. Chairman Mao hailed the conscious activities of China’s laboring people to transform the world under the leadership of the Party and pointed out: “Human development has been going on for hundreds of thousands of years. In China, the conditions for a planned development of her own economy and culture have been obtained just now. With these conditions, the outlook of China will change year after year. There will be a greater change every five years. An even greater change will occur after several </w:t>
      </w:r>
      <w:r>
        <w:rPr>
          <w:rFonts w:ascii="Book Antiqua" w:hAnsi="Book Antiqua"/>
        </w:rPr>
        <w:t>five-year</w:t>
      </w:r>
      <w:r>
        <w:rPr>
          <w:rFonts w:ascii="Book Antiqua" w:hAnsi="Book Antiqua"/>
        </w:rPr>
        <w:t xml:space="preserve"> periods.” </w:t>
      </w:r>
      <w:r>
        <w:rPr>
          <w:rStyle w:val="FootnoteReference"/>
          <w:rFonts w:ascii="Book Antiqua" w:hAnsi="Book Antiqua"/>
        </w:rPr>
        <w:footnoteReference w:id="230"/>
      </w:r>
    </w:p>
    <w:p w14:paraId="779D8692" w14:textId="77777777">
      <w:pPr>
        <w:spacing w:before="240" w:after="240"/>
        <w:ind w:firstLineChars="225" w:firstLine="540"/>
        <w:rPr>
          <w:rFonts w:ascii="Book Antiqua" w:hAnsi="Book Antiqua"/>
        </w:rPr>
      </w:pPr>
      <w:r>
        <w:rPr>
          <w:rFonts w:ascii="Book Antiqua" w:hAnsi="Book Antiqua"/>
        </w:rPr>
        <w:t xml:space="preserve">The superiority of the socialist planned economy over capitalist competition and chaotic production does not lie in its guarantee that the proportional relations among various production sectors can be absolutely balanced all the time. There is nothing in the world that can develop in an absolutely balanced manner. In the development process of the socialist economy, balance is only temporary and relative. Imbalance is permanent and absolute. Because of the everchanging conditions between the advanced and the backward among various enterprises, various sectors, and various regions, the obstruction and disruption of bourgeois influence, the change in natural conditions, the limitation of people’s understanding of objective things, and so forth, conditions in which balance and the proportional relations are upset will still arise regularly. But, in socialist society, this kind of imbalance among various production sectors can be overcome continually through people’s conscious activities and regulation by the socialist state plan. Compared with the blind groping associated with competition and chaotic production, the continual overcoming of imbalance and the establishment of relative balance through regulation by plans permits the prevention of much wasted manpower, material resources, and funds so as to achieve a more rational and full utilization of social labor and to guarantee a rapid development of socialist production. Chairman Mao pointed out: </w:t>
      </w:r>
    </w:p>
    <w:p w14:paraId="7140929C" w14:textId="77777777">
      <w:pPr>
        <w:spacing w:before="240" w:after="240"/>
        <w:ind w:left="540" w:firstLineChars="0" w:firstLine="0"/>
        <w:rPr>
          <w:rFonts w:ascii="Book Antiqua" w:hAnsi="Book Antiqua"/>
        </w:rPr>
      </w:pPr>
      <w:r>
        <w:rPr>
          <w:rFonts w:ascii="Book Antiqua" w:hAnsi="Book Antiqua"/>
        </w:rPr>
        <w:t xml:space="preserve">“The objective, </w:t>
      </w:r>
      <w:r>
        <w:rPr>
          <w:rFonts w:ascii="Book Antiqua" w:hAnsi="Book Antiqua"/>
        </w:rPr>
        <w:t>long-term</w:t>
      </w:r>
      <w:r>
        <w:rPr>
          <w:rFonts w:ascii="Book Antiqua" w:hAnsi="Book Antiqua"/>
        </w:rPr>
        <w:t xml:space="preserve"> existence of the contradictions between social production and social needs requires the people to regulate them frequently through state plans. In China, there is an annual plan which arranges for a proper proportion between accumulation and consumption in order to achieve a balance between production and needs. Here, balance refers to a temporary and relative unity of contradictions. After one year, speaking as a whole, this balance is upset by </w:t>
      </w:r>
      <w:r>
        <w:rPr>
          <w:rFonts w:ascii="Book Antiqua" w:hAnsi="Book Antiqua"/>
        </w:rPr>
        <w:lastRenderedPageBreak/>
        <w:t xml:space="preserve">the struggle within contradictions, and this unity is changed. Balance turns into imbalance; unity becomes disunity. A second year’s balance and unity are required.” </w:t>
      </w:r>
      <w:r>
        <w:rPr>
          <w:rStyle w:val="FootnoteReference"/>
          <w:rFonts w:ascii="Book Antiqua" w:hAnsi="Book Antiqua"/>
        </w:rPr>
        <w:footnoteReference w:id="231"/>
      </w:r>
      <w:r>
        <w:rPr>
          <w:rFonts w:ascii="Book Antiqua" w:hAnsi="Book Antiqua"/>
        </w:rPr>
        <w:t xml:space="preserve"> </w:t>
      </w:r>
    </w:p>
    <w:p w14:paraId="55456960" w14:textId="77777777">
      <w:pPr>
        <w:spacing w:before="240" w:after="240"/>
        <w:ind w:firstLineChars="225" w:firstLine="540"/>
        <w:rPr>
          <w:rFonts w:ascii="Book Antiqua" w:hAnsi="Book Antiqua"/>
        </w:rPr>
      </w:pPr>
      <w:r>
        <w:rPr>
          <w:rFonts w:ascii="Book Antiqua" w:hAnsi="Book Antiqua"/>
        </w:rPr>
        <w:t xml:space="preserve">Those viewpoints which regard the planned development of the socialist economy as being free from contradictions and as balanced development are metaphysical. The correct attitude should be to conduct scientific analysis of imbalances in the national economy to find out their different conditions and to prescribe treatment accordingly. After the appearance of imbalance, we must treat it with a constructive attitude. We cannot rigidly pull down the high to suit the low. Instead, we must in good time pull up the backward sectors to establish a new balance according to the needs and possibilities. Thus, the change from balance to imbalance and from imbalance to balance in the development process of the socialist economy implies the breaking down of the old proportional relations and the establishment of new proportional relations at a higher level of development. This is precisely the concrete manifestation of the superiority of the socialist economy. </w:t>
      </w:r>
    </w:p>
    <w:p w14:paraId="62E867B5" w14:textId="77777777">
      <w:pPr>
        <w:pStyle w:val="Heading3"/>
        <w:spacing w:before="240" w:after="240"/>
        <w:ind w:firstLine="280"/>
        <w:jc w:val="center"/>
        <w:rPr>
          <w:rFonts w:ascii="Book Antiqua" w:hAnsi="Book Antiqua" w:cs="Times New Roman"/>
        </w:rPr>
      </w:pPr>
      <w:r>
        <w:rPr>
          <w:rFonts w:ascii="Book Antiqua" w:hAnsi="Book Antiqua" w:cs="Times New Roman"/>
        </w:rPr>
        <w:t>The Proportional Relations in the National Economy Must Be Handled Correctly</w:t>
      </w:r>
    </w:p>
    <w:p w14:paraId="08DF70CF" w14:textId="77777777">
      <w:pPr>
        <w:spacing w:before="240" w:after="240"/>
        <w:ind w:firstLineChars="225" w:firstLine="540"/>
        <w:rPr>
          <w:rFonts w:ascii="Book Antiqua" w:hAnsi="Book Antiqua"/>
        </w:rPr>
      </w:pPr>
      <w:r>
        <w:rPr>
          <w:rFonts w:ascii="Book Antiqua" w:hAnsi="Book Antiqua"/>
        </w:rPr>
        <w:t xml:space="preserve">The socialist economy requires people to regulate the various mutually dependent sectors in the national economy with plans in order to make them develop proportionally. What then are the objective proportional relations among the various sectors of the national economy? </w:t>
      </w:r>
    </w:p>
    <w:p w14:paraId="7EF777CF" w14:textId="77777777">
      <w:pPr>
        <w:spacing w:before="240" w:after="240"/>
        <w:ind w:firstLineChars="225" w:firstLine="540"/>
        <w:rPr>
          <w:rFonts w:ascii="Book Antiqua" w:hAnsi="Book Antiqua"/>
        </w:rPr>
      </w:pPr>
      <w:r>
        <w:rPr>
          <w:rFonts w:ascii="Book Antiqua" w:hAnsi="Book Antiqua"/>
        </w:rPr>
        <w:t xml:space="preserve">Proportional relations in the national economy are numerous and complex. The main proportional relations are as follows: </w:t>
      </w:r>
    </w:p>
    <w:p w14:paraId="76BC2C65" w14:textId="77777777">
      <w:pPr>
        <w:spacing w:before="240" w:after="240"/>
        <w:ind w:firstLineChars="225" w:firstLine="540"/>
        <w:rPr>
          <w:rFonts w:ascii="Book Antiqua" w:hAnsi="Book Antiqua"/>
        </w:rPr>
      </w:pPr>
      <w:r>
        <w:rPr>
          <w:rFonts w:ascii="Book Antiqua" w:hAnsi="Book Antiqua"/>
        </w:rPr>
        <w:t>First, the proportions between agriculture and industry. Agriculture and industry are the two basic mutually dependent production sectors. The staff and workers of the industrial sector require agriculture to supply them with food grains and various non</w:t>
      </w:r>
      <w:r>
        <w:rPr>
          <w:rFonts w:ascii="Book Antiqua" w:hAnsi="Book Antiqua"/>
        </w:rPr>
        <w:t>-</w:t>
      </w:r>
      <w:r>
        <w:rPr>
          <w:rFonts w:ascii="Book Antiqua" w:hAnsi="Book Antiqua"/>
        </w:rPr>
        <w:t xml:space="preserve">staple foods. Light industry requires agriculture to supply it with raw materials. Both light and heavy industry need the agricultural sector as an important market for their products. On the other hand, the rural population needs industry to supply industrial products for daily use. Agricultural production needs industry to supply it with chemical fertilizers, insecticide, agricultural machinery, electricity, and other means of production. That part of the agricultural products not retained by the agricultural sector also needs industry and the urban population as a market. Because of the existence of these mutually dependent relations between agriculture and industry and because the relations between industry and agriculture are, in fact, relations between the worker and the peasant and between the state ownership system and the collective ownership system, it is a key issue in a planned development of the national economy to maintain a proper proportion between industry and agriculture in order to make them promote one another in the development process of the socialist economy. This issue will be discussed in greater detail in the next chapter. </w:t>
      </w:r>
    </w:p>
    <w:p w14:paraId="2C00039F" w14:textId="77777777">
      <w:pPr>
        <w:spacing w:before="240" w:after="240"/>
        <w:ind w:firstLineChars="225" w:firstLine="540"/>
        <w:rPr>
          <w:rFonts w:ascii="Book Antiqua" w:hAnsi="Book Antiqua"/>
        </w:rPr>
      </w:pPr>
      <w:r>
        <w:rPr>
          <w:rFonts w:ascii="Book Antiqua" w:hAnsi="Book Antiqua"/>
        </w:rPr>
        <w:t xml:space="preserve">Second, the proportions within agriculture. This includes the proportions among agriculture (crop growing), forestry, animal husbandry, sideline production, and fishery, as well as the proportions among food grain, cotton, vegetable oil, bast fibers, silk, tea, sugar, vegetables, fruit, </w:t>
      </w:r>
      <w:r>
        <w:rPr>
          <w:rFonts w:ascii="Book Antiqua" w:hAnsi="Book Antiqua"/>
        </w:rPr>
        <w:lastRenderedPageBreak/>
        <w:t xml:space="preserve">herbal medicines, and miscellaneous foodstuffs within crop growing itself. In the whole of agricultural production, the production of food grains occupies the most important position. Therefore, food grains must be insisted on as the key link when the proportional relations within agriculture are handled. The development of cash crops, forestry, animal husbandry, sideline production, and fishery cannot be divorced from the key link of food grains. However, this does not imply that the development of other items of agricultural production can be neglected. Take forestry as an example; it not only directly supplies products to society, but also serves an important function in conserving water and soil. “Without trees on the mountain, water and soil cannot be retained; having a lot of trees on the mountain is as good as building dams.” The importance of forestry to agricultural development can thus be seen. The development of animal husbandry, sideline production, fishery, and cash crops cannot be neglected either. The development of forestry, animal husbandry, sideline production, and fishery is vital to national construction and the people’s living. It can also promote the further development of food grain production by accumulating capital funds and increasing fertilizers. The policy “take food grains as the key link and ensure an </w:t>
      </w:r>
      <w:r>
        <w:rPr>
          <w:rFonts w:ascii="Book Antiqua" w:hAnsi="Book Antiqua"/>
        </w:rPr>
        <w:t>all-round</w:t>
      </w:r>
      <w:r>
        <w:rPr>
          <w:rFonts w:ascii="Book Antiqua" w:hAnsi="Book Antiqua"/>
        </w:rPr>
        <w:t xml:space="preserve"> development” formulated by Chairman Mao pointed out a direction for the correct handling of the proportional relations within agriculture. This policy requires, under the precondition of taking food grains as the key link, a consideration of the characteristics of different regions and an overall arrangement for agriculture, forestry, animal husbandry, sideline production, and fishery as well as food grain, cotton, oil, bast fibers, silk, tea, and so forth in order to make them promote one another and develop as a whole. </w:t>
      </w:r>
    </w:p>
    <w:p w14:paraId="1797B804" w14:textId="77777777">
      <w:pPr>
        <w:spacing w:before="240" w:after="240"/>
        <w:ind w:firstLineChars="225" w:firstLine="540"/>
        <w:rPr>
          <w:rFonts w:ascii="Book Antiqua" w:hAnsi="Book Antiqua"/>
        </w:rPr>
      </w:pPr>
      <w:r>
        <w:rPr>
          <w:rFonts w:ascii="Book Antiqua" w:hAnsi="Book Antiqua"/>
        </w:rPr>
        <w:t xml:space="preserve">Third, the proportions within industry. These include the proportions between light and heavy industry, the raw materials industry and the processing industry, national defense industry and foundation industry as well as the proportions between major machines and minor machines and between whole machines and spare parts within various industries. The proportional relations within industry are even more complex than the proportional relations within agriculture. But in the complex relations, there is still a key link. This key link is steel. With steel, we can make machines, and with machines, we can develop various industries. This key role of steel in industry reflects a major aspect of the proportional relations within industry and illustrates that the development of the various sectors of industry must be based on the development of the iron and steel industry. In addition, other proportional relations must also be correctly handled. In the relationship between 248 heavy and light industry, we must not neglect light industry when we give priority to the development of heavy industry. In the relationship between the raw materials industry and the processing industry, the leading aspect of the contradiction is the raw materials industry. To develop the raw materials industry, especially the mining industry which is of decisive significance in the raw materials industry, it is important to unfold socialist construction through independence and </w:t>
      </w:r>
      <w:r>
        <w:rPr>
          <w:rFonts w:ascii="Book Antiqua" w:hAnsi="Book Antiqua"/>
        </w:rPr>
        <w:t>self-reliance</w:t>
      </w:r>
      <w:r>
        <w:rPr>
          <w:rFonts w:ascii="Book Antiqua" w:hAnsi="Book Antiqua"/>
        </w:rPr>
        <w:t xml:space="preserve"> and to maintain a balance between the raw materials industry and the processing industry. In the relationship between national defense industry and foundation industry, priority must be given to the development of foundation industries. Without the development of such foundation industries as the metallurgical industry, chemical industry, </w:t>
      </w:r>
      <w:r>
        <w:rPr>
          <w:rFonts w:ascii="Book Antiqua" w:hAnsi="Book Antiqua"/>
        </w:rPr>
        <w:t>machine-building</w:t>
      </w:r>
      <w:r>
        <w:rPr>
          <w:rFonts w:ascii="Book Antiqua" w:hAnsi="Book Antiqua"/>
        </w:rPr>
        <w:t xml:space="preserve"> industry, electronic instruments and meters industry, and so forth, national defense industry cannot go very far. Only by closely linking the development of national defense industry with the development of foundation industry and by maintaining a relative balance between national defense industry and foundation industry can national defense industry and industry as a whole be developed faster. In the relationships between major and minor machines and between whole machines and spare parts </w:t>
      </w:r>
      <w:r>
        <w:rPr>
          <w:rFonts w:ascii="Book Antiqua" w:hAnsi="Book Antiqua"/>
        </w:rPr>
        <w:lastRenderedPageBreak/>
        <w:t xml:space="preserve">within industry, it must be noted that without the complement of minor machines, major machines simply cannot operate. With whole machines but without spare parts, whole machines have to stop operation once some parts are worn out. Therefore, we must overcome the tendency of emphasizing major machines at the expense of minor machines and whole machines at the expense of spare parts in order to maintain a proper proportion. </w:t>
      </w:r>
    </w:p>
    <w:p w14:paraId="327B2F58" w14:textId="77777777">
      <w:pPr>
        <w:spacing w:before="240" w:after="240"/>
        <w:ind w:firstLineChars="225" w:firstLine="540"/>
        <w:rPr>
          <w:rFonts w:ascii="Book Antiqua" w:hAnsi="Book Antiqua"/>
        </w:rPr>
      </w:pPr>
      <w:r>
        <w:rPr>
          <w:rFonts w:ascii="Book Antiqua" w:hAnsi="Book Antiqua"/>
        </w:rPr>
        <w:t xml:space="preserve">The proportional relations within industry, within agriculture, and between agriculture and industry are three very important proportional relations in the whole national economy. This is because among the economic links of production, exchange, distribution, and consumption, production is the determining link. And agriculture and industry are also basic production sectors. Agriculture and light industry basically produce means of livelihood. And heavy industry basically produces means of production. Once these three proportional relations are properly handled, the proportional relation between the two categories of social production (means of production and means of consumption) is basically arranged. </w:t>
      </w:r>
    </w:p>
    <w:p w14:paraId="3AD41E28" w14:textId="77777777">
      <w:pPr>
        <w:spacing w:before="240" w:after="240"/>
        <w:ind w:firstLineChars="225" w:firstLine="540"/>
        <w:rPr>
          <w:rFonts w:ascii="Book Antiqua" w:hAnsi="Book Antiqua"/>
        </w:rPr>
      </w:pPr>
      <w:r>
        <w:rPr>
          <w:rFonts w:ascii="Book Antiqua" w:hAnsi="Book Antiqua"/>
        </w:rPr>
        <w:t xml:space="preserve">Fourth, the proportions between industrial and agricultural production and the communications and transportation industry. Marx classified the transportation industry as the fourth material production sector, coming after the extractive industry, the processing industry, and agriculture. Large scale social production requires that the various sectors and enterprises receive their supply of raw materials, processed materials, and fuel in good time and that they ship their products to points of consumption in good time. Without a corresponding development in the communications and transportation industry, industrial and agricultural production will be greatly hindered. </w:t>
      </w:r>
    </w:p>
    <w:p w14:paraId="7695C08A" w14:textId="77777777">
      <w:pPr>
        <w:spacing w:before="240" w:after="240"/>
        <w:ind w:firstLineChars="225" w:firstLine="540"/>
        <w:rPr>
          <w:rFonts w:ascii="Book Antiqua" w:hAnsi="Book Antiqua"/>
        </w:rPr>
      </w:pPr>
      <w:r>
        <w:rPr>
          <w:rFonts w:ascii="Book Antiqua" w:hAnsi="Book Antiqua"/>
        </w:rPr>
        <w:t xml:space="preserve">Fifth, the proportion between cultural and educational construction and economic construction. Cultural and educational construction serve economic construction. Economic construction also promotes and restricts the development of cultural and educational enterprises. To construct a socialist country with modern agriculture, industry, and national defense, the development of modern science and culture is indispensable. The development of economic construction requires a corresponding development of cultural and educational construction in order to facilitate the continual supply of educated laborers who have a socialist consciousness. </w:t>
      </w:r>
    </w:p>
    <w:p w14:paraId="6A08706E" w14:textId="77777777">
      <w:pPr>
        <w:spacing w:before="240" w:after="240"/>
        <w:ind w:firstLineChars="225" w:firstLine="540"/>
        <w:rPr>
          <w:rFonts w:ascii="Book Antiqua" w:hAnsi="Book Antiqua"/>
        </w:rPr>
      </w:pPr>
      <w:r>
        <w:rPr>
          <w:rFonts w:ascii="Book Antiqua" w:hAnsi="Book Antiqua"/>
        </w:rPr>
        <w:t xml:space="preserve">Sixth, the proportions between increases in production and the development of cultural and educational enterprises and increases in population. A planned development of goods production and cultural and educational enterprises objectively requires a planned increase in population, namely, family planning. Family planning is not only a basic precondition for the reproduction of labor power, but also a necessary condition for a planned arrangement of people’s livelihood, the protection of the health of the mother and the baby, and a planned development of socialist construction. Blind population increase will certainly interfere with a planned and proportional development of the national economy. In capitalist society, population propagation is as chaotic as the production of things. Family planning applied over the whole society is inconceivable. Only under the condition in which the proletariat and the laboring people are the masters can it be possible to have a planned regulation of population increase simultaneously with a planned regulation of goods production. Family planning is a result of having the proletariat control its own destiny and is a manifestation of the superiority of the socialist system. </w:t>
      </w:r>
    </w:p>
    <w:p w14:paraId="60CE275E" w14:textId="77777777">
      <w:pPr>
        <w:spacing w:before="240" w:after="240"/>
        <w:ind w:firstLineChars="225" w:firstLine="540"/>
        <w:rPr>
          <w:rFonts w:ascii="Book Antiqua" w:hAnsi="Book Antiqua"/>
        </w:rPr>
      </w:pPr>
      <w:r>
        <w:rPr>
          <w:rFonts w:ascii="Book Antiqua" w:hAnsi="Book Antiqua"/>
        </w:rPr>
        <w:lastRenderedPageBreak/>
        <w:t xml:space="preserve">Seventh, the proportional relations between accumulation and consumption. Because socialist products possess varying degrees of commodity characteristics, in addition to the abovementioned primarily material proportional relations, there exists a proportional relationship based on value between accumulation and consumption. If this proportional relationship is not properly handled, the development of the whole national economy will be hindered. This problem will be discussed in greater detail in Chapter 20. </w:t>
      </w:r>
    </w:p>
    <w:p w14:paraId="5FC92134" w14:textId="77777777">
      <w:pPr>
        <w:spacing w:before="240" w:after="240"/>
        <w:ind w:firstLineChars="225" w:firstLine="540"/>
        <w:rPr>
          <w:rFonts w:ascii="Book Antiqua" w:hAnsi="Book Antiqua"/>
        </w:rPr>
      </w:pPr>
      <w:r>
        <w:rPr>
          <w:rFonts w:ascii="Book Antiqua" w:hAnsi="Book Antiqua"/>
        </w:rPr>
        <w:t>Finally, the proportional relations among various regions, namely, the rational distribution of production capacities. The socialist society develops from the capitalist society. Distribution of production capacities in the capitalist society is formed under competition and chaotic production and embodies many irrational factors. Take the example of the early period after liberation in China in which the total value of industrial production in the seven provinces and two municipalities along the coast accounted for 73 percent of the total value of national industrial production. In the iron and steel industry, 80 percent of its production capacity was distributed along the coast. There was almost no iron and steel industry in Inner Mongolia, the 250 northwest, or the southwest where material reserves were abundant. In the textile industry, more than 80 percent of the spindles and more than 90 percent of the weaving machines were distributed along the coast. There were very few textile factories in the cotton</w:t>
      </w:r>
      <w:r>
        <w:rPr>
          <w:rFonts w:ascii="Book Antiqua" w:hAnsi="Book Antiqua"/>
        </w:rPr>
        <w:t>-</w:t>
      </w:r>
      <w:r>
        <w:rPr>
          <w:rFonts w:ascii="Book Antiqua" w:hAnsi="Book Antiqua"/>
        </w:rPr>
        <w:t xml:space="preserve">producing area and the interior. Therefore, after the proletariat seized political power, it faced the task of geographically reallocating production capacities. A rational geographic distribution of production capacities must be such that it is conducive to consolidating and strengthening national defense against possible aggression and threats from imperialism. It must be favorable to strengthening the unity among the laboring people of various nationalities, to utilizing various resources in the most rational manner, and to building socialism with greater, faster, and better results at lower costs. The key issue in a rational distribution of production capacities is to achieve “a distribution of large industries over the whole country with the highest possible degree of balance.” </w:t>
      </w:r>
      <w:r>
        <w:rPr>
          <w:rStyle w:val="FootnoteReference"/>
          <w:rFonts w:ascii="Book Antiqua" w:hAnsi="Book Antiqua"/>
        </w:rPr>
        <w:footnoteReference w:id="232"/>
      </w:r>
      <w:r>
        <w:rPr>
          <w:rFonts w:ascii="Book Antiqua" w:hAnsi="Book Antiqua"/>
        </w:rPr>
        <w:t xml:space="preserve"> In the more than twenty years after the establishment of the Republic and under the guidance of Chairman Mao’s theory on the correct handling of the relations between maritime industry and interior industry, China’s interior industry has developed rapidly. The newly established industrial bases are beginning to take shape. Former industrial bases in the provinces and municipalities along the coast have also been fully utilized and rationally developed. </w:t>
      </w:r>
    </w:p>
    <w:p w14:paraId="420BC2D9" w14:textId="77777777">
      <w:pPr>
        <w:pStyle w:val="Heading2"/>
        <w:spacing w:before="240" w:after="240"/>
        <w:ind w:firstLine="320"/>
        <w:jc w:val="center"/>
        <w:rPr>
          <w:rFonts w:ascii="Book Antiqua" w:hAnsi="Book Antiqua" w:cs="Times New Roman"/>
        </w:rPr>
      </w:pPr>
      <w:r>
        <w:rPr>
          <w:rFonts w:ascii="Book Antiqua" w:hAnsi="Book Antiqua" w:cs="Times New Roman"/>
        </w:rPr>
        <w:t>The Law of Value Still Affects Socialist Production Planning Is Primary, and Pricing Secondary</w:t>
      </w:r>
    </w:p>
    <w:p w14:paraId="583EDB71" w14:textId="77777777">
      <w:pPr>
        <w:spacing w:before="240" w:after="240"/>
        <w:ind w:firstLineChars="225" w:firstLine="540"/>
        <w:rPr>
          <w:rFonts w:ascii="Book Antiqua" w:hAnsi="Book Antiqua"/>
        </w:rPr>
      </w:pPr>
      <w:r>
        <w:rPr>
          <w:rFonts w:ascii="Book Antiqua" w:hAnsi="Book Antiqua"/>
        </w:rPr>
        <w:t xml:space="preserve">Socialist production is direct social production, and yet, to a certain extent, it is also commodity production. As commodity production, it has its own laws of operation. “Wherever there are commodities and commodity production, the law of value prevails.” </w:t>
      </w:r>
      <w:r>
        <w:rPr>
          <w:rStyle w:val="FootnoteReference"/>
          <w:rFonts w:ascii="Book Antiqua" w:hAnsi="Book Antiqua"/>
        </w:rPr>
        <w:footnoteReference w:id="233"/>
      </w:r>
      <w:r>
        <w:rPr>
          <w:rFonts w:ascii="Book Antiqua" w:hAnsi="Book Antiqua"/>
        </w:rPr>
        <w:t xml:space="preserve"> Thus, both the law of planned development of the national economy and the law of value govern socialist production. </w:t>
      </w:r>
    </w:p>
    <w:p w14:paraId="7E756B5E" w14:textId="77777777">
      <w:pPr>
        <w:spacing w:before="240" w:after="240"/>
        <w:ind w:firstLineChars="225" w:firstLine="540"/>
        <w:rPr>
          <w:rFonts w:ascii="Book Antiqua" w:hAnsi="Book Antiqua"/>
        </w:rPr>
      </w:pPr>
      <w:r>
        <w:rPr>
          <w:rFonts w:ascii="Book Antiqua" w:hAnsi="Book Antiqua"/>
        </w:rPr>
        <w:t xml:space="preserve">The substance of the law of value is: (l) the value of commodities is determined by the socially necessary labor time expended on their production; (2) commodity exchange must be based on </w:t>
      </w:r>
      <w:r>
        <w:rPr>
          <w:rFonts w:ascii="Book Antiqua" w:hAnsi="Book Antiqua"/>
        </w:rPr>
        <w:lastRenderedPageBreak/>
        <w:t xml:space="preserve">equivalent values. These objective requirements of the law of value will assume different forms and produce different effects on production under different social systems. </w:t>
      </w:r>
    </w:p>
    <w:p w14:paraId="79A4F5DF" w14:textId="77777777">
      <w:pPr>
        <w:spacing w:before="240" w:after="240"/>
        <w:ind w:firstLineChars="225" w:firstLine="540"/>
        <w:rPr>
          <w:rFonts w:ascii="Book Antiqua" w:hAnsi="Book Antiqua"/>
        </w:rPr>
      </w:pPr>
      <w:r>
        <w:rPr>
          <w:rFonts w:ascii="Book Antiqua" w:hAnsi="Book Antiqua"/>
        </w:rPr>
        <w:t xml:space="preserve">Under the capitalist system, social production is carried on under competition and chaotic production conditions. The price of commodities fluctuates with the change in the </w:t>
      </w:r>
      <w:r>
        <w:rPr>
          <w:rFonts w:ascii="Book Antiqua" w:hAnsi="Book Antiqua"/>
        </w:rPr>
        <w:t>supply-demand</w:t>
      </w:r>
      <w:r>
        <w:rPr>
          <w:rFonts w:ascii="Book Antiqua" w:hAnsi="Book Antiqua"/>
        </w:rPr>
        <w:t xml:space="preserve"> relationship. Sometimes it is higher than the production price and sometimes, lower. When the price is higher than the production price, profit is higher than the average profit. When the capitalist sees this opportunity for higher profit, he is happy to invest his capital in these sectors. In the opposite situation, capital will be withdrawn. It is under these blind conditions that social production develops. These conditions demonstrate that the law of value is manifested as an alien force working behind people’s backs under the capitalist system and is the total regulator of social production. </w:t>
      </w:r>
    </w:p>
    <w:p w14:paraId="48796E9D" w14:textId="77777777">
      <w:pPr>
        <w:spacing w:before="240" w:after="240"/>
        <w:ind w:firstLineChars="225" w:firstLine="540"/>
        <w:rPr>
          <w:rFonts w:ascii="Book Antiqua" w:hAnsi="Book Antiqua"/>
        </w:rPr>
      </w:pPr>
      <w:r>
        <w:rPr>
          <w:rFonts w:ascii="Book Antiqua" w:hAnsi="Book Antiqua"/>
        </w:rPr>
        <w:t xml:space="preserve">Under the socialist system, social production is carried on in a planned manner. Prices are based on values and are determined by the state in a unified manner. Prices no longer fluctuate with the change in the supply – demand relationship. The law of value is no longer an alien force governing people. Basically speaking, it is consciously used by people to serve socialist construction. Furthermore, the effects of the law of value on social production have been greatly restricted. Their concrete manifestations are as follows: </w:t>
      </w:r>
    </w:p>
    <w:p w14:paraId="75954796" w14:textId="77777777">
      <w:pPr>
        <w:spacing w:before="240" w:after="240"/>
        <w:ind w:firstLineChars="225" w:firstLine="540"/>
        <w:rPr>
          <w:rFonts w:ascii="Book Antiqua" w:hAnsi="Book Antiqua"/>
        </w:rPr>
      </w:pPr>
      <w:r>
        <w:rPr>
          <w:rFonts w:ascii="Book Antiqua" w:hAnsi="Book Antiqua"/>
        </w:rPr>
        <w:t xml:space="preserve">First, production in the socialist state enterprise is not subject to fluctuations according to the level of prices and the size of profit. It is not regulated by the law of value, but rather by the national economic plan formulated according to the requirements of the basic economic law of socialism and the law of planned development of the national economy. Based on the needs of the state and the people, the state plan decides what and how much to produce, and the state enterprise must thoroughly carry this out. The enterprise must produce according to the plan regardless of profit. The loss is then made up by planned subsidies. If the leadership of an enterprise disobeys the stipulations of the plan and expands production of highly profitable products of its own accord, it will violate the requirements of the basic economic law of socialism and the law of planned development of the national economy and go astray on the capitalist road. </w:t>
      </w:r>
    </w:p>
    <w:p w14:paraId="7AE83B6D" w14:textId="77777777">
      <w:pPr>
        <w:spacing w:before="240" w:after="240"/>
        <w:ind w:firstLineChars="225" w:firstLine="540"/>
        <w:rPr>
          <w:rFonts w:ascii="Book Antiqua" w:hAnsi="Book Antiqua"/>
        </w:rPr>
      </w:pPr>
      <w:r>
        <w:rPr>
          <w:rFonts w:ascii="Book Antiqua" w:hAnsi="Book Antiqua"/>
        </w:rPr>
        <w:t>Second, production in socialist rural collective enterprises is also carried out under the guidance of the state plan. Unlike the state enterprise, the collective enterprise is an economic unit responsible for its own profit and loss. The level of product prices and the size of income directly affect the accumulation of the collective and the income of its members. Other conditions being equal, the collective enterprise generally tends to be willing to produce more of those products which have low costs and command high economic income. In this respect, the law of value affects the production of the collective enterprise more than that of the state enterprise. However, the area sown for food grains, cotton, vegetable oil, and other major crops is decided by the state plan. The collective economy cannot arbitrarily expand the sown area of those crops commanding a higher income. It can only increase the per</w:t>
      </w:r>
      <w:r>
        <w:rPr>
          <w:rFonts w:ascii="Book Antiqua" w:hAnsi="Book Antiqua"/>
        </w:rPr>
        <w:t>-</w:t>
      </w:r>
      <w:r>
        <w:rPr>
          <w:rFonts w:ascii="Book Antiqua" w:hAnsi="Book Antiqua"/>
        </w:rPr>
        <w:t>unit</w:t>
      </w:r>
      <w:r>
        <w:rPr>
          <w:rFonts w:ascii="Book Antiqua" w:hAnsi="Book Antiqua"/>
        </w:rPr>
        <w:t>-</w:t>
      </w:r>
      <w:r>
        <w:rPr>
          <w:rFonts w:ascii="Book Antiqua" w:hAnsi="Book Antiqua"/>
        </w:rPr>
        <w:t xml:space="preserve">area yield of these crops within the sown area specified by the state through more intensive farming, more fertilizers, and better management. Therefore, as for the production of major products in the rural collective economy, the regulating role of decisive importance is still the law of planned development of the national economy. The law of value merely plays a secondary role. Only for products which are not important to the state and the people, not included in the state plan, nor procured through contracts are the level of prices and the size of </w:t>
      </w:r>
      <w:r>
        <w:rPr>
          <w:rFonts w:ascii="Book Antiqua" w:hAnsi="Book Antiqua"/>
        </w:rPr>
        <w:lastRenderedPageBreak/>
        <w:t xml:space="preserve">income of greater importance. Products which command a higher revenue develop easily, while products which command a lower revenue develop only with great difficulty. The law of value performs a certain regulating role only with regard to these products. </w:t>
      </w:r>
    </w:p>
    <w:p w14:paraId="3A3CC134" w14:textId="77777777">
      <w:pPr>
        <w:spacing w:before="240" w:after="240"/>
        <w:ind w:firstLineChars="225" w:firstLine="540"/>
        <w:rPr>
          <w:rFonts w:ascii="Book Antiqua" w:hAnsi="Book Antiqua"/>
        </w:rPr>
      </w:pPr>
      <w:r>
        <w:rPr>
          <w:rFonts w:ascii="Book Antiqua" w:hAnsi="Book Antiqua"/>
        </w:rPr>
        <w:t xml:space="preserve">As far as the whole of socialist production is concerned, the plan is primary, and the price is secondary. This is to say, in the allocation of social labor among various production sectors, what and how much to produce are regulated by the state plan which reflects the requirements of the basic law of socialism and the law of planned development of the national economy. The state plan plays a primary and decisive role. The law of value is still useful, but it plays only a secondary and supportive role. </w:t>
      </w:r>
    </w:p>
    <w:p w14:paraId="47CCC46D" w14:textId="77777777">
      <w:pPr>
        <w:pStyle w:val="Heading3"/>
        <w:spacing w:before="240" w:after="240"/>
        <w:ind w:firstLine="280"/>
        <w:jc w:val="center"/>
        <w:rPr>
          <w:rFonts w:ascii="Book Antiqua" w:hAnsi="Book Antiqua" w:cs="Times New Roman"/>
        </w:rPr>
      </w:pPr>
      <w:r>
        <w:rPr>
          <w:rFonts w:ascii="Book Antiqua" w:hAnsi="Book Antiqua" w:cs="Times New Roman"/>
        </w:rPr>
        <w:t>The Law of Value Is a Great School</w:t>
      </w:r>
    </w:p>
    <w:p w14:paraId="15986FF4" w14:textId="77777777">
      <w:pPr>
        <w:spacing w:before="240" w:after="240"/>
        <w:ind w:firstLineChars="225" w:firstLine="540"/>
        <w:rPr>
          <w:rFonts w:ascii="Book Antiqua" w:hAnsi="Book Antiqua"/>
        </w:rPr>
      </w:pPr>
      <w:r>
        <w:rPr>
          <w:rFonts w:ascii="Book Antiqua" w:hAnsi="Book Antiqua"/>
        </w:rPr>
        <w:t xml:space="preserve">In socialist production, not only are the form and degree of effect of the law of value different from those applicable to capitalist production, but the social consequences are also different. </w:t>
      </w:r>
    </w:p>
    <w:p w14:paraId="140B9BC4" w14:textId="77777777">
      <w:pPr>
        <w:spacing w:before="240" w:after="240"/>
        <w:ind w:firstLineChars="225" w:firstLine="540"/>
        <w:rPr>
          <w:rFonts w:ascii="Book Antiqua" w:hAnsi="Book Antiqua"/>
        </w:rPr>
      </w:pPr>
      <w:r>
        <w:rPr>
          <w:rFonts w:ascii="Book Antiqua" w:hAnsi="Book Antiqua"/>
        </w:rPr>
        <w:t xml:space="preserve">Under the capitalist system, blind regulation of production by the law of value, on the one hand, promotes advances of production technology. On the other hand, it inevitably leads to an immense waste of social wealth and mass bankruptcy among the medium and small enterprises, and intensifies class contradictions in capitalist society. </w:t>
      </w:r>
    </w:p>
    <w:p w14:paraId="1C63638E" w14:textId="77777777">
      <w:pPr>
        <w:spacing w:before="240" w:after="240"/>
        <w:ind w:firstLineChars="225" w:firstLine="540"/>
        <w:rPr>
          <w:rFonts w:ascii="Book Antiqua" w:hAnsi="Book Antiqua"/>
        </w:rPr>
      </w:pPr>
      <w:r>
        <w:rPr>
          <w:rFonts w:ascii="Book Antiqua" w:hAnsi="Book Antiqua"/>
        </w:rPr>
        <w:t xml:space="preserve">Under the socialist system, the proletarian party and the socialist state are capable of identifying the objective role of the law of value and can make use of its constructive effects on socialist production and restrict or eliminate its negative effects. </w:t>
      </w:r>
    </w:p>
    <w:p w14:paraId="2BEEFEA7" w14:textId="77777777">
      <w:pPr>
        <w:spacing w:before="240" w:after="240"/>
        <w:ind w:firstLineChars="225" w:firstLine="540"/>
        <w:rPr>
          <w:rFonts w:ascii="Book Antiqua" w:hAnsi="Book Antiqua"/>
        </w:rPr>
      </w:pPr>
      <w:r>
        <w:rPr>
          <w:rFonts w:ascii="Book Antiqua" w:hAnsi="Book Antiqua"/>
        </w:rPr>
        <w:t xml:space="preserve">In the development process of socialist production, the direction of the effects exerted by the law of value and the law of planned development of the national economy is sometimes identical. For example, the law of planned development of the national economy requires the acceleration of production of certain cash crops to meet the demand for raw materials due to a rapid development of some light industries. The prices of these cash crops can also guarantee a reasonable income to the agricultural collective economy. Under these conditions, the state plan’s requirements for increased production are identical to the requirements of the agricultural collective economy for increased production and increased income. The plan for increased production can generally be fulfilled or overfulfilled. However, the direction of the effects exerted by these two effects can be different. With regard to the comparative price relations between food grain crops and cash crops and among various cash crops within agricultural production, the prices of some cash crops can bring a relatively higher income to the collective economy than the prices of other cash crops. If the law of value is permitted to influence production, it will be detrimental to the requirement of the national economic plan that there be an overall increase in production of all crops but in varying degrees for different crops. </w:t>
      </w:r>
      <w:r>
        <w:rPr>
          <w:rFonts w:ascii="Book Antiqua" w:hAnsi="Book Antiqua"/>
        </w:rPr>
        <w:t>Thus,</w:t>
      </w:r>
      <w:r>
        <w:rPr>
          <w:rFonts w:ascii="Book Antiqua" w:hAnsi="Book Antiqua"/>
        </w:rPr>
        <w:t xml:space="preserve"> we can see that when the effects of the two laws are identical, the law of value plays a constructive role in fulfilling the state plan. But when the effects of the two laws are not identical, the law of value disrupts the fulfillment of the state plan and plays a negative role. The </w:t>
      </w:r>
      <w:r>
        <w:rPr>
          <w:rFonts w:ascii="Book Antiqua" w:hAnsi="Book Antiqua"/>
        </w:rPr>
        <w:t>so-called</w:t>
      </w:r>
      <w:r>
        <w:rPr>
          <w:rFonts w:ascii="Book Antiqua" w:hAnsi="Book Antiqua"/>
        </w:rPr>
        <w:t xml:space="preserve"> conscious use of the law of value means that the role of the law of value must be comprehensively understood and that through political and ideological work, arrangement of the state plan, and price policy, the positive role of the law of value will be played and its negative role will be curtailed so that its effects on socialist production will be conducive to fulfilling the state plan. Our Party and </w:t>
      </w:r>
      <w:r>
        <w:rPr>
          <w:rFonts w:ascii="Book Antiqua" w:hAnsi="Book Antiqua"/>
        </w:rPr>
        <w:lastRenderedPageBreak/>
        <w:t xml:space="preserve">government have consistently emphasized socialist education of the peasant and planned leadership of agricultural production. At the same time, they have also paid attention to the rational arrangement of the purchasing prices of agricultural and sideline products and to the comparative price relationships among various agricultural and sideline products and have struggled hard to be able both to satisfy the state’s need for agricultural and sideline products and to promote the development of commune and brigade production and the elevation of the commune members’ income, thus correctly handling the interests of the state, the collective, and the individual. </w:t>
      </w:r>
    </w:p>
    <w:p w14:paraId="0AAC0BC3" w14:textId="77777777">
      <w:pPr>
        <w:spacing w:before="240" w:after="240"/>
        <w:ind w:firstLineChars="225" w:firstLine="540"/>
        <w:rPr>
          <w:rFonts w:ascii="Book Antiqua" w:hAnsi="Book Antiqua"/>
        </w:rPr>
      </w:pPr>
      <w:r>
        <w:rPr>
          <w:rFonts w:ascii="Book Antiqua" w:hAnsi="Book Antiqua"/>
        </w:rPr>
        <w:t xml:space="preserve">The conscious exercise of the law of value by the socialist country to promote socialist production is also manifested in its use in the system of economic accounting to carry through the policy of running an enterprise with industry and frugality. Based on the requirement of the law of value, the socialist country charges the same price for identical products according to the average social expenditure in producing the product. But because of different conditions in production technology and different levels of management and operation, the individual labor expended on the same product in different enterprises may differ. The individual expenditure in enterprises which are experienced in mobilizing the masses, continually updating production technology, and lowering costs by careful and detailed calculation may be lower than the average social expenditure. They can thus fulfill and overfulfill the plan targets assigned by the state and occupy an advanced position. Conversely, enterprises which are careless, wasteful, conservative, and inefficient in mobilizing the masses to transform their backward technological conditions may have individual labor expenditures which are higher than the average social expenditure. They cannot fulfill the plan targets assigned to them by the state and occupy a backward position. Therefore, the unified prices set by the socialist state, making use of the law of value, are conducive to exposing the contradictions of various enterprises in operation and management and discovering the disparities between the advanced and the backward in order to press various enterprises continually to improve their operation and management, lower their production costs and carry through the policy of running an enterprise with industry and frugality. </w:t>
      </w:r>
    </w:p>
    <w:p w14:paraId="054BE912" w14:textId="77777777">
      <w:pPr>
        <w:spacing w:before="240" w:after="240"/>
        <w:ind w:firstLineChars="225" w:firstLine="540"/>
        <w:rPr>
          <w:rFonts w:ascii="Book Antiqua" w:hAnsi="Book Antiqua"/>
        </w:rPr>
      </w:pPr>
      <w:r>
        <w:rPr>
          <w:rFonts w:ascii="Book Antiqua" w:hAnsi="Book Antiqua"/>
        </w:rPr>
        <w:t xml:space="preserve">The correct application of the law of value can teach us: to follow the requirements of the law of value to set prices rationally; to organize production rationally using the influence of the law of value; to calculate precisely the volume of production and tap production potentials based on actual conditions; and to improve production methods, lower production costs, and implement economic accounting continually. These positive roles demonstrate that the law of value is a great school. Stalin observed: “This is a very good practical school. It promotes the rapid growth of our cadres in economic work so they become real leaders in the socialist production of the present stage.” </w:t>
      </w:r>
      <w:r>
        <w:rPr>
          <w:rStyle w:val="FootnoteReference"/>
          <w:rFonts w:ascii="Book Antiqua" w:hAnsi="Book Antiqua"/>
        </w:rPr>
        <w:footnoteReference w:id="234"/>
      </w:r>
    </w:p>
    <w:p w14:paraId="4C3917FA" w14:textId="77777777">
      <w:pPr>
        <w:spacing w:before="240" w:after="240"/>
        <w:ind w:firstLineChars="225" w:firstLine="540"/>
        <w:rPr>
          <w:rFonts w:ascii="Book Antiqua" w:hAnsi="Book Antiqua"/>
        </w:rPr>
      </w:pPr>
      <w:r>
        <w:rPr>
          <w:rFonts w:ascii="Book Antiqua" w:hAnsi="Book Antiqua"/>
        </w:rPr>
        <w:t xml:space="preserve">In socialist society, the proletariat wants to make use of the law of value to promote the development of socialist construction while the bourgeoisie tries hard to use the law of value to set up free markets and disrupt socialist construction. The Liu </w:t>
      </w:r>
      <w:proofErr w:type="spellStart"/>
      <w:r>
        <w:rPr>
          <w:rFonts w:ascii="Book Antiqua" w:hAnsi="Book Antiqua"/>
        </w:rPr>
        <w:t>Shaoch’i</w:t>
      </w:r>
      <w:proofErr w:type="spellEnd"/>
      <w:r>
        <w:rPr>
          <w:rFonts w:ascii="Book Antiqua" w:hAnsi="Book Antiqua"/>
        </w:rPr>
        <w:t xml:space="preserve"> and Lin Piao clique tried hard to exaggerate the role of the law of value. They emphasized the “almighty nature” of the law of value and advocated the law of value as a regulator of social production. In their capitalist restoration, the Soviet revisionist renegade clique has flagrantly used the law of value as “an objective regulator of </w:t>
      </w:r>
      <w:r>
        <w:rPr>
          <w:rFonts w:ascii="Book Antiqua" w:hAnsi="Book Antiqua"/>
        </w:rPr>
        <w:lastRenderedPageBreak/>
        <w:t xml:space="preserve">socialist social production.” It has also launched a “new economic system” centering on putting profit in command and having material incentives in accordance with this revisionist theory. Even though the measures taken by the internal and external revisionists are sometimes different, their purpose is the same, namely, to disrupt socialist construction and restore capitalism. The experience reflected in the struggles between the two lines with respect to the question of the law of value tells us that it is necessary to draw a demarcation line between Marxism and revisionism and firmly adhere to the socialist road if the law of value is to correctly serve socialist production. We should never be careless; </w:t>
      </w:r>
      <w:r>
        <w:rPr>
          <w:rFonts w:ascii="Book Antiqua" w:hAnsi="Book Antiqua"/>
        </w:rPr>
        <w:t>otherwise,</w:t>
      </w:r>
      <w:r>
        <w:rPr>
          <w:rFonts w:ascii="Book Antiqua" w:hAnsi="Book Antiqua"/>
        </w:rPr>
        <w:t xml:space="preserve"> we will lose our way. </w:t>
      </w:r>
    </w:p>
    <w:p w14:paraId="4559B3C0" w14:textId="77777777">
      <w:pPr>
        <w:pStyle w:val="Heading2"/>
        <w:spacing w:before="240" w:after="240"/>
        <w:ind w:firstLine="320"/>
        <w:jc w:val="center"/>
        <w:rPr>
          <w:rFonts w:ascii="Book Antiqua" w:hAnsi="Book Antiqua" w:cs="Times New Roman"/>
        </w:rPr>
      </w:pPr>
      <w:r>
        <w:rPr>
          <w:rFonts w:ascii="Book Antiqua" w:hAnsi="Book Antiqua" w:cs="Times New Roman"/>
        </w:rPr>
        <w:t>The National Economic Plan Must Correctly Reflect Objective Laws</w:t>
      </w:r>
    </w:p>
    <w:p w14:paraId="1D51B61A" w14:textId="77777777">
      <w:pPr>
        <w:pStyle w:val="Heading3"/>
        <w:spacing w:before="240" w:after="240"/>
        <w:ind w:firstLine="280"/>
        <w:jc w:val="center"/>
        <w:rPr>
          <w:rFonts w:ascii="Book Antiqua" w:hAnsi="Book Antiqua" w:cs="Times New Roman"/>
        </w:rPr>
      </w:pPr>
      <w:r>
        <w:rPr>
          <w:rFonts w:ascii="Book Antiqua" w:hAnsi="Book Antiqua" w:cs="Times New Roman"/>
        </w:rPr>
        <w:t>Work on the National Economic Plan Must Reflect the Requirements of Objective Laws</w:t>
      </w:r>
    </w:p>
    <w:p w14:paraId="62C3C5C1" w14:textId="77777777">
      <w:pPr>
        <w:spacing w:before="240" w:after="240"/>
        <w:ind w:firstLineChars="225" w:firstLine="540"/>
        <w:rPr>
          <w:rFonts w:ascii="Book Antiqua" w:hAnsi="Book Antiqua"/>
        </w:rPr>
      </w:pPr>
      <w:r>
        <w:rPr>
          <w:rFonts w:ascii="Book Antiqua" w:hAnsi="Book Antiqua"/>
        </w:rPr>
        <w:t xml:space="preserve">The law of planned development of the national economy and the law of value are both economic laws that objectively exist in socialist society. The roles of these laws are realized basically through their conscious application. The national economic plan of the socialist state is a form of conscious application of these laws. Work on the national economic plan includes research, formulation, implementation, inspection, adjustment, and summation. Without the work on the national economic plan, it is impossible to realize a proportional development of the socialist national economy. Of course, even if people do not consciously apply them, the law of planned development of the national economy and the law of value will eventually prevail. For example, if the economic leadership organs did not seriously investigate and study, did not respect the objective requirements of the law of planned development, or formulated the proportions carelessly or if they formulated the price plan without considering the requirements of the law of value and set prices arbitrarily such that the socially necessary expenditure of some production departments was not compensated and production could not be continued, then various dislocations would appear in mutually dependent departments. These phenomena would teach people by negative example to respect these laws and to reflect the requirements of these laws by strengthening and improving the work on the national economic plan. </w:t>
      </w:r>
    </w:p>
    <w:p w14:paraId="0B8673CE" w14:textId="77777777">
      <w:pPr>
        <w:spacing w:before="240" w:after="240"/>
        <w:ind w:firstLineChars="225" w:firstLine="540"/>
        <w:rPr>
          <w:rFonts w:ascii="Book Antiqua" w:hAnsi="Book Antiqua"/>
        </w:rPr>
      </w:pPr>
      <w:r>
        <w:rPr>
          <w:rFonts w:ascii="Book Antiqua" w:hAnsi="Book Antiqua"/>
        </w:rPr>
        <w:t xml:space="preserve">An important link in the work on the national economic plan is the formulation of plans. Plans are formulated by people and are products of ideology. Ideology is a reflection of reality and also interacts with reality. A correct plan promotes a rapid development of the socialist economy. An incorrect plan hinders the development of the socialist economy. </w:t>
      </w:r>
    </w:p>
    <w:p w14:paraId="40154E86" w14:textId="77777777">
      <w:pPr>
        <w:spacing w:before="240" w:after="240"/>
        <w:ind w:firstLineChars="225" w:firstLine="540"/>
        <w:rPr>
          <w:rFonts w:ascii="Book Antiqua" w:hAnsi="Book Antiqua"/>
        </w:rPr>
      </w:pPr>
      <w:r>
        <w:rPr>
          <w:rFonts w:ascii="Book Antiqua" w:hAnsi="Book Antiqua"/>
        </w:rPr>
        <w:t xml:space="preserve">If the national economic plan is to be correct, it is necessary first of all for the people to reflect the objective requirements of the law of planned development in all its aspects in the formulation process of the plan. This is by no means easy. In socialist society, the bourgeoisie and all exploitative classes always try hard to disrupt and interfere with the planned development of the national economy by various means and make it difficult for the proletariat to understand this law. The whole national economy appears to be a complex entity full of contradictions. Imbalances continually pop up and are resolved and then pop up again. Objective conditions are highly changeable. It is not easy for the subjective to correctly reflect the objective. But this is not to say that the proportional relations in the national economy cannot be identified. Provided that we continually sum up experience, </w:t>
      </w:r>
      <w:r>
        <w:rPr>
          <w:rFonts w:ascii="Book Antiqua" w:hAnsi="Book Antiqua"/>
        </w:rPr>
        <w:lastRenderedPageBreak/>
        <w:t xml:space="preserve">penetratingly investigate and study, seriously analyze, rely on the masses, and do meticulous work, it is entirely possible to gradually identify the law and make the national economic plan more accurately reflect the requirements of planned development. </w:t>
      </w:r>
    </w:p>
    <w:p w14:paraId="0C72365C" w14:textId="77777777">
      <w:pPr>
        <w:spacing w:before="240" w:after="240"/>
        <w:ind w:firstLineChars="225" w:firstLine="540"/>
        <w:rPr>
          <w:rFonts w:ascii="Book Antiqua" w:hAnsi="Book Antiqua"/>
        </w:rPr>
      </w:pPr>
      <w:r>
        <w:rPr>
          <w:rFonts w:ascii="Book Antiqua" w:hAnsi="Book Antiqua"/>
        </w:rPr>
        <w:t xml:space="preserve">The law of planned development of the national economy merely requires that harmonious proportional relations be maintained among interdependent sectors in the development process. It does not point out for us the direction and duties of socialist economic development. It is the basic economic law of socialism that points out the basic direction and the duties for socialist economic development. Therefore, an accurate national economic plan must correctly reflect not only the requirements of the law of development, but also the requirements of the basic economic law of socialism in its 256 various aspects. The national economic plan which reflects the requirements of these objective laws embodies the interests of the proletariat and the whole laboring people. It is the Party program for economic construction and must be seriously treated and resolutely implemented. </w:t>
      </w:r>
    </w:p>
    <w:p w14:paraId="149C2C6F" w14:textId="77777777">
      <w:pPr>
        <w:pStyle w:val="Heading3"/>
        <w:spacing w:before="240" w:after="240"/>
        <w:ind w:firstLine="280"/>
        <w:jc w:val="center"/>
        <w:rPr>
          <w:rFonts w:ascii="Book Antiqua" w:hAnsi="Book Antiqua" w:cs="Times New Roman"/>
        </w:rPr>
      </w:pPr>
      <w:r>
        <w:rPr>
          <w:rFonts w:ascii="Book Antiqua" w:hAnsi="Book Antiqua" w:cs="Times New Roman"/>
        </w:rPr>
        <w:t>Overall Balance Is the Basic Method in Planning Work</w:t>
      </w:r>
    </w:p>
    <w:p w14:paraId="46615CF7" w14:textId="77777777">
      <w:pPr>
        <w:spacing w:before="240" w:after="240"/>
        <w:ind w:firstLineChars="225" w:firstLine="540"/>
        <w:rPr>
          <w:rFonts w:ascii="Book Antiqua" w:hAnsi="Book Antiqua"/>
        </w:rPr>
      </w:pPr>
      <w:r>
        <w:rPr>
          <w:rFonts w:ascii="Book Antiqua" w:hAnsi="Book Antiqua"/>
        </w:rPr>
        <w:t xml:space="preserve">In the work on the national economic plan, it is important to master overall balance. Overall balance is not balance within individual sectors. It is balance in agriculture, balance in industry, and balance between industry and agriculture. Overall balance is the basic method in a planned economy. </w:t>
      </w:r>
    </w:p>
    <w:p w14:paraId="203843E1" w14:textId="77777777">
      <w:pPr>
        <w:spacing w:before="240" w:after="240"/>
        <w:ind w:firstLineChars="225" w:firstLine="540"/>
        <w:rPr>
          <w:rFonts w:ascii="Book Antiqua" w:hAnsi="Book Antiqua"/>
        </w:rPr>
      </w:pPr>
      <w:r>
        <w:rPr>
          <w:rFonts w:ascii="Book Antiqua" w:hAnsi="Book Antiqua"/>
        </w:rPr>
        <w:t>The task of overall balance lies mainly in the arrangement of proportional relations in the national economy. In accordance with the major tasks of the state in the planning period, it properly allocates manpower, material resources, and finance to various sectors of the national economy and establishes a balance between social production and social needs so that the growth of production of the means of production corresponds to the needs of the ever</w:t>
      </w:r>
      <w:r>
        <w:rPr>
          <w:rFonts w:ascii="Book Antiqua" w:hAnsi="Book Antiqua"/>
        </w:rPr>
        <w:t>-</w:t>
      </w:r>
      <w:r>
        <w:rPr>
          <w:rFonts w:ascii="Book Antiqua" w:hAnsi="Book Antiqua"/>
        </w:rPr>
        <w:t xml:space="preserve">developing socialist production and so that the growth of production in the means of consumption conforms to the needs arising from the gradual improvement of the people’s livelihood. </w:t>
      </w:r>
    </w:p>
    <w:p w14:paraId="2990C18B" w14:textId="77777777">
      <w:pPr>
        <w:spacing w:before="240" w:after="240"/>
        <w:ind w:firstLineChars="225" w:firstLine="540"/>
        <w:rPr>
          <w:rFonts w:ascii="Book Antiqua" w:hAnsi="Book Antiqua"/>
        </w:rPr>
      </w:pPr>
      <w:r>
        <w:rPr>
          <w:rFonts w:ascii="Book Antiqua" w:hAnsi="Book Antiqua"/>
        </w:rPr>
        <w:t xml:space="preserve">The process of overall balance is a process of exposing, analyzing, and resolving contradictions. To do a good job in overall balance, we must handle contradictions with a positive attitude, energetically promote production of shortrange products </w:t>
      </w:r>
      <w:r>
        <w:rPr>
          <w:rStyle w:val="FootnoteReference"/>
          <w:rFonts w:ascii="Book Antiqua" w:hAnsi="Book Antiqua"/>
        </w:rPr>
        <w:footnoteReference w:id="235"/>
      </w:r>
      <w:r>
        <w:rPr>
          <w:rFonts w:ascii="Book Antiqua" w:hAnsi="Book Antiqua"/>
        </w:rPr>
        <w:t xml:space="preserve">, and accelerate the development of key sectors in the national economy that are temporarily backward so that a new balance can be established on a new and higher level. Only in this way can national defense construction, capital construction, and the needs of the people’s livelihood be better safeguarded. To oppose Chairman Mao’s proletarian revolutionary line, the Liu </w:t>
      </w:r>
      <w:proofErr w:type="spellStart"/>
      <w:r>
        <w:rPr>
          <w:rFonts w:ascii="Book Antiqua" w:hAnsi="Book Antiqua"/>
        </w:rPr>
        <w:t>Shaoch’i</w:t>
      </w:r>
      <w:proofErr w:type="spellEnd"/>
      <w:r>
        <w:rPr>
          <w:rFonts w:ascii="Book Antiqua" w:hAnsi="Book Antiqua"/>
        </w:rPr>
        <w:t xml:space="preserve"> clique sometimes suggested </w:t>
      </w:r>
      <w:r>
        <w:rPr>
          <w:rFonts w:ascii="Book Antiqua" w:hAnsi="Book Antiqua"/>
        </w:rPr>
        <w:t>so-called</w:t>
      </w:r>
      <w:r>
        <w:rPr>
          <w:rFonts w:ascii="Book Antiqua" w:hAnsi="Book Antiqua"/>
        </w:rPr>
        <w:t xml:space="preserve"> “short</w:t>
      </w:r>
      <w:r>
        <w:rPr>
          <w:rFonts w:ascii="Book Antiqua" w:hAnsi="Book Antiqua"/>
        </w:rPr>
        <w:t>-</w:t>
      </w:r>
      <w:r>
        <w:rPr>
          <w:rFonts w:ascii="Book Antiqua" w:hAnsi="Book Antiqua"/>
        </w:rPr>
        <w:t xml:space="preserve">run balance” and practiced negative balance in a big way to pull down the high to suit the low. Sometimes they set targets so high that they were not feasible. When these targets could not be reached, they resorted to “total retreats.” They pushed a Right opportunist line in planning work that was “Left” in form but </w:t>
      </w:r>
      <w:r>
        <w:rPr>
          <w:rFonts w:ascii="Book Antiqua" w:hAnsi="Book Antiqua"/>
        </w:rPr>
        <w:t>right</w:t>
      </w:r>
      <w:r>
        <w:rPr>
          <w:rFonts w:ascii="Book Antiqua" w:hAnsi="Book Antiqua"/>
        </w:rPr>
        <w:t xml:space="preserve"> in substance. </w:t>
      </w:r>
    </w:p>
    <w:p w14:paraId="315DAAD1" w14:textId="77777777">
      <w:pPr>
        <w:spacing w:before="240" w:after="240"/>
        <w:ind w:firstLineChars="225" w:firstLine="540"/>
        <w:rPr>
          <w:rFonts w:ascii="Book Antiqua" w:hAnsi="Book Antiqua"/>
        </w:rPr>
      </w:pPr>
      <w:r>
        <w:rPr>
          <w:rFonts w:ascii="Book Antiqua" w:hAnsi="Book Antiqua"/>
        </w:rPr>
        <w:t xml:space="preserve">Overall balance is the establishment of a balance in the whole national economy. But it is not an even application of force without differentiating what is more and less important. If two hands had to </w:t>
      </w:r>
      <w:r>
        <w:rPr>
          <w:rFonts w:ascii="Book Antiqua" w:hAnsi="Book Antiqua"/>
        </w:rPr>
        <w:lastRenderedPageBreak/>
        <w:t xml:space="preserve">catch ten fish at one time, the result would be that no fish could be caught. In the complex proportional relations of the whole national economy, there are the more and the less important, the dominant and the subordinate. To achieve overall balance, we must differentiate the more and less important and guarantee to take care of the key points. We must first guarantee the satisfaction of the needs of the leading links and the key sectors in the development of the national economy. In formulating a plan for capital construction, the principle of concentrating forces to fight a battle of annihilation must be implemented. If we start from departmentalism, pay no attention to what is more important and what is less important, concentrate on too many items, and spread the limited manpower, material resources, and funds thinly over a long battlefront, then our forces will be dispersed, and the early completion and operation of many key items will inevitably be affected. Of course, safeguarding the key points does not mean neglecting ordinary things. There are close complementary relations between the key points and ordinary things. Ordinary things will not develop properly if we neglect the key points. But if we neglect ordinary things, the development of the key points will also be affected. Therefore, under the precondition of taking care of the key points, we must also pay attention to ordinary things. We must start from the whole and consider all vertical and horizontal relations in order to avoid the error of partiality. </w:t>
      </w:r>
    </w:p>
    <w:p w14:paraId="716EEC0A" w14:textId="77777777">
      <w:pPr>
        <w:spacing w:before="240" w:after="240"/>
        <w:ind w:firstLineChars="225" w:firstLine="540"/>
        <w:rPr>
          <w:rFonts w:ascii="Book Antiqua" w:hAnsi="Book Antiqua"/>
        </w:rPr>
      </w:pPr>
      <w:r>
        <w:rPr>
          <w:rFonts w:ascii="Book Antiqua" w:hAnsi="Book Antiqua"/>
        </w:rPr>
        <w:t xml:space="preserve">In overall balance work, attention must be paid to the balance of labor, materials, and funds. People are the most important factor in the productive forces; </w:t>
      </w:r>
      <w:r>
        <w:rPr>
          <w:rFonts w:ascii="Book Antiqua" w:hAnsi="Book Antiqua"/>
        </w:rPr>
        <w:t>so,</w:t>
      </w:r>
      <w:r>
        <w:rPr>
          <w:rFonts w:ascii="Book Antiqua" w:hAnsi="Book Antiqua"/>
        </w:rPr>
        <w:t xml:space="preserve"> of the three, the balance of labor must be arranged first. In conformity with the principle that agriculture is the foundation of the national economy, sufficient labor must first be secured for agriculture. Laborers will be transferred from agriculture to industry or other sectors of the national economy only when the development of agricultural production and agricultural mechanization enables the rural areas to succeed in providing surplus labor power and more marketable grain and commodity crops. If we depart from this prerequisite and transfer too much labor power away from agriculture, it will disrupt the overall balance and be unfavorable to the rapid, planned, and proportional development of the national economy. </w:t>
      </w:r>
    </w:p>
    <w:p w14:paraId="47622CD9" w14:textId="77777777">
      <w:pPr>
        <w:spacing w:before="240" w:after="240"/>
        <w:ind w:firstLineChars="225" w:firstLine="540"/>
        <w:rPr>
          <w:rFonts w:ascii="Book Antiqua" w:hAnsi="Book Antiqua"/>
        </w:rPr>
      </w:pPr>
      <w:r>
        <w:rPr>
          <w:rFonts w:ascii="Book Antiqua" w:hAnsi="Book Antiqua"/>
        </w:rPr>
        <w:t xml:space="preserve">There is an inevitable process between the appearance of imbalances among various sectors of the national economy and the establishment of a new balance. To guarantee a proportional development among various sectors, it is necessary to establish and maintain a certain amount of material reserves. The amount of material reserves of various kinds must be appropriate. If the reserves are too low, they cannot satisfy the needs for filling the gap between two relative balances. As a result, some sectors will have to work below capacity because of a shortage in certain material resources, and this will affect the rapid development of the national economy. If the material reserves are so high as to exceed the need for filling a temporary shortage, then material resources which could have been used for current production will not be available, and this will also adversely affect the rapid development of the national economy. </w:t>
      </w:r>
    </w:p>
    <w:p w14:paraId="1C5F6C5B" w14:textId="77777777">
      <w:pPr>
        <w:pStyle w:val="Heading3"/>
        <w:spacing w:before="240" w:after="240"/>
        <w:ind w:firstLine="280"/>
        <w:jc w:val="center"/>
        <w:rPr>
          <w:rFonts w:ascii="Book Antiqua" w:hAnsi="Book Antiqua" w:cs="Times New Roman"/>
        </w:rPr>
      </w:pPr>
      <w:r>
        <w:rPr>
          <w:rFonts w:ascii="Book Antiqua" w:hAnsi="Book Antiqua" w:cs="Times New Roman"/>
        </w:rPr>
        <w:t>Follow the Basic Principles of Planning Work</w:t>
      </w:r>
    </w:p>
    <w:p w14:paraId="13CCABA3" w14:textId="77777777">
      <w:pPr>
        <w:spacing w:before="240" w:after="240"/>
        <w:ind w:firstLineChars="225" w:firstLine="540"/>
        <w:rPr>
          <w:rFonts w:ascii="Book Antiqua" w:hAnsi="Book Antiqua"/>
        </w:rPr>
      </w:pPr>
      <w:r>
        <w:rPr>
          <w:rFonts w:ascii="Book Antiqua" w:hAnsi="Book Antiqua"/>
        </w:rPr>
        <w:t xml:space="preserve">To do a good job in planning work, in addition to the use of the basic method of overall balance, it is also necessary to follow some basic principles derived from the practical experience of planning work. </w:t>
      </w:r>
    </w:p>
    <w:p w14:paraId="2DE1581E" w14:textId="77777777">
      <w:pPr>
        <w:spacing w:before="240" w:after="240"/>
        <w:ind w:firstLineChars="225" w:firstLine="540"/>
        <w:rPr>
          <w:rFonts w:ascii="Book Antiqua" w:hAnsi="Book Antiqua"/>
        </w:rPr>
      </w:pPr>
      <w:r>
        <w:rPr>
          <w:rFonts w:ascii="Book Antiqua" w:hAnsi="Book Antiqua"/>
        </w:rPr>
        <w:lastRenderedPageBreak/>
        <w:t xml:space="preserve">Planning work must mobilize central as well as local activism and must combine central, unified leadership with the exercise of local activism. </w:t>
      </w:r>
    </w:p>
    <w:p w14:paraId="38FE50D0" w14:textId="77777777">
      <w:pPr>
        <w:spacing w:before="240" w:after="240"/>
        <w:ind w:firstLineChars="225" w:firstLine="540"/>
        <w:rPr>
          <w:rFonts w:ascii="Book Antiqua" w:hAnsi="Book Antiqua"/>
        </w:rPr>
      </w:pPr>
      <w:r>
        <w:rPr>
          <w:rFonts w:ascii="Book Antiqua" w:hAnsi="Book Antiqua"/>
        </w:rPr>
        <w:t xml:space="preserve">To formulate and carry through a unified national economic plan, it is necessary to have a highly centralized and unified leadership. In national economic planning work, there can be no unified national economic plan if there is no central unified leadership and if the viewpoint of the whole situation is not promoted and excessive decentralization is not opposed so that every local unit can make its own plans. However, socialist centralized leadership is built on a wide foundation of democracy. Central unified leadership must be combined with local activism. In formulating a national economic plan, the central departments concerned must find out what the local opinion is, consult with the local units, and formulate plans with the local units. In implementing the plan, it is also necessary to allow exceptions for local conditions. These exceptions are not excuses for creating independent kingdoms, but are necessary allowances that suit the interests of the whole, permit full tapping of production potentials in accordance with local conditions, and facilitate a better fulfillment of the national economic plan. As for the system of planning work, it is necessary to implement a system with a unified plan and administration by different levels. Chairman Mao pointed out early in the establishment of the People’s Republic of China: </w:t>
      </w:r>
    </w:p>
    <w:p w14:paraId="0F6F1435" w14:textId="77777777">
      <w:pPr>
        <w:spacing w:before="240" w:after="240"/>
        <w:ind w:left="540" w:firstLineChars="0" w:firstLine="0"/>
        <w:rPr>
          <w:rFonts w:ascii="Book Antiqua" w:hAnsi="Book Antiqua"/>
        </w:rPr>
      </w:pPr>
      <w:r>
        <w:rPr>
          <w:rFonts w:ascii="Book Antiqua" w:hAnsi="Book Antiqua"/>
        </w:rPr>
        <w:t xml:space="preserve">“What should be unified must be unified. Excessive decentralization cannot be permitted. But it is necessary to combine unification with local adaptations.” </w:t>
      </w:r>
      <w:r>
        <w:rPr>
          <w:rStyle w:val="FootnoteReference"/>
          <w:rFonts w:ascii="Book Antiqua" w:hAnsi="Book Antiqua"/>
        </w:rPr>
        <w:footnoteReference w:id="236"/>
      </w:r>
      <w:r>
        <w:rPr>
          <w:rFonts w:ascii="Book Antiqua" w:hAnsi="Book Antiqua"/>
        </w:rPr>
        <w:t xml:space="preserve"> </w:t>
      </w:r>
    </w:p>
    <w:p w14:paraId="3366E429" w14:textId="77777777">
      <w:pPr>
        <w:spacing w:before="240" w:after="240"/>
        <w:ind w:firstLineChars="225" w:firstLine="540"/>
        <w:rPr>
          <w:rFonts w:ascii="Book Antiqua" w:hAnsi="Book Antiqua"/>
        </w:rPr>
      </w:pPr>
      <w:r>
        <w:rPr>
          <w:rFonts w:ascii="Book Antiqua" w:hAnsi="Book Antiqua"/>
        </w:rPr>
        <w:t xml:space="preserve">Later, Chairman Mao taught us more than once to exercise local activism more often in handling the relations between the center and the local units. Under a central, unified plan, the local units should be allowed to do more. Following Chairman Mao’s teachings, the broad people of the country criticized and repudiated the “dictatorship by regulations” fostered by the Liu </w:t>
      </w:r>
      <w:proofErr w:type="spellStart"/>
      <w:r>
        <w:rPr>
          <w:rFonts w:ascii="Book Antiqua" w:hAnsi="Book Antiqua"/>
        </w:rPr>
        <w:t>Shaoch’i</w:t>
      </w:r>
      <w:proofErr w:type="spellEnd"/>
      <w:r>
        <w:rPr>
          <w:rFonts w:ascii="Book Antiqua" w:hAnsi="Book Antiqua"/>
        </w:rPr>
        <w:t xml:space="preserve"> clique that stifled local activism, and they better exercised central and local activism in plan management work, thus promoting the rapid, planned, and proportional development of China’s socialist economy. </w:t>
      </w:r>
    </w:p>
    <w:p w14:paraId="0D4BC77F" w14:textId="77777777">
      <w:pPr>
        <w:spacing w:before="240" w:after="240"/>
        <w:ind w:firstLineChars="225" w:firstLine="540"/>
        <w:rPr>
          <w:rFonts w:ascii="Book Antiqua" w:hAnsi="Book Antiqua"/>
        </w:rPr>
      </w:pPr>
      <w:r>
        <w:rPr>
          <w:rFonts w:ascii="Book Antiqua" w:hAnsi="Book Antiqua"/>
        </w:rPr>
        <w:t xml:space="preserve">Chairman Mao remarked, “When the plan is being formulated, it is necessary to mobilize the masses and to leave leeway.” </w:t>
      </w:r>
      <w:r>
        <w:rPr>
          <w:rStyle w:val="FootnoteReference"/>
          <w:rFonts w:ascii="Book Antiqua" w:hAnsi="Book Antiqua"/>
        </w:rPr>
        <w:footnoteReference w:id="237"/>
      </w:r>
      <w:r>
        <w:rPr>
          <w:rFonts w:ascii="Book Antiqua" w:hAnsi="Book Antiqua"/>
        </w:rPr>
        <w:t xml:space="preserve"> This is a very important principle in national economic planning work. </w:t>
      </w:r>
    </w:p>
    <w:p w14:paraId="2F311B5E" w14:textId="77777777">
      <w:pPr>
        <w:spacing w:before="240" w:after="240"/>
        <w:ind w:firstLineChars="225" w:firstLine="540"/>
        <w:rPr>
          <w:rFonts w:ascii="Book Antiqua" w:hAnsi="Book Antiqua"/>
        </w:rPr>
      </w:pPr>
      <w:r>
        <w:rPr>
          <w:rFonts w:ascii="Book Antiqua" w:hAnsi="Book Antiqua"/>
        </w:rPr>
        <w:t xml:space="preserve">In socialist construction, the mass line must be followed whatever the work may be. Mass movements must be launched in a big way. Planning work must also follow the mass line. The masses must be mobilized to talk about lines, expose contradictions, uncover disparities, and accelerate changes. If the plan targets are not discussed by the masses, they are the ideas of the cadre. Only after the plans are discussed by the masses do they become the plans of the masses. Only then will the plan targets be both advanced and reliable and will the activism of the broad masses be fully mobilized. Plan targets should be advanced. Only an advanced plan can embody the superiority of the socialist system, and only an advanced plan can heighten morale. To formulate an advanced plan, it is necessary to struggle with conservative thought. Some people clearly realize there is immense </w:t>
      </w:r>
      <w:r>
        <w:rPr>
          <w:rFonts w:ascii="Book Antiqua" w:hAnsi="Book Antiqua"/>
        </w:rPr>
        <w:lastRenderedPageBreak/>
        <w:t xml:space="preserve">production potential but they set the plan targets very low. All they care about is to be able to fulfill the plan comfortably. The formulation process of a plan is also a process of struggle between advanced and conservative thought. </w:t>
      </w:r>
    </w:p>
    <w:p w14:paraId="09F3C2E3" w14:textId="77777777">
      <w:pPr>
        <w:spacing w:before="240" w:after="240"/>
        <w:ind w:firstLineChars="225" w:firstLine="540"/>
        <w:rPr>
          <w:rFonts w:ascii="Book Antiqua" w:hAnsi="Book Antiqua"/>
        </w:rPr>
      </w:pPr>
      <w:r>
        <w:rPr>
          <w:rFonts w:ascii="Book Antiqua" w:hAnsi="Book Antiqua"/>
        </w:rPr>
        <w:t xml:space="preserve">Plan targets should be advanced. But this does not mean that the higher the targets, the more morale will be heightened. Plan targets that are too high to be practicable not only do not mobilize mass activism, but will discourage mass activism. Advanced plan targets must have a scientific basis; they must be reliable and practicable. Chairman Mao said: “Nobody should indulge in illusions, plan his action beyond what the objective conditions allow, and dare to do impossible things.” </w:t>
      </w:r>
      <w:r>
        <w:rPr>
          <w:rStyle w:val="FootnoteReference"/>
          <w:rFonts w:ascii="Book Antiqua" w:hAnsi="Book Antiqua"/>
        </w:rPr>
        <w:footnoteReference w:id="238"/>
      </w:r>
      <w:r>
        <w:rPr>
          <w:rFonts w:ascii="Book Antiqua" w:hAnsi="Book Antiqua"/>
        </w:rPr>
        <w:t xml:space="preserve"> Plan targets that are objectively possible should not be set too high. Leave some leeway. Practical experience demonstrates that plan targets which are not set too high and which enable the plan to be overfulfilled through the efforts of the masses are more favorable to mobilizing mass activism. </w:t>
      </w:r>
    </w:p>
    <w:p w14:paraId="67883ADB" w14:textId="77777777">
      <w:pPr>
        <w:spacing w:before="240" w:after="240"/>
        <w:ind w:firstLineChars="225" w:firstLine="540"/>
        <w:rPr>
          <w:rFonts w:ascii="Book Antiqua" w:hAnsi="Book Antiqua"/>
        </w:rPr>
      </w:pPr>
      <w:r>
        <w:rPr>
          <w:rFonts w:ascii="Book Antiqua" w:hAnsi="Book Antiqua"/>
        </w:rPr>
        <w:t xml:space="preserve">It is necessary to combine </w:t>
      </w:r>
      <w:r>
        <w:rPr>
          <w:rFonts w:ascii="Book Antiqua" w:hAnsi="Book Antiqua"/>
        </w:rPr>
        <w:t>long-range</w:t>
      </w:r>
      <w:r>
        <w:rPr>
          <w:rFonts w:ascii="Book Antiqua" w:hAnsi="Book Antiqua"/>
        </w:rPr>
        <w:t xml:space="preserve"> plans (plans covering five years, ten years, twenty years) with </w:t>
      </w:r>
      <w:r>
        <w:rPr>
          <w:rFonts w:ascii="Book Antiqua" w:hAnsi="Book Antiqua"/>
        </w:rPr>
        <w:t>short-term</w:t>
      </w:r>
      <w:r>
        <w:rPr>
          <w:rFonts w:ascii="Book Antiqua" w:hAnsi="Book Antiqua"/>
        </w:rPr>
        <w:t xml:space="preserve"> plans (annual plans, quarterly plans, and monthly plans) in national economic planning. If </w:t>
      </w:r>
      <w:r>
        <w:rPr>
          <w:rFonts w:ascii="Book Antiqua" w:hAnsi="Book Antiqua"/>
        </w:rPr>
        <w:t>long-range</w:t>
      </w:r>
      <w:r>
        <w:rPr>
          <w:rFonts w:ascii="Book Antiqua" w:hAnsi="Book Antiqua"/>
        </w:rPr>
        <w:t xml:space="preserve"> plans are not set up, it is difficult to arrange capital construction. </w:t>
      </w:r>
      <w:r>
        <w:rPr>
          <w:rFonts w:ascii="Book Antiqua" w:hAnsi="Book Antiqua"/>
        </w:rPr>
        <w:t>Long-term</w:t>
      </w:r>
      <w:r>
        <w:rPr>
          <w:rFonts w:ascii="Book Antiqua" w:hAnsi="Book Antiqua"/>
        </w:rPr>
        <w:t xml:space="preserve"> plans embody </w:t>
      </w:r>
      <w:r>
        <w:rPr>
          <w:rFonts w:ascii="Book Antiqua" w:hAnsi="Book Antiqua"/>
        </w:rPr>
        <w:t>long-term</w:t>
      </w:r>
      <w:r>
        <w:rPr>
          <w:rFonts w:ascii="Book Antiqua" w:hAnsi="Book Antiqua"/>
        </w:rPr>
        <w:t xml:space="preserve"> targets. They encourage people to stand high, to see afar and to exert themselves. The worker comrades put it well: “Without big targets in our minds, even one simple straw is heavy enough to bend our backs. With big targets in our minds, even the </w:t>
      </w:r>
      <w:r>
        <w:rPr>
          <w:rFonts w:ascii="Book Antiqua" w:hAnsi="Book Antiqua"/>
        </w:rPr>
        <w:t>Taishan</w:t>
      </w:r>
      <w:r>
        <w:rPr>
          <w:rFonts w:ascii="Book Antiqua" w:hAnsi="Book Antiqua"/>
        </w:rPr>
        <w:t xml:space="preserve"> will not bend our backs.” But </w:t>
      </w:r>
      <w:r>
        <w:rPr>
          <w:rFonts w:ascii="Book Antiqua" w:hAnsi="Book Antiqua"/>
        </w:rPr>
        <w:t>long-term</w:t>
      </w:r>
      <w:r>
        <w:rPr>
          <w:rFonts w:ascii="Book Antiqua" w:hAnsi="Book Antiqua"/>
        </w:rPr>
        <w:t xml:space="preserve"> plans require that </w:t>
      </w:r>
      <w:r>
        <w:rPr>
          <w:rFonts w:ascii="Book Antiqua" w:hAnsi="Book Antiqua"/>
        </w:rPr>
        <w:t>short-term</w:t>
      </w:r>
      <w:r>
        <w:rPr>
          <w:rFonts w:ascii="Book Antiqua" w:hAnsi="Book Antiqua"/>
        </w:rPr>
        <w:t xml:space="preserve"> plans materialize, are grasped, and serve the purpose of comparison and inspection so that the realization of </w:t>
      </w:r>
      <w:r>
        <w:rPr>
          <w:rFonts w:ascii="Book Antiqua" w:hAnsi="Book Antiqua"/>
        </w:rPr>
        <w:t>long-term</w:t>
      </w:r>
      <w:r>
        <w:rPr>
          <w:rFonts w:ascii="Book Antiqua" w:hAnsi="Book Antiqua"/>
        </w:rPr>
        <w:t xml:space="preserve"> plans will not fall short. </w:t>
      </w:r>
    </w:p>
    <w:p w14:paraId="7046CCD5" w14:textId="77777777">
      <w:pPr>
        <w:spacing w:before="240" w:after="240"/>
        <w:ind w:firstLineChars="225" w:firstLine="540"/>
        <w:rPr>
          <w:rFonts w:ascii="Book Antiqua" w:hAnsi="Book Antiqua"/>
        </w:rPr>
      </w:pPr>
      <w:r>
        <w:rPr>
          <w:rFonts w:ascii="Book Antiqua" w:hAnsi="Book Antiqua"/>
        </w:rPr>
        <w:t xml:space="preserve">The planning work for an economy under a socialist collective ownership system has its own characteristics. An economy under a collective ownership system must obey the leadership of a unified state plan. But it can retain a higher degree of flexibility provided that the unified state plan and state policies and laws are not violated. This permits a fuller mobilization of the activism and initiative of the collective economy in socialist production through local adaptations so that the collective economy can develop with the development of the state economy. </w:t>
      </w:r>
    </w:p>
    <w:p w14:paraId="672CE915"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0F6C570"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3, Chapter 2. </w:t>
      </w:r>
    </w:p>
    <w:p w14:paraId="5601285C" w14:textId="77777777">
      <w:pPr>
        <w:spacing w:before="240" w:after="240"/>
        <w:ind w:firstLineChars="225" w:firstLine="540"/>
        <w:rPr>
          <w:rFonts w:ascii="Book Antiqua" w:hAnsi="Book Antiqua"/>
        </w:rPr>
      </w:pPr>
      <w:r>
        <w:rPr>
          <w:rFonts w:ascii="Book Antiqua" w:hAnsi="Book Antiqua"/>
        </w:rPr>
        <w:t xml:space="preserve">Stalin, Socialist Economic Problems of the Soviet Union. </w:t>
      </w:r>
    </w:p>
    <w:p w14:paraId="057646FD"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 1. </w:t>
      </w:r>
    </w:p>
    <w:p w14:paraId="258E0B2A"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554F0706" w14:textId="77777777">
      <w:pPr>
        <w:pStyle w:val="ListParagraph"/>
        <w:numPr>
          <w:ilvl w:val="0"/>
          <w:numId w:val="33"/>
        </w:numPr>
        <w:spacing w:before="240" w:after="240"/>
        <w:ind w:firstLineChars="0"/>
        <w:rPr>
          <w:rFonts w:ascii="Book Antiqua" w:hAnsi="Book Antiqua"/>
        </w:rPr>
      </w:pPr>
      <w:r>
        <w:rPr>
          <w:rFonts w:ascii="Book Antiqua" w:hAnsi="Book Antiqua"/>
        </w:rPr>
        <w:t xml:space="preserve">Why do we say that only socialist society can adopt a planned economy? What is the superiority of a socialist planned economy? </w:t>
      </w:r>
    </w:p>
    <w:p w14:paraId="53CD56EE" w14:textId="77777777">
      <w:pPr>
        <w:pStyle w:val="ListParagraph"/>
        <w:numPr>
          <w:ilvl w:val="0"/>
          <w:numId w:val="33"/>
        </w:numPr>
        <w:spacing w:before="240" w:after="240"/>
        <w:ind w:firstLineChars="0"/>
        <w:rPr>
          <w:rFonts w:ascii="Book Antiqua" w:hAnsi="Book Antiqua"/>
        </w:rPr>
      </w:pPr>
      <w:r>
        <w:rPr>
          <w:rFonts w:ascii="Book Antiqua" w:hAnsi="Book Antiqua"/>
        </w:rPr>
        <w:lastRenderedPageBreak/>
        <w:t xml:space="preserve">What are the important proportional relations in the national economy? How should these proportional relations be correctly handled? </w:t>
      </w:r>
    </w:p>
    <w:p w14:paraId="078CDBEE" w14:textId="77777777">
      <w:pPr>
        <w:pStyle w:val="ListParagraph"/>
        <w:numPr>
          <w:ilvl w:val="0"/>
          <w:numId w:val="33"/>
        </w:numPr>
        <w:spacing w:before="240" w:after="240"/>
        <w:ind w:firstLineChars="0"/>
        <w:rPr>
          <w:rFonts w:ascii="Book Antiqua" w:hAnsi="Book Antiqua"/>
        </w:rPr>
      </w:pPr>
      <w:r>
        <w:rPr>
          <w:rFonts w:ascii="Book Antiqua" w:hAnsi="Book Antiqua"/>
        </w:rPr>
        <w:t xml:space="preserve">What does planning is primary and pricing is secondary tell us? How should the law of planned development and the law of value be correctly used to promote the development of socialist production? </w:t>
      </w:r>
    </w:p>
    <w:p w14:paraId="41DDE96A" w14:textId="77777777">
      <w:pPr>
        <w:pStyle w:val="Heading1"/>
        <w:spacing w:before="240" w:after="240"/>
        <w:ind w:firstLine="400"/>
        <w:jc w:val="center"/>
        <w:rPr>
          <w:rFonts w:ascii="Book Antiqua" w:hAnsi="Book Antiqua"/>
        </w:rPr>
      </w:pPr>
      <w:r>
        <w:rPr>
          <w:rFonts w:ascii="Book Antiqua" w:hAnsi="Book Antiqua"/>
        </w:rPr>
        <w:t>17. We Must Rely on Agriculture as the Foundation and Industry as the Leading Factor in Developing the National Economy</w:t>
      </w:r>
    </w:p>
    <w:p w14:paraId="79506AEF" w14:textId="77777777">
      <w:pPr>
        <w:pStyle w:val="Heading2"/>
        <w:spacing w:before="240" w:after="240"/>
        <w:ind w:firstLine="320"/>
        <w:jc w:val="center"/>
        <w:rPr>
          <w:rFonts w:ascii="Book Antiqua" w:hAnsi="Book Antiqua" w:cs="Times New Roman"/>
        </w:rPr>
      </w:pPr>
      <w:r>
        <w:rPr>
          <w:rFonts w:ascii="Book Antiqua" w:hAnsi="Book Antiqua" w:cs="Times New Roman"/>
        </w:rPr>
        <w:t>The Relations among Socialist Agriculture, Light Industry, and Heavy Industry</w:t>
      </w:r>
      <w:r>
        <w:rPr>
          <w:rFonts w:ascii="Book Antiqua" w:hAnsi="Book Antiqua" w:cs="Times New Roman"/>
        </w:rPr>
        <w:t xml:space="preserve"> </w:t>
      </w:r>
      <w:r>
        <w:rPr>
          <w:rStyle w:val="FootnoteReference"/>
          <w:rFonts w:ascii="Book Antiqua" w:hAnsi="Book Antiqua" w:cs="Times New Roman"/>
        </w:rPr>
        <w:footnoteReference w:id="239"/>
      </w:r>
    </w:p>
    <w:p w14:paraId="1D235474" w14:textId="77777777">
      <w:pPr>
        <w:spacing w:before="240" w:after="240"/>
        <w:ind w:firstLineChars="225" w:firstLine="540"/>
        <w:rPr>
          <w:rFonts w:ascii="Book Antiqua" w:hAnsi="Book Antiqua"/>
        </w:rPr>
      </w:pPr>
      <w:r>
        <w:rPr>
          <w:rFonts w:ascii="Book Antiqua" w:hAnsi="Book Antiqua"/>
        </w:rPr>
        <w:t xml:space="preserve">Agriculture and light and heavy industry are the three major material production sectors in the socialist national economy. To understand correctly the importance and role of these sectors in the national economy and to handle correctly their relations are instrumental in consolidating and developing the </w:t>
      </w:r>
      <w:r>
        <w:rPr>
          <w:rFonts w:ascii="Book Antiqua" w:hAnsi="Book Antiqua"/>
        </w:rPr>
        <w:t>worker-peasant</w:t>
      </w:r>
      <w:r>
        <w:rPr>
          <w:rFonts w:ascii="Book Antiqua" w:hAnsi="Book Antiqua"/>
        </w:rPr>
        <w:t xml:space="preserve"> alliance and promoting rapid and planned development of the socialist national economy. </w:t>
      </w:r>
    </w:p>
    <w:p w14:paraId="6F6BA2E8" w14:textId="77777777">
      <w:pPr>
        <w:pStyle w:val="Heading2"/>
        <w:spacing w:before="240" w:after="240"/>
        <w:ind w:firstLine="320"/>
        <w:jc w:val="center"/>
        <w:rPr>
          <w:rFonts w:ascii="Book Antiqua" w:hAnsi="Book Antiqua" w:cs="Times New Roman"/>
        </w:rPr>
      </w:pPr>
      <w:r>
        <w:rPr>
          <w:rFonts w:ascii="Book Antiqua" w:hAnsi="Book Antiqua" w:cs="Times New Roman"/>
        </w:rPr>
        <w:t>Agriculture Is the Foundation of the National Economy</w:t>
      </w:r>
    </w:p>
    <w:p w14:paraId="0F55840A" w14:textId="77777777">
      <w:pPr>
        <w:pStyle w:val="Heading3"/>
        <w:spacing w:before="240" w:after="240"/>
        <w:ind w:firstLine="280"/>
        <w:jc w:val="center"/>
        <w:rPr>
          <w:rFonts w:ascii="Book Antiqua" w:hAnsi="Book Antiqua" w:cs="Times New Roman"/>
        </w:rPr>
      </w:pPr>
      <w:r>
        <w:rPr>
          <w:rFonts w:ascii="Book Antiqua" w:hAnsi="Book Antiqua" w:cs="Times New Roman"/>
        </w:rPr>
        <w:t>We Must Rely on Agriculture as the Foundation in Developing the National Economy</w:t>
      </w:r>
    </w:p>
    <w:p w14:paraId="5EB71A85" w14:textId="77777777">
      <w:pPr>
        <w:spacing w:before="240" w:after="240"/>
        <w:ind w:firstLineChars="225" w:firstLine="540"/>
        <w:rPr>
          <w:rFonts w:ascii="Book Antiqua" w:hAnsi="Book Antiqua"/>
        </w:rPr>
      </w:pPr>
      <w:r>
        <w:rPr>
          <w:rFonts w:ascii="Book Antiqua" w:hAnsi="Book Antiqua"/>
        </w:rPr>
        <w:t xml:space="preserve">To live, to produce, and to engage in cultural and social activities, people must first solve the problem of eating. Agricultural production is a precondition for the survival of the human race and all production activities. Agriculture (including gathering, planting, hunting, fishing, and animal husbandry) was the only production sector in the early period of human society. At that time, because labor productivity was very low, the whole labor power of the primitive society had to participate in agricultural labor to keep the commune members alive. Only when labor productivity in agriculture was raised such that a portion of the labor force could grow sufficient agricultural products to support all the members of society could labor be spared to engage in other activities. Thus, the handicraft industry was separated from the agricultural sector to become an independent production sector, the other new sector — commerce — appeared, and sectors that were concerned with spiritual production such as culture and education also emerged. The higher the labor productivity was in agriculture, the more developed were the sectors outside of agriculture that were concerned with material and spiritual production. Marx observed, “The shorter the time required by society to produce wheat and livestock, the longer is the time available for other production — </w:t>
      </w:r>
      <w:r>
        <w:rPr>
          <w:rFonts w:ascii="Book Antiqua" w:hAnsi="Book Antiqua"/>
        </w:rPr>
        <w:lastRenderedPageBreak/>
        <w:t xml:space="preserve">material and spiritual production.” </w:t>
      </w:r>
      <w:r>
        <w:rPr>
          <w:rStyle w:val="FootnoteReference"/>
          <w:rFonts w:ascii="Book Antiqua" w:hAnsi="Book Antiqua"/>
        </w:rPr>
        <w:footnoteReference w:id="240"/>
      </w:r>
      <w:r>
        <w:rPr>
          <w:rFonts w:ascii="Book Antiqua" w:hAnsi="Book Antiqua"/>
        </w:rPr>
        <w:t xml:space="preserve"> He continued, “Agricultural labor productivity beyond what is required for the personal needs of the laborer is the basis of all societies.” </w:t>
      </w:r>
      <w:r>
        <w:rPr>
          <w:rStyle w:val="FootnoteReference"/>
          <w:rFonts w:ascii="Book Antiqua" w:hAnsi="Book Antiqua"/>
        </w:rPr>
        <w:footnoteReference w:id="241"/>
      </w:r>
      <w:r>
        <w:rPr>
          <w:rFonts w:ascii="Book Antiqua" w:hAnsi="Book Antiqua"/>
        </w:rPr>
        <w:t xml:space="preserve"> Therefore, in essence, agriculture is the basis of human survival and the basis for the independence and further development of the other sectors of the national economy. This is an economic law applicable to all historical periods in human society. </w:t>
      </w:r>
    </w:p>
    <w:p w14:paraId="31814492" w14:textId="77777777">
      <w:pPr>
        <w:spacing w:before="240" w:after="240"/>
        <w:ind w:firstLineChars="225" w:firstLine="540"/>
        <w:rPr>
          <w:rFonts w:ascii="Book Antiqua" w:hAnsi="Book Antiqua"/>
        </w:rPr>
      </w:pPr>
      <w:r>
        <w:rPr>
          <w:rFonts w:ascii="Book Antiqua" w:hAnsi="Book Antiqua"/>
        </w:rPr>
        <w:t xml:space="preserve">The role of agriculture as the foundation in the national economy is especially pronounced in socialist society as compared with any past society. In capitalist society, the objective law of agriculture as the foundation of the national economy plays its role under competition and chaotic production. Some imperialist countries whose domestic agriculture was underdeveloped plundered their colonies and </w:t>
      </w:r>
      <w:r>
        <w:rPr>
          <w:rFonts w:ascii="Book Antiqua" w:hAnsi="Book Antiqua"/>
        </w:rPr>
        <w:t>semi-colonies</w:t>
      </w:r>
      <w:r>
        <w:rPr>
          <w:rFonts w:ascii="Book Antiqua" w:hAnsi="Book Antiqua"/>
        </w:rPr>
        <w:t xml:space="preserve"> for agricultural products by paying low prices to satisfy the development needs of monopoly capital. In those countries, it was not domestic agriculture, but foreign agriculture, that served as a foundation of the national economy. In socialist society, it is not permissible to plunder the agriculture of backward countries. Even if exchanges are made according to equal values, it is still not permissible to rely on foreign countries for food or to develop the socialist economy on the basis of foreign agriculture. To do so would be contrary to the principles of independence and </w:t>
      </w:r>
      <w:r>
        <w:rPr>
          <w:rFonts w:ascii="Book Antiqua" w:hAnsi="Book Antiqua"/>
        </w:rPr>
        <w:t>self-reliance</w:t>
      </w:r>
      <w:r>
        <w:rPr>
          <w:rFonts w:ascii="Book Antiqua" w:hAnsi="Book Antiqua"/>
        </w:rPr>
        <w:t xml:space="preserve">. In organizing the development of the national economy, the socialist country must consciously apply the objective law of agriculture as the foundation of the national economy. </w:t>
      </w:r>
    </w:p>
    <w:p w14:paraId="4730703A" w14:textId="77777777">
      <w:pPr>
        <w:spacing w:before="240" w:after="240"/>
        <w:ind w:firstLineChars="225" w:firstLine="540"/>
        <w:rPr>
          <w:rFonts w:ascii="Book Antiqua" w:hAnsi="Book Antiqua"/>
        </w:rPr>
      </w:pPr>
      <w:r>
        <w:rPr>
          <w:rFonts w:ascii="Book Antiqua" w:hAnsi="Book Antiqua"/>
        </w:rPr>
        <w:t xml:space="preserve">In concrete terms, the primary reason that the development of the socialist national economy must rely on agriculture as the foundation is that the development of the various departments of the socialist economy depends on agriculture to provide the means of subsistence. Regardless of the enterprise, be it industry, transportation, or education, it always boils down to the prerequisite that agriculture has to provide a certain </w:t>
      </w:r>
      <w:r>
        <w:rPr>
          <w:rFonts w:ascii="Book Antiqua" w:hAnsi="Book Antiqua"/>
        </w:rPr>
        <w:t>number</w:t>
      </w:r>
      <w:r>
        <w:rPr>
          <w:rFonts w:ascii="Book Antiqua" w:hAnsi="Book Antiqua"/>
        </w:rPr>
        <w:t xml:space="preserve"> of commodities and grain. </w:t>
      </w:r>
    </w:p>
    <w:p w14:paraId="284E3D16" w14:textId="77777777">
      <w:pPr>
        <w:spacing w:before="240" w:after="240"/>
        <w:ind w:firstLineChars="225" w:firstLine="540"/>
        <w:rPr>
          <w:rFonts w:ascii="Book Antiqua" w:hAnsi="Book Antiqua"/>
        </w:rPr>
      </w:pPr>
      <w:r>
        <w:rPr>
          <w:rFonts w:ascii="Book Antiqua" w:hAnsi="Book Antiqua"/>
        </w:rPr>
        <w:t xml:space="preserve">Another reason that agriculture is the foundation for developing the socialist national economy is that it is the source of industrial raw materials, with the exception of a portion of the supply which comes from industry itself. Raw materials for light industry in particular are essentially provided by agriculture. At present, approximately 70 percent of the raw materials for our light industry is provided by agriculture. Heavy industry also needs certain agricultural products as inputs. If agriculture could not increase its supply of raw materials, industrial development would be gravely affected. Chairman Mao pointed out: “Light industry and agriculture are closely related. There will be no light industry without agriculture.” </w:t>
      </w:r>
      <w:r>
        <w:rPr>
          <w:rStyle w:val="FootnoteReference"/>
          <w:rFonts w:ascii="Book Antiqua" w:hAnsi="Book Antiqua"/>
        </w:rPr>
        <w:footnoteReference w:id="242"/>
      </w:r>
      <w:r>
        <w:rPr>
          <w:rFonts w:ascii="Book Antiqua" w:hAnsi="Book Antiqua"/>
        </w:rPr>
        <w:t xml:space="preserve"> Agriculture is directly related to industrial development, particularly to light industry. </w:t>
      </w:r>
    </w:p>
    <w:p w14:paraId="5C8A2A91" w14:textId="77777777">
      <w:pPr>
        <w:spacing w:before="240" w:after="240"/>
        <w:ind w:firstLineChars="225" w:firstLine="540"/>
        <w:rPr>
          <w:rFonts w:ascii="Book Antiqua" w:hAnsi="Book Antiqua"/>
        </w:rPr>
      </w:pPr>
      <w:r>
        <w:rPr>
          <w:rFonts w:ascii="Book Antiqua" w:hAnsi="Book Antiqua"/>
        </w:rPr>
        <w:t xml:space="preserve">Another reason why agriculture is the foundation for developing the socialist national economy is that the rural areas constitute a vast market for industrial products. The rural population, accounting for approximately 80 percent of the total, forms a major market for industry. The more </w:t>
      </w:r>
      <w:r>
        <w:rPr>
          <w:rFonts w:ascii="Book Antiqua" w:hAnsi="Book Antiqua"/>
        </w:rPr>
        <w:lastRenderedPageBreak/>
        <w:t xml:space="preserve">developed agricultural production is, the more commodity grains and industrial raw materials will be produced, and the higher the peasants’ purchasing power will be. The peasants’ need for both light and heavy industrial products continuously grows. Soon after the victorious implementation of China’s </w:t>
      </w:r>
      <w:proofErr w:type="spellStart"/>
      <w:r>
        <w:rPr>
          <w:rFonts w:ascii="Book Antiqua" w:hAnsi="Book Antiqua"/>
        </w:rPr>
        <w:t>cooperativization</w:t>
      </w:r>
      <w:proofErr w:type="spellEnd"/>
      <w:r>
        <w:rPr>
          <w:rFonts w:ascii="Book Antiqua" w:hAnsi="Book Antiqua"/>
        </w:rPr>
        <w:t xml:space="preserve">, Chairman Mao observed: “At present, people have not yet clearly realized the point that heavy industry must take agriculture as its primary market. With the steady advancement of agricultural technology and its </w:t>
      </w:r>
      <w:r>
        <w:rPr>
          <w:rFonts w:ascii="Book Antiqua" w:hAnsi="Book Antiqua"/>
        </w:rPr>
        <w:t>ever-increasing</w:t>
      </w:r>
      <w:r>
        <w:rPr>
          <w:rFonts w:ascii="Book Antiqua" w:hAnsi="Book Antiqua"/>
        </w:rPr>
        <w:t xml:space="preserve"> modernization, such that more and more machinery, fertilizers, water conservancy, and power and transportation facilities will be available for agriculture and more fuels and construction materials will be available to private consumption, then people will comprehend that agriculture is the primary market for heavy industry.” </w:t>
      </w:r>
      <w:r>
        <w:rPr>
          <w:rStyle w:val="FootnoteReference"/>
          <w:rFonts w:ascii="Book Antiqua" w:hAnsi="Book Antiqua"/>
        </w:rPr>
        <w:footnoteReference w:id="243"/>
      </w:r>
    </w:p>
    <w:p w14:paraId="3B8FD1A5" w14:textId="77777777">
      <w:pPr>
        <w:spacing w:before="240" w:after="240"/>
        <w:ind w:firstLineChars="225" w:firstLine="540"/>
        <w:rPr>
          <w:rFonts w:ascii="Book Antiqua" w:hAnsi="Book Antiqua"/>
        </w:rPr>
      </w:pPr>
      <w:r>
        <w:rPr>
          <w:rFonts w:ascii="Book Antiqua" w:hAnsi="Book Antiqua"/>
        </w:rPr>
        <w:t xml:space="preserve">Another reason why agriculture must be relied on as the foundation in developing the socialist national economy is that agriculture is the reservoir of labor power for industry and other sectors of the national economy. To develop socialist industry, commerce, and transportation, additional labor is required. In addition to trying hard to raise labor productivity in these sectors in order to use the labor force thus saved for new needs, additional labor conies partly from the urban areas and partly from the rural areas. Chairman Mao pointed out, “The peasant is the predecessor of the Chinese worker.” </w:t>
      </w:r>
      <w:r>
        <w:rPr>
          <w:rStyle w:val="FootnoteReference"/>
          <w:rFonts w:ascii="Book Antiqua" w:hAnsi="Book Antiqua"/>
        </w:rPr>
        <w:footnoteReference w:id="244"/>
      </w:r>
      <w:r>
        <w:rPr>
          <w:rFonts w:ascii="Book Antiqua" w:hAnsi="Book Antiqua"/>
        </w:rPr>
        <w:t xml:space="preserve"> </w:t>
      </w:r>
      <w:r>
        <w:rPr>
          <w:rFonts w:ascii="Book Antiqua" w:hAnsi="Book Antiqua"/>
        </w:rPr>
        <w:t xml:space="preserve">However, how much of the rural population can be transferred as labor force to support the development needs of other sectors of the national economy is not determined by these development needs, but by the level of development of agricultural production and by how much agricultural labor productivity can be increased. Only under the conditions that agricultural labor productivity is continuously being raised and the output of agricultural and sideline products is continuously increasing is it possible to transfer an appropriate amount of labor force to support the development of other sectors of the national economy. </w:t>
      </w:r>
    </w:p>
    <w:p w14:paraId="176A8009" w14:textId="77777777">
      <w:pPr>
        <w:spacing w:before="240" w:after="240"/>
        <w:ind w:firstLineChars="225" w:firstLine="540"/>
        <w:rPr>
          <w:rFonts w:ascii="Book Antiqua" w:hAnsi="Book Antiqua"/>
        </w:rPr>
      </w:pPr>
      <w:r>
        <w:rPr>
          <w:rFonts w:ascii="Book Antiqua" w:hAnsi="Book Antiqua"/>
        </w:rPr>
        <w:t xml:space="preserve">Another reason why agriculture must be relied on as the foundation in developing the socialist national economy is that agriculture is an important source of state capital accumulation. In addition to directly providing the state with capital accumulation through agricultural taxes, it indirectly provides capital accumulation to the state by supplying agricultural products to light industry as raw materials. Therefore, the development of agriculture also assumes significance in increasing the state revenue, expanding capital accumulation, and supporting socialist construction. </w:t>
      </w:r>
    </w:p>
    <w:p w14:paraId="6BBE8B9E" w14:textId="77777777">
      <w:pPr>
        <w:spacing w:before="240" w:after="240"/>
        <w:ind w:firstLineChars="225" w:firstLine="540"/>
        <w:rPr>
          <w:rFonts w:ascii="Book Antiqua" w:hAnsi="Book Antiqua"/>
        </w:rPr>
      </w:pPr>
      <w:r>
        <w:rPr>
          <w:rFonts w:ascii="Book Antiqua" w:hAnsi="Book Antiqua"/>
        </w:rPr>
        <w:t xml:space="preserve">Viewed from the above several aspects, the importance and role of agriculture in the national economy determine that the development of the national economy cannot be separated from the development of agriculture. If agriculture is not properly developed, other sectors of the national economy will not prosper either. The experience of China’s socialist construction has demonstrated that if there is a bumper harvest in a particular year, the development of the national economy will accelerate in the same year or in the following one. Conversely, if there is a lean year, the development of the national economy will slow down in the same year or the next one. This tells us </w:t>
      </w:r>
      <w:r>
        <w:rPr>
          <w:rFonts w:ascii="Book Antiqua" w:hAnsi="Book Antiqua"/>
        </w:rPr>
        <w:lastRenderedPageBreak/>
        <w:t xml:space="preserve">that in socialist construction we must firmly establish the idea of relying on agriculture as the foundation for developing the national economy. </w:t>
      </w:r>
    </w:p>
    <w:p w14:paraId="07FF2F01" w14:textId="77777777">
      <w:pPr>
        <w:pStyle w:val="Heading3"/>
        <w:spacing w:before="240" w:after="240"/>
        <w:ind w:firstLine="280"/>
        <w:jc w:val="center"/>
        <w:rPr>
          <w:rFonts w:ascii="Book Antiqua" w:hAnsi="Book Antiqua" w:cs="Times New Roman"/>
        </w:rPr>
      </w:pPr>
      <w:r>
        <w:rPr>
          <w:rFonts w:ascii="Book Antiqua" w:hAnsi="Book Antiqua" w:cs="Times New Roman"/>
        </w:rPr>
        <w:t>The Ultimate Solution for Agriculture Lies in Mechanization</w:t>
      </w:r>
    </w:p>
    <w:p w14:paraId="63BADD8D" w14:textId="77777777">
      <w:pPr>
        <w:spacing w:before="240" w:after="240"/>
        <w:ind w:firstLineChars="225" w:firstLine="540"/>
        <w:rPr>
          <w:rFonts w:ascii="Book Antiqua" w:hAnsi="Book Antiqua"/>
        </w:rPr>
      </w:pPr>
      <w:r>
        <w:rPr>
          <w:rFonts w:ascii="Book Antiqua" w:hAnsi="Book Antiqua"/>
        </w:rPr>
        <w:t xml:space="preserve">Since agriculture is the foundation of the national economy, it is necessary to treat the development of agriculture as a priority in developing the national economy. Only when agriculture is developed as the foundation of the national economy can light industry, heavy industry, and other economic, cultural, and educational enterprises be developed. </w:t>
      </w:r>
    </w:p>
    <w:p w14:paraId="12D2602A" w14:textId="77777777">
      <w:pPr>
        <w:spacing w:before="240" w:after="240"/>
        <w:ind w:firstLineChars="225" w:firstLine="540"/>
        <w:rPr>
          <w:rFonts w:ascii="Book Antiqua" w:hAnsi="Book Antiqua"/>
        </w:rPr>
      </w:pPr>
      <w:r>
        <w:rPr>
          <w:rFonts w:ascii="Book Antiqua" w:hAnsi="Book Antiqua"/>
        </w:rPr>
        <w:t xml:space="preserve">How can agriculture be developed? The socialist country cannot adopt agricultural mechanization before agricultural collectivization. Agricultural collectivization must precede the use of large machines. But after the realization of agricultural collectivization, it is very important to realize agricultural mechanization on the basis of agricultural collectivization. On the eve of China’s upsurge in agricultural </w:t>
      </w:r>
      <w:proofErr w:type="spellStart"/>
      <w:r>
        <w:rPr>
          <w:rFonts w:ascii="Book Antiqua" w:hAnsi="Book Antiqua"/>
        </w:rPr>
        <w:t>cooperativization</w:t>
      </w:r>
      <w:proofErr w:type="spellEnd"/>
      <w:r>
        <w:rPr>
          <w:rFonts w:ascii="Book Antiqua" w:hAnsi="Book Antiqua"/>
        </w:rPr>
        <w:t xml:space="preserve">, Chairman Mao had already pointed out that China’s countryside required not only the realization of the social reform of converting the individual ownership system to the collective ownership system, but also the realization of the technical innovation of converting hand labor to mechanical production. </w:t>
      </w:r>
    </w:p>
    <w:p w14:paraId="2BBFDAFD" w14:textId="77777777">
      <w:pPr>
        <w:spacing w:before="240" w:after="240"/>
        <w:ind w:left="540" w:firstLineChars="0" w:firstLine="0"/>
        <w:rPr>
          <w:rFonts w:ascii="Book Antiqua" w:hAnsi="Book Antiqua"/>
        </w:rPr>
      </w:pPr>
      <w:r>
        <w:rPr>
          <w:rFonts w:ascii="Book Antiqua" w:hAnsi="Book Antiqua"/>
        </w:rPr>
        <w:t xml:space="preserve">“Only when the socialist transformation of her social economic system is thoroughly completed and machine operation is fully adopted in all sectors and areas where machine operation is feasible in her technology can China’s social economic outlook be completely transformed.” </w:t>
      </w:r>
      <w:r>
        <w:rPr>
          <w:rStyle w:val="FootnoteReference"/>
          <w:rFonts w:ascii="Book Antiqua" w:hAnsi="Book Antiqua"/>
        </w:rPr>
        <w:footnoteReference w:id="245"/>
      </w:r>
    </w:p>
    <w:p w14:paraId="7A40EA6F" w14:textId="77777777">
      <w:pPr>
        <w:spacing w:before="240" w:after="240"/>
        <w:ind w:firstLineChars="225" w:firstLine="540"/>
        <w:rPr>
          <w:rFonts w:ascii="Book Antiqua" w:hAnsi="Book Antiqua"/>
        </w:rPr>
      </w:pPr>
      <w:r>
        <w:rPr>
          <w:rFonts w:ascii="Book Antiqua" w:hAnsi="Book Antiqua"/>
        </w:rPr>
        <w:t xml:space="preserve">After the victorious realization of China’s agricultural </w:t>
      </w:r>
      <w:proofErr w:type="spellStart"/>
      <w:r>
        <w:rPr>
          <w:rFonts w:ascii="Book Antiqua" w:hAnsi="Book Antiqua"/>
        </w:rPr>
        <w:t>cooperativization</w:t>
      </w:r>
      <w:proofErr w:type="spellEnd"/>
      <w:r>
        <w:rPr>
          <w:rFonts w:ascii="Book Antiqua" w:hAnsi="Book Antiqua"/>
        </w:rPr>
        <w:t xml:space="preserve"> and rural people’s communes, Chairman Mao opportunely proposed the grand task of steadily realizing agricultural mechanization. He clearly pointed out, “The ultimate solution of the agriculture problem lies in mechanization.” When the stimulative role of socialist production relations with respect to the productive forces is fully exploited and with the support of socialist industry, especially heavy industry, the pace of achieving agricultural mechanization will be quickened. </w:t>
      </w:r>
    </w:p>
    <w:p w14:paraId="276E8BF4" w14:textId="59BA180B">
      <w:pPr>
        <w:spacing w:before="240" w:after="240"/>
        <w:ind w:firstLineChars="225" w:firstLine="540"/>
        <w:rPr>
          <w:rFonts w:ascii="Book Antiqua" w:hAnsi="Book Antiqua"/>
        </w:rPr>
      </w:pPr>
      <w:r>
        <w:rPr>
          <w:rFonts w:ascii="Book Antiqua" w:hAnsi="Book Antiqua"/>
        </w:rPr>
        <w:t>Before liberation, old China was a very backward agricultural country. In 1949, the food grain output of the whole country amounted to only 216.2 billion</w:t>
      </w:r>
      <w:r>
        <w:rPr>
          <w:rFonts w:ascii="Book Antiqua" w:hAnsi="Book Antiqua"/>
        </w:rPr>
        <w:t xml:space="preserve"> Chin</w:t>
      </w:r>
      <w:r>
        <w:rPr>
          <w:rFonts w:ascii="Book Antiqua" w:hAnsi="Book Antiqua"/>
        </w:rPr>
        <w:t xml:space="preserve">. After liberation when socialist production relations were established and developed in the rural areas through agricultural </w:t>
      </w:r>
      <w:proofErr w:type="spellStart"/>
      <w:r>
        <w:rPr>
          <w:rFonts w:ascii="Book Antiqua" w:hAnsi="Book Antiqua"/>
        </w:rPr>
        <w:t>cooperativization</w:t>
      </w:r>
      <w:proofErr w:type="spellEnd"/>
      <w:r>
        <w:rPr>
          <w:rFonts w:ascii="Book Antiqua" w:hAnsi="Book Antiqua"/>
        </w:rPr>
        <w:t xml:space="preserve"> </w:t>
      </w:r>
    </w:p>
    <w:p w14:paraId="56FBCB35" w14:textId="57FCDD6F">
      <w:pPr>
        <w:spacing w:before="240" w:after="240"/>
        <w:ind w:firstLineChars="225" w:firstLine="540"/>
        <w:rPr>
          <w:rFonts w:ascii="Book Antiqua" w:hAnsi="Book Antiqua"/>
        </w:rPr>
      </w:pPr>
      <w:r>
        <w:rPr>
          <w:rFonts w:ascii="Book Antiqua" w:hAnsi="Book Antiqua"/>
        </w:rPr>
        <w:t>The output of food grain in 1971 reached 492 billion</w:t>
      </w:r>
      <w:r>
        <w:rPr>
          <w:rFonts w:ascii="Book Antiqua" w:hAnsi="Book Antiqua"/>
        </w:rPr>
        <w:t xml:space="preserve"> Chin</w:t>
      </w:r>
      <w:r>
        <w:rPr>
          <w:rFonts w:ascii="Book Antiqua" w:hAnsi="Book Antiqua"/>
        </w:rPr>
        <w:t xml:space="preserve">, and the people’s communes, agricultural production developed substantially. more than twice the amount of 1949. But the level of mechanization in China’s agriculture is not high. Agricultural labor productivity is still relatively low. Compared with other countries where the level of agricultural mechanization is relatively high, China’s agricultural production is still in a relatively backward condition. This condition is not in line with the development of China’s industry and other sectors of the national economy. Therefore, it is necessary to further realize agricultural mechanization and promote a rapid development of </w:t>
      </w:r>
      <w:r>
        <w:rPr>
          <w:rFonts w:ascii="Book Antiqua" w:hAnsi="Book Antiqua"/>
        </w:rPr>
        <w:lastRenderedPageBreak/>
        <w:t xml:space="preserve">agricultural production on the basis of continuously consolidating and developing socialist production relations in the rural areas. </w:t>
      </w:r>
    </w:p>
    <w:p w14:paraId="14AF999B" w14:textId="77777777">
      <w:pPr>
        <w:spacing w:before="240" w:after="240"/>
        <w:ind w:firstLineChars="225" w:firstLine="540"/>
        <w:rPr>
          <w:rFonts w:ascii="Book Antiqua" w:hAnsi="Book Antiqua"/>
        </w:rPr>
      </w:pPr>
      <w:r>
        <w:rPr>
          <w:rFonts w:ascii="Book Antiqua" w:hAnsi="Book Antiqua"/>
        </w:rPr>
        <w:t xml:space="preserve">When machines are used in plowing, sorting, harvesting, and transportation, agricultural labor productivity will be raised tens and hundreds of times. If he plows by hand, a veteran worker can only plow one mou a day. With an ox, a man can plow four mou a day. With a medium or large tractor, several tens to several hundreds of mou can be plowed in a day, thus raising agricultural labor productivity by tens to hundreds of times. The labor power thus saved through agricultural mechanization can be used to increase production both intensively and extensively by raising the per unit area yield and promoting the rural development of agriculture, forestry, animal husbandry, sideline production, and fishery. It can also be used to support the development needs of other sectors of the national economy. </w:t>
      </w:r>
    </w:p>
    <w:p w14:paraId="2FA4919F" w14:textId="77777777">
      <w:pPr>
        <w:spacing w:before="240" w:after="240"/>
        <w:ind w:firstLineChars="225" w:firstLine="540"/>
        <w:rPr>
          <w:rFonts w:ascii="Book Antiqua" w:hAnsi="Book Antiqua"/>
        </w:rPr>
      </w:pPr>
      <w:r>
        <w:rPr>
          <w:rFonts w:ascii="Book Antiqua" w:hAnsi="Book Antiqua"/>
        </w:rPr>
        <w:t xml:space="preserve">The realization of agricultural mechanization can also raise the capacity to combat natural calamities and change the situation of depending on the weather for food. China is a country of vast area. Some degree of drought and flooding occurs every year. With electric drainage and irrigation machines, water can be controlled readily. The resulting reduction in damage due to possible droughts or floods will guarantee a steady and high yield in agricultural production. The poor and </w:t>
      </w:r>
      <w:r>
        <w:rPr>
          <w:rFonts w:ascii="Book Antiqua" w:hAnsi="Book Antiqua"/>
        </w:rPr>
        <w:t>lower-middle</w:t>
      </w:r>
      <w:r>
        <w:rPr>
          <w:rFonts w:ascii="Book Antiqua" w:hAnsi="Book Antiqua"/>
        </w:rPr>
        <w:t xml:space="preserve"> peasants put it well: “The sound of machines in the river brings joy to the crops in the field. With no fear of drought and flooding, good harvests and high yields are guaranteed.” </w:t>
      </w:r>
    </w:p>
    <w:p w14:paraId="57735115" w14:textId="77777777">
      <w:pPr>
        <w:spacing w:before="240" w:after="240"/>
        <w:ind w:firstLineChars="225" w:firstLine="540"/>
        <w:rPr>
          <w:rFonts w:ascii="Book Antiqua" w:hAnsi="Book Antiqua"/>
        </w:rPr>
      </w:pPr>
      <w:r>
        <w:rPr>
          <w:rFonts w:ascii="Book Antiqua" w:hAnsi="Book Antiqua"/>
        </w:rPr>
        <w:t>Under the guidance of Chairman Mao’s proletarian revolutionary line, and especially after the Great Proletarian Cultural Revolution, there has been a rapid development in China’s agricultural mechanization. Comparing 1970 with 1965, the electricity consumption in the rural areas increased by 1.6 times, electric drainage and irrigation machines more than doubled, the ownership of large and medium tractors increased by more than 70 percent, the ownership of handheld tractors increased by nearly 20 times, and the machine</w:t>
      </w:r>
      <w:r>
        <w:rPr>
          <w:rFonts w:ascii="Book Antiqua" w:hAnsi="Book Antiqua"/>
        </w:rPr>
        <w:t>-</w:t>
      </w:r>
      <w:r>
        <w:rPr>
          <w:rFonts w:ascii="Book Antiqua" w:hAnsi="Book Antiqua"/>
        </w:rPr>
        <w:t xml:space="preserve">plowed area represented nearly 20 percent of the cultivable area. With the gradual realization of agricultural mechanization in China, the drought control and drainage capacity of agriculture will continuously increase. The people’s ability to combat natural calamities will continuously be strengthened. And the steady growth of agricultural production will be more assured. From this we can see that the further realization of agricultural mechanization on the basis of agricultural collectivization is a necessary path for developing agricultural productivity. </w:t>
      </w:r>
    </w:p>
    <w:p w14:paraId="7DFA880A" w14:textId="77777777">
      <w:pPr>
        <w:spacing w:before="240" w:after="240"/>
        <w:ind w:firstLineChars="225" w:firstLine="540"/>
        <w:rPr>
          <w:rFonts w:ascii="Book Antiqua" w:hAnsi="Book Antiqua"/>
        </w:rPr>
      </w:pPr>
      <w:r>
        <w:rPr>
          <w:rFonts w:ascii="Book Antiqua" w:hAnsi="Book Antiqua"/>
        </w:rPr>
        <w:t>In the process of gradually realizing agricultural mechanization, the material basis of the collective economy will grow daily, and the three</w:t>
      </w:r>
      <w:r>
        <w:rPr>
          <w:rFonts w:ascii="Book Antiqua" w:hAnsi="Book Antiqua"/>
        </w:rPr>
        <w:t>-</w:t>
      </w:r>
      <w:r>
        <w:rPr>
          <w:rFonts w:ascii="Book Antiqua" w:hAnsi="Book Antiqua"/>
        </w:rPr>
        <w:t>level ownership system of the rural people’s commune will be further consolidated and developed. The experience of agricultural mechanization has demonstrated that large and medium</w:t>
      </w:r>
      <w:r>
        <w:rPr>
          <w:rFonts w:ascii="Book Antiqua" w:hAnsi="Book Antiqua"/>
        </w:rPr>
        <w:t>-</w:t>
      </w:r>
      <w:r>
        <w:rPr>
          <w:rFonts w:ascii="Book Antiqua" w:hAnsi="Book Antiqua"/>
        </w:rPr>
        <w:t xml:space="preserve">sized agricultural machines can be fully exploited only if they are owned by the commune and the production brigade. 266 </w:t>
      </w:r>
    </w:p>
    <w:p w14:paraId="0F41D9AD" w14:textId="77777777">
      <w:pPr>
        <w:spacing w:before="240" w:after="240"/>
        <w:ind w:firstLineChars="225" w:firstLine="540"/>
        <w:rPr>
          <w:rFonts w:ascii="Book Antiqua" w:hAnsi="Book Antiqua"/>
        </w:rPr>
      </w:pPr>
      <w:r>
        <w:rPr>
          <w:rFonts w:ascii="Book Antiqua" w:hAnsi="Book Antiqua"/>
        </w:rPr>
        <w:t xml:space="preserve">Consequently, with the development of agricultural mechanization, the scale and role of the collective economy at the commune and brigade levels will gradually expand, and the superiority of the people’s commune will be further revealed. Thus, the poor and </w:t>
      </w:r>
      <w:r>
        <w:rPr>
          <w:rFonts w:ascii="Book Antiqua" w:hAnsi="Book Antiqua"/>
        </w:rPr>
        <w:t>lower-middle</w:t>
      </w:r>
      <w:r>
        <w:rPr>
          <w:rFonts w:ascii="Book Antiqua" w:hAnsi="Book Antiqua"/>
        </w:rPr>
        <w:t xml:space="preserve"> peasants will love the people’s commune all the more and will be all the more resolute in following the socialist road. The poor and </w:t>
      </w:r>
      <w:r>
        <w:rPr>
          <w:rFonts w:ascii="Book Antiqua" w:hAnsi="Book Antiqua"/>
        </w:rPr>
        <w:t>lower-middle</w:t>
      </w:r>
      <w:r>
        <w:rPr>
          <w:rFonts w:ascii="Book Antiqua" w:hAnsi="Book Antiqua"/>
        </w:rPr>
        <w:t xml:space="preserve"> peasants used a vivid language to depict the necessity for agricultural mechanization: “The people’s commune is full of power. The collective economy blooms with a red flower. With agricultural mechanization, even a class</w:t>
      </w:r>
      <w:r>
        <w:rPr>
          <w:rFonts w:ascii="Book Antiqua" w:hAnsi="Book Antiqua"/>
        </w:rPr>
        <w:t>-</w:t>
      </w:r>
      <w:r>
        <w:rPr>
          <w:rFonts w:ascii="Book Antiqua" w:hAnsi="Book Antiqua"/>
        </w:rPr>
        <w:t xml:space="preserve">twelve typhoon will fail to overpower.” </w:t>
      </w:r>
    </w:p>
    <w:p w14:paraId="6C488701"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 xml:space="preserve">In Agriculture. Learn from </w:t>
      </w:r>
      <w:proofErr w:type="spellStart"/>
      <w:r>
        <w:rPr>
          <w:rFonts w:ascii="Book Antiqua" w:hAnsi="Book Antiqua" w:cs="Times New Roman"/>
        </w:rPr>
        <w:t>Tachai</w:t>
      </w:r>
      <w:proofErr w:type="spellEnd"/>
    </w:p>
    <w:p w14:paraId="3570244E" w14:textId="77777777">
      <w:pPr>
        <w:spacing w:before="240" w:after="240"/>
        <w:ind w:firstLineChars="225" w:firstLine="540"/>
        <w:rPr>
          <w:rFonts w:ascii="Book Antiqua" w:hAnsi="Book Antiqua"/>
          <w:b/>
          <w:bCs/>
        </w:rPr>
      </w:pPr>
      <w:r>
        <w:rPr>
          <w:rFonts w:ascii="Book Antiqua" w:hAnsi="Book Antiqua"/>
        </w:rPr>
        <w:t xml:space="preserve">It is an inevitable trend in the development of socialist agriculture to gradually realize agricultural mechanization on the basis of collectivization. But agricultural mechanization must be under the command of revolutionization. Chairman Mao teaches us, “Once the correct thought representing the advanced class is in the hands of the masses, it becomes a material strength to transform society and the world.” </w:t>
      </w:r>
      <w:r>
        <w:rPr>
          <w:rStyle w:val="FootnoteReference"/>
          <w:rFonts w:ascii="Book Antiqua" w:hAnsi="Book Antiqua"/>
        </w:rPr>
        <w:footnoteReference w:id="246"/>
      </w:r>
      <w:r>
        <w:rPr>
          <w:rFonts w:ascii="Book Antiqua" w:hAnsi="Book Antiqua"/>
        </w:rPr>
        <w:t xml:space="preserve"> When the broad masses of poor and lower-middle peasants who are the masters of socialist agriculture have studied Marxism-Leninism-Mao Tse-tung Thought and have mastered Chairman Mao’s line and general and specific policies, they possess overwhelming strength and are powerful enough to tame mountains and harness rivers. They can transform unfavorable natural conditions into favorable ones, transform low yields into high yields, advance from a condition of owning no agricultural machines to owning various agricultural machines and fully realizing the superiority of agricultural mechanization. This is how </w:t>
      </w:r>
      <w:proofErr w:type="spellStart"/>
      <w:r>
        <w:rPr>
          <w:rFonts w:ascii="Book Antiqua" w:hAnsi="Book Antiqua"/>
        </w:rPr>
        <w:t>Tachai</w:t>
      </w:r>
      <w:proofErr w:type="spellEnd"/>
      <w:r>
        <w:rPr>
          <w:rFonts w:ascii="Book Antiqua" w:hAnsi="Book Antiqua"/>
        </w:rPr>
        <w:t xml:space="preserve"> Production Brigade of </w:t>
      </w:r>
      <w:proofErr w:type="spellStart"/>
      <w:r>
        <w:rPr>
          <w:rFonts w:ascii="Book Antiqua" w:hAnsi="Book Antiqua"/>
        </w:rPr>
        <w:t>Tachai</w:t>
      </w:r>
      <w:proofErr w:type="spellEnd"/>
      <w:r>
        <w:rPr>
          <w:rFonts w:ascii="Book Antiqua" w:hAnsi="Book Antiqua"/>
        </w:rPr>
        <w:t xml:space="preserve"> Commune in Hsi-yang </w:t>
      </w:r>
      <w:proofErr w:type="spellStart"/>
      <w:r>
        <w:rPr>
          <w:rFonts w:ascii="Book Antiqua" w:hAnsi="Book Antiqua"/>
        </w:rPr>
        <w:t>hsien</w:t>
      </w:r>
      <w:proofErr w:type="spellEnd"/>
      <w:r>
        <w:rPr>
          <w:rFonts w:ascii="Book Antiqua" w:hAnsi="Book Antiqua"/>
        </w:rPr>
        <w:t>, Shansi Province, was transformed.</w:t>
      </w:r>
    </w:p>
    <w:p w14:paraId="2A2D9064" w14:textId="27788581">
      <w:pPr>
        <w:spacing w:before="240" w:after="240"/>
        <w:ind w:firstLineChars="225" w:firstLine="540"/>
        <w:rPr>
          <w:rFonts w:ascii="Book Antiqua" w:hAnsi="Book Antiqua"/>
        </w:rPr>
      </w:pPr>
      <w:proofErr w:type="spellStart"/>
      <w:r>
        <w:rPr>
          <w:rFonts w:ascii="Book Antiqua" w:hAnsi="Book Antiqua"/>
        </w:rPr>
        <w:t>Tachai</w:t>
      </w:r>
      <w:proofErr w:type="spellEnd"/>
      <w:r>
        <w:rPr>
          <w:rFonts w:ascii="Book Antiqua" w:hAnsi="Book Antiqua"/>
        </w:rPr>
        <w:t xml:space="preserve"> Production Brigade is situated in the </w:t>
      </w:r>
      <w:proofErr w:type="spellStart"/>
      <w:r>
        <w:rPr>
          <w:rFonts w:ascii="Book Antiqua" w:hAnsi="Book Antiqua"/>
        </w:rPr>
        <w:t>Taihang</w:t>
      </w:r>
      <w:proofErr w:type="spellEnd"/>
      <w:r>
        <w:rPr>
          <w:rFonts w:ascii="Book Antiqua" w:hAnsi="Book Antiqua"/>
        </w:rPr>
        <w:t xml:space="preserve"> Mountains. Before agricultural collectivization, it was a poor mountainous area with plenty of rocks and little soil. The poor and </w:t>
      </w:r>
      <w:r>
        <w:rPr>
          <w:rFonts w:ascii="Book Antiqua" w:hAnsi="Book Antiqua"/>
        </w:rPr>
        <w:t>lower-middle</w:t>
      </w:r>
      <w:r>
        <w:rPr>
          <w:rFonts w:ascii="Book Antiqua" w:hAnsi="Book Antiqua"/>
        </w:rPr>
        <w:t xml:space="preserve"> peasants of </w:t>
      </w:r>
      <w:proofErr w:type="spellStart"/>
      <w:r>
        <w:rPr>
          <w:rFonts w:ascii="Book Antiqua" w:hAnsi="Book Antiqua"/>
        </w:rPr>
        <w:t>Tachai</w:t>
      </w:r>
      <w:proofErr w:type="spellEnd"/>
      <w:r>
        <w:rPr>
          <w:rFonts w:ascii="Book Antiqua" w:hAnsi="Book Antiqua"/>
        </w:rPr>
        <w:t xml:space="preserve"> described it as: “The mountain is high, and rocks are plentiful. When you go outside, you have to clamber up slopes. There are less than 3.5 mou of land for each family. Natural disasters are commonplace.” When the primary cooperative was started in 1953, the average per mou yield of food grain was 250</w:t>
      </w:r>
      <w:r>
        <w:rPr>
          <w:rFonts w:ascii="Book Antiqua" w:hAnsi="Book Antiqua"/>
        </w:rPr>
        <w:t xml:space="preserve"> Chin</w:t>
      </w:r>
      <w:r>
        <w:rPr>
          <w:rFonts w:ascii="Book Antiqua" w:hAnsi="Book Antiqua"/>
        </w:rPr>
        <w:t xml:space="preserve">. In the process of developing from the primary cooperative to the advanced cooperative and then to the people’s commune, the Party branch of </w:t>
      </w:r>
      <w:proofErr w:type="spellStart"/>
      <w:r>
        <w:rPr>
          <w:rFonts w:ascii="Book Antiqua" w:hAnsi="Book Antiqua"/>
        </w:rPr>
        <w:t>Tachai</w:t>
      </w:r>
      <w:proofErr w:type="spellEnd"/>
      <w:r>
        <w:rPr>
          <w:rFonts w:ascii="Book Antiqua" w:hAnsi="Book Antiqua"/>
        </w:rPr>
        <w:t xml:space="preserve"> Production Brigade firmly adhered to the principle of putting proletarian politics in command. It issued the slogan of “transform the people, transform the land, and transform the yield,” used Mao </w:t>
      </w:r>
      <w:proofErr w:type="spellStart"/>
      <w:r>
        <w:rPr>
          <w:rFonts w:ascii="Book Antiqua" w:hAnsi="Book Antiqua"/>
        </w:rPr>
        <w:t>Tsetung</w:t>
      </w:r>
      <w:proofErr w:type="spellEnd"/>
      <w:r>
        <w:rPr>
          <w:rFonts w:ascii="Book Antiqua" w:hAnsi="Book Antiqua"/>
        </w:rPr>
        <w:t xml:space="preserve"> Thought to educate the cadres and the masses, and carried out a big transformation in agricultural production through an ideological revolution among the people. The cadres and the masses of </w:t>
      </w:r>
      <w:proofErr w:type="spellStart"/>
      <w:r>
        <w:rPr>
          <w:rFonts w:ascii="Book Antiqua" w:hAnsi="Book Antiqua"/>
        </w:rPr>
        <w:t>Tachai</w:t>
      </w:r>
      <w:proofErr w:type="spellEnd"/>
      <w:r>
        <w:rPr>
          <w:rFonts w:ascii="Book Antiqua" w:hAnsi="Book Antiqua"/>
        </w:rPr>
        <w:t xml:space="preserve"> Brigade smashed the sabotage of the  landlord, the rich peasant, the counterrevolutionary, and the bad elements and resisted interference from the revisionist line pushed by the Liu Shao ch’i and Lin Piao clique. Under the guidance of Chairman Mao’s great policy of self</w:t>
      </w:r>
      <w:r>
        <w:rPr>
          <w:rFonts w:ascii="Book Antiqua" w:hAnsi="Book Antiqua"/>
        </w:rPr>
        <w:t>-</w:t>
      </w:r>
      <w:r>
        <w:rPr>
          <w:rFonts w:ascii="Book Antiqua" w:hAnsi="Book Antiqua"/>
        </w:rPr>
        <w:t xml:space="preserve">reliance through arduous struggle, </w:t>
      </w:r>
      <w:proofErr w:type="spellStart"/>
      <w:r>
        <w:rPr>
          <w:rFonts w:ascii="Book Antiqua" w:hAnsi="Book Antiqua"/>
        </w:rPr>
        <w:t>Tachai</w:t>
      </w:r>
      <w:proofErr w:type="spellEnd"/>
      <w:r>
        <w:rPr>
          <w:rFonts w:ascii="Book Antiqua" w:hAnsi="Book Antiqua"/>
        </w:rPr>
        <w:t xml:space="preserve"> Brigade engaged in capital construction for water control and transformed the “three lost fields” in which water, fertilizers, and soil were lost because of poor construction into “three retained fields” in which water, fertilizers, and soil were retained after the fields had been leveled and terraced. The average per mou yield of food grain in </w:t>
      </w:r>
      <w:proofErr w:type="spellStart"/>
      <w:r>
        <w:rPr>
          <w:rFonts w:ascii="Book Antiqua" w:hAnsi="Book Antiqua"/>
        </w:rPr>
        <w:t>Tachai</w:t>
      </w:r>
      <w:proofErr w:type="spellEnd"/>
      <w:r>
        <w:rPr>
          <w:rFonts w:ascii="Book Antiqua" w:hAnsi="Book Antiqua"/>
        </w:rPr>
        <w:t xml:space="preserve"> Brigade was gradually raised from 250</w:t>
      </w:r>
      <w:r>
        <w:rPr>
          <w:rFonts w:ascii="Book Antiqua" w:hAnsi="Book Antiqua"/>
        </w:rPr>
        <w:t xml:space="preserve"> Chin </w:t>
      </w:r>
      <w:r>
        <w:rPr>
          <w:rFonts w:ascii="Book Antiqua" w:hAnsi="Book Antiqua"/>
        </w:rPr>
        <w:t>in 1953 to 543</w:t>
      </w:r>
      <w:r>
        <w:rPr>
          <w:rFonts w:ascii="Book Antiqua" w:hAnsi="Book Antiqua"/>
        </w:rPr>
        <w:t xml:space="preserve"> Chin </w:t>
      </w:r>
      <w:r>
        <w:rPr>
          <w:rFonts w:ascii="Book Antiqua" w:hAnsi="Book Antiqua"/>
        </w:rPr>
        <w:t>in 1958, 802</w:t>
      </w:r>
      <w:r>
        <w:rPr>
          <w:rFonts w:ascii="Book Antiqua" w:hAnsi="Book Antiqua"/>
        </w:rPr>
        <w:t xml:space="preserve"> Chin </w:t>
      </w:r>
      <w:r>
        <w:rPr>
          <w:rFonts w:ascii="Book Antiqua" w:hAnsi="Book Antiqua"/>
        </w:rPr>
        <w:t>in 1964, and 1,096</w:t>
      </w:r>
      <w:r>
        <w:rPr>
          <w:rFonts w:ascii="Book Antiqua" w:hAnsi="Book Antiqua"/>
        </w:rPr>
        <w:t xml:space="preserve"> Chin </w:t>
      </w:r>
      <w:r>
        <w:rPr>
          <w:rFonts w:ascii="Book Antiqua" w:hAnsi="Book Antiqua"/>
        </w:rPr>
        <w:t xml:space="preserve">in 1967. Simultaneous with the rapid growth of foodgrain production, </w:t>
      </w:r>
      <w:proofErr w:type="spellStart"/>
      <w:r>
        <w:rPr>
          <w:rFonts w:ascii="Book Antiqua" w:hAnsi="Book Antiqua"/>
        </w:rPr>
        <w:t>Tachai</w:t>
      </w:r>
      <w:proofErr w:type="spellEnd"/>
      <w:r>
        <w:rPr>
          <w:rFonts w:ascii="Book Antiqua" w:hAnsi="Book Antiqua"/>
        </w:rPr>
        <w:t xml:space="preserve"> Brigade realized an all</w:t>
      </w:r>
      <w:r>
        <w:rPr>
          <w:rFonts w:ascii="Book Antiqua" w:hAnsi="Book Antiqua"/>
        </w:rPr>
        <w:t>-</w:t>
      </w:r>
      <w:r>
        <w:rPr>
          <w:rFonts w:ascii="Book Antiqua" w:hAnsi="Book Antiqua"/>
        </w:rPr>
        <w:t xml:space="preserve">round development of agriculture, forestry, animal husbandry, and sideline production. In this process of “transforming the people, transforming the land, and transforming the yield,” the Party branch of </w:t>
      </w:r>
      <w:proofErr w:type="spellStart"/>
      <w:r>
        <w:rPr>
          <w:rFonts w:ascii="Book Antiqua" w:hAnsi="Book Antiqua"/>
        </w:rPr>
        <w:t>Tachai</w:t>
      </w:r>
      <w:proofErr w:type="spellEnd"/>
      <w:r>
        <w:rPr>
          <w:rFonts w:ascii="Book Antiqua" w:hAnsi="Book Antiqua"/>
        </w:rPr>
        <w:t xml:space="preserve"> Brigade also led the commune members to use their own hands to combine indigenous and foreign technology to substantially advance the mechanization of plowing, cultivating, threshing, transporting, and processing food grain and fodder and to advance on the road of putting mechanization under the command of revolution. The heroic attitude of the poor and </w:t>
      </w:r>
      <w:r>
        <w:rPr>
          <w:rFonts w:ascii="Book Antiqua" w:hAnsi="Book Antiqua"/>
        </w:rPr>
        <w:t>lower-middle</w:t>
      </w:r>
      <w:r>
        <w:rPr>
          <w:rFonts w:ascii="Book Antiqua" w:hAnsi="Book Antiqua"/>
        </w:rPr>
        <w:t xml:space="preserve"> peasants to fight Nature and farm for revolution is a powerful criticism and repudiation of the </w:t>
      </w:r>
      <w:r>
        <w:rPr>
          <w:rFonts w:ascii="Book Antiqua" w:hAnsi="Book Antiqua"/>
        </w:rPr>
        <w:lastRenderedPageBreak/>
        <w:t xml:space="preserve">reactionary fallacies of Lin Piao who slandered the </w:t>
      </w:r>
      <w:r>
        <w:rPr>
          <w:rFonts w:ascii="Book Antiqua" w:hAnsi="Book Antiqua"/>
        </w:rPr>
        <w:t>worker-peasant</w:t>
      </w:r>
      <w:r>
        <w:rPr>
          <w:rFonts w:ascii="Book Antiqua" w:hAnsi="Book Antiqua"/>
        </w:rPr>
        <w:t xml:space="preserve"> laboring people saying, “All they think about is how to make money, get rice, oil, salt, sauce, vinegar, and firewood, and take care of their wives and children,” and who championed the Confucian thought that “the little people can only be persuaded by </w:t>
      </w:r>
      <w:r>
        <w:rPr>
          <w:rFonts w:ascii="Book Antiqua" w:hAnsi="Book Antiqua"/>
        </w:rPr>
        <w:t>self-interest</w:t>
      </w:r>
      <w:r>
        <w:rPr>
          <w:rFonts w:ascii="Book Antiqua" w:hAnsi="Book Antiqua"/>
        </w:rPr>
        <w:t xml:space="preserve">.” </w:t>
      </w:r>
    </w:p>
    <w:p w14:paraId="31090DD1" w14:textId="77777777">
      <w:pPr>
        <w:spacing w:before="240" w:after="240"/>
        <w:ind w:firstLineChars="225" w:firstLine="540"/>
        <w:rPr>
          <w:rFonts w:ascii="Book Antiqua" w:hAnsi="Book Antiqua"/>
        </w:rPr>
      </w:pPr>
      <w:proofErr w:type="spellStart"/>
      <w:r>
        <w:rPr>
          <w:rFonts w:ascii="Book Antiqua" w:hAnsi="Book Antiqua"/>
        </w:rPr>
        <w:t>Tachai</w:t>
      </w:r>
      <w:proofErr w:type="spellEnd"/>
      <w:r>
        <w:rPr>
          <w:rFonts w:ascii="Book Antiqua" w:hAnsi="Book Antiqua"/>
        </w:rPr>
        <w:t xml:space="preserve"> Brigade is a model of how to develop socialist agriculture according to Chairman Mao’s proletarian revolutionary line. “In agriculture, learn from </w:t>
      </w:r>
      <w:proofErr w:type="spellStart"/>
      <w:r>
        <w:rPr>
          <w:rFonts w:ascii="Book Antiqua" w:hAnsi="Book Antiqua"/>
        </w:rPr>
        <w:t>Tachai</w:t>
      </w:r>
      <w:proofErr w:type="spellEnd"/>
      <w:r>
        <w:rPr>
          <w:rFonts w:ascii="Book Antiqua" w:hAnsi="Book Antiqua"/>
        </w:rPr>
        <w:t xml:space="preserve">” is a great call from Chairman Mao. If only we can firmly adhere to arming the cadres and the masses with the great thought of Mao Tsetung, then, like </w:t>
      </w:r>
      <w:proofErr w:type="spellStart"/>
      <w:r>
        <w:rPr>
          <w:rFonts w:ascii="Book Antiqua" w:hAnsi="Book Antiqua"/>
        </w:rPr>
        <w:t>Tachai</w:t>
      </w:r>
      <w:proofErr w:type="spellEnd"/>
      <w:r>
        <w:rPr>
          <w:rFonts w:ascii="Book Antiqua" w:hAnsi="Book Antiqua"/>
        </w:rPr>
        <w:t xml:space="preserve"> Brigade, we will have activism, organizational discipline, and the revolutionary spirit of suffering hardship. We will certainly be able to overcome unfavorable conditions and create favorable conditions to transform drastically the outlook of agricultural production. </w:t>
      </w:r>
    </w:p>
    <w:p w14:paraId="4363DB53" w14:textId="58E1C38A">
      <w:pPr>
        <w:spacing w:before="240" w:after="240"/>
        <w:ind w:firstLineChars="225" w:firstLine="540"/>
        <w:rPr>
          <w:rFonts w:ascii="Book Antiqua" w:hAnsi="Book Antiqua"/>
        </w:rPr>
      </w:pPr>
      <w:r>
        <w:rPr>
          <w:rFonts w:ascii="Book Antiqua" w:hAnsi="Book Antiqua"/>
        </w:rPr>
        <w:t>Because of the interference and sabotage of Liu Shao</w:t>
      </w:r>
      <w:r>
        <w:rPr>
          <w:rFonts w:ascii="Book Antiqua" w:hAnsi="Book Antiqua"/>
        </w:rPr>
        <w:t>-</w:t>
      </w:r>
      <w:r>
        <w:rPr>
          <w:rFonts w:ascii="Book Antiqua" w:hAnsi="Book Antiqua"/>
        </w:rPr>
        <w:t xml:space="preserve">ch’i’s revisionist line before the Great Proletarian Cultural Revolution, </w:t>
      </w:r>
      <w:proofErr w:type="spellStart"/>
      <w:r>
        <w:rPr>
          <w:rFonts w:ascii="Book Antiqua" w:hAnsi="Book Antiqua"/>
        </w:rPr>
        <w:t>Hsiyang</w:t>
      </w:r>
      <w:proofErr w:type="spellEnd"/>
      <w:r>
        <w:rPr>
          <w:rFonts w:ascii="Book Antiqua" w:hAnsi="Book Antiqua"/>
        </w:rPr>
        <w:t xml:space="preserve"> </w:t>
      </w:r>
      <w:proofErr w:type="spellStart"/>
      <w:r>
        <w:rPr>
          <w:rFonts w:ascii="Book Antiqua" w:hAnsi="Book Antiqua"/>
        </w:rPr>
        <w:t>hsien</w:t>
      </w:r>
      <w:proofErr w:type="spellEnd"/>
      <w:r>
        <w:rPr>
          <w:rFonts w:ascii="Book Antiqua" w:hAnsi="Book Antiqua"/>
        </w:rPr>
        <w:t xml:space="preserve"> . where </w:t>
      </w:r>
      <w:proofErr w:type="spellStart"/>
      <w:r>
        <w:rPr>
          <w:rFonts w:ascii="Book Antiqua" w:hAnsi="Book Antiqua"/>
        </w:rPr>
        <w:t>Tachai</w:t>
      </w:r>
      <w:proofErr w:type="spellEnd"/>
      <w:r>
        <w:rPr>
          <w:rFonts w:ascii="Book Antiqua" w:hAnsi="Book Antiqua"/>
        </w:rPr>
        <w:t xml:space="preserve"> Brigade is situated, did not unfold the mass movement of learning from </w:t>
      </w:r>
      <w:proofErr w:type="spellStart"/>
      <w:r>
        <w:rPr>
          <w:rFonts w:ascii="Book Antiqua" w:hAnsi="Book Antiqua"/>
        </w:rPr>
        <w:t>Tachai</w:t>
      </w:r>
      <w:proofErr w:type="spellEnd"/>
      <w:r>
        <w:rPr>
          <w:rFonts w:ascii="Book Antiqua" w:hAnsi="Book Antiqua"/>
        </w:rPr>
        <w:t xml:space="preserve">. Its agricultural production developed very slowly. The total output of food grain in the </w:t>
      </w:r>
      <w:proofErr w:type="spellStart"/>
      <w:r>
        <w:rPr>
          <w:rFonts w:ascii="Book Antiqua" w:hAnsi="Book Antiqua"/>
        </w:rPr>
        <w:t>hsien</w:t>
      </w:r>
      <w:proofErr w:type="spellEnd"/>
      <w:r>
        <w:rPr>
          <w:rFonts w:ascii="Book Antiqua" w:hAnsi="Book Antiqua"/>
        </w:rPr>
        <w:t xml:space="preserve"> as a whole hovered around 70 to 80 million</w:t>
      </w:r>
      <w:r>
        <w:rPr>
          <w:rFonts w:ascii="Book Antiqua" w:hAnsi="Book Antiqua"/>
        </w:rPr>
        <w:t xml:space="preserve"> Chin</w:t>
      </w:r>
      <w:r>
        <w:rPr>
          <w:rFonts w:ascii="Book Antiqua" w:hAnsi="Book Antiqua"/>
        </w:rPr>
        <w:t>. The annual maximum sale of food grain to the state was only 7 million</w:t>
      </w:r>
      <w:r>
        <w:rPr>
          <w:rFonts w:ascii="Book Antiqua" w:hAnsi="Book Antiqua"/>
        </w:rPr>
        <w:t xml:space="preserve"> Chin</w:t>
      </w:r>
      <w:r>
        <w:rPr>
          <w:rFonts w:ascii="Book Antiqua" w:hAnsi="Book Antiqua"/>
        </w:rPr>
        <w:t xml:space="preserve">. The Great Proletarian Cultural Revolution transformed the outlook of </w:t>
      </w:r>
      <w:proofErr w:type="spellStart"/>
      <w:r>
        <w:rPr>
          <w:rFonts w:ascii="Book Antiqua" w:hAnsi="Book Antiqua"/>
        </w:rPr>
        <w:t>Hsiyang</w:t>
      </w:r>
      <w:proofErr w:type="spellEnd"/>
      <w:r>
        <w:rPr>
          <w:rFonts w:ascii="Book Antiqua" w:hAnsi="Book Antiqua"/>
        </w:rPr>
        <w:t xml:space="preserve"> </w:t>
      </w:r>
      <w:proofErr w:type="spellStart"/>
      <w:r>
        <w:rPr>
          <w:rFonts w:ascii="Book Antiqua" w:hAnsi="Book Antiqua"/>
        </w:rPr>
        <w:t>hsien</w:t>
      </w:r>
      <w:proofErr w:type="spellEnd"/>
      <w:r>
        <w:rPr>
          <w:rFonts w:ascii="Book Antiqua" w:hAnsi="Book Antiqua"/>
        </w:rPr>
        <w:t xml:space="preserve">. Starting from 1967, the whole </w:t>
      </w:r>
      <w:proofErr w:type="spellStart"/>
      <w:r>
        <w:rPr>
          <w:rFonts w:ascii="Book Antiqua" w:hAnsi="Book Antiqua"/>
        </w:rPr>
        <w:t>hsien</w:t>
      </w:r>
      <w:proofErr w:type="spellEnd"/>
      <w:r>
        <w:rPr>
          <w:rFonts w:ascii="Book Antiqua" w:hAnsi="Book Antiqua"/>
        </w:rPr>
        <w:t xml:space="preserve"> unfolded the mass movement of learning from </w:t>
      </w:r>
      <w:proofErr w:type="spellStart"/>
      <w:r>
        <w:rPr>
          <w:rFonts w:ascii="Book Antiqua" w:hAnsi="Book Antiqua"/>
        </w:rPr>
        <w:t>Tachai</w:t>
      </w:r>
      <w:proofErr w:type="spellEnd"/>
      <w:r>
        <w:rPr>
          <w:rFonts w:ascii="Book Antiqua" w:hAnsi="Book Antiqua"/>
        </w:rPr>
        <w:t xml:space="preserve"> in a big way. It also resisted the interference and sabotage of Lin Piao’s revisionist line. The people of the whole 268 </w:t>
      </w:r>
      <w:proofErr w:type="spellStart"/>
      <w:r>
        <w:rPr>
          <w:rFonts w:ascii="Book Antiqua" w:hAnsi="Book Antiqua"/>
        </w:rPr>
        <w:t>hsien</w:t>
      </w:r>
      <w:proofErr w:type="spellEnd"/>
      <w:r>
        <w:rPr>
          <w:rFonts w:ascii="Book Antiqua" w:hAnsi="Book Antiqua"/>
        </w:rPr>
        <w:t xml:space="preserve"> fought heaven and earth, transformed mountains and rivers, and greatly transformed the land acreage of </w:t>
      </w:r>
      <w:proofErr w:type="spellStart"/>
      <w:r>
        <w:rPr>
          <w:rFonts w:ascii="Book Antiqua" w:hAnsi="Book Antiqua"/>
        </w:rPr>
        <w:t>Hsiyang</w:t>
      </w:r>
      <w:proofErr w:type="spellEnd"/>
      <w:r>
        <w:rPr>
          <w:rFonts w:ascii="Book Antiqua" w:hAnsi="Book Antiqua"/>
        </w:rPr>
        <w:t xml:space="preserve"> </w:t>
      </w:r>
      <w:proofErr w:type="spellStart"/>
      <w:r>
        <w:rPr>
          <w:rFonts w:ascii="Book Antiqua" w:hAnsi="Book Antiqua"/>
        </w:rPr>
        <w:t>hsien</w:t>
      </w:r>
      <w:proofErr w:type="spellEnd"/>
      <w:r>
        <w:rPr>
          <w:rFonts w:ascii="Book Antiqua" w:hAnsi="Book Antiqua"/>
        </w:rPr>
        <w:t>. Agricultural production developed rapidly. The output of food grain doubled in three years and tri</w:t>
      </w:r>
    </w:p>
    <w:p w14:paraId="68E1D52B" w14:textId="6338ECE9">
      <w:pPr>
        <w:spacing w:before="240" w:after="240"/>
        <w:ind w:firstLineChars="225" w:firstLine="540"/>
        <w:rPr>
          <w:rFonts w:ascii="Book Antiqua" w:hAnsi="Book Antiqua"/>
        </w:rPr>
      </w:pPr>
      <w:r>
        <w:rPr>
          <w:rFonts w:ascii="Book Antiqua" w:hAnsi="Book Antiqua"/>
        </w:rPr>
        <w:t>chin, pled in five years. The total output of food grain in 1971 reached 240 million three times as high as the peak output before the Great Proletarian Cultural Revolution. Commodity food grain sold to the state reached 80 million</w:t>
      </w:r>
      <w:r>
        <w:rPr>
          <w:rFonts w:ascii="Book Antiqua" w:hAnsi="Book Antiqua"/>
        </w:rPr>
        <w:t xml:space="preserve"> Chin</w:t>
      </w:r>
      <w:r>
        <w:rPr>
          <w:rFonts w:ascii="Book Antiqua" w:hAnsi="Book Antiqua"/>
        </w:rPr>
        <w:t xml:space="preserve">, an increase of more than ten times over the record harvest before the Great Proletarian Cultural Revolution. </w:t>
      </w:r>
    </w:p>
    <w:p w14:paraId="3ABBC08B" w14:textId="77777777">
      <w:pPr>
        <w:spacing w:before="240" w:after="240"/>
        <w:ind w:firstLineChars="225" w:firstLine="540"/>
        <w:rPr>
          <w:rFonts w:ascii="Book Antiqua" w:hAnsi="Book Antiqua"/>
        </w:rPr>
      </w:pPr>
      <w:r>
        <w:rPr>
          <w:rFonts w:ascii="Book Antiqua" w:hAnsi="Book Antiqua"/>
        </w:rPr>
        <w:t xml:space="preserve">The experience of </w:t>
      </w:r>
      <w:proofErr w:type="spellStart"/>
      <w:r>
        <w:rPr>
          <w:rFonts w:ascii="Book Antiqua" w:hAnsi="Book Antiqua"/>
        </w:rPr>
        <w:t>Hsiyang</w:t>
      </w:r>
      <w:proofErr w:type="spellEnd"/>
      <w:r>
        <w:rPr>
          <w:rFonts w:ascii="Book Antiqua" w:hAnsi="Book Antiqua"/>
        </w:rPr>
        <w:t xml:space="preserve"> </w:t>
      </w:r>
      <w:r>
        <w:rPr>
          <w:rFonts w:ascii="Book Antiqua" w:hAnsi="Book Antiqua"/>
        </w:rPr>
        <w:t>Hsien’s</w:t>
      </w:r>
      <w:r>
        <w:rPr>
          <w:rFonts w:ascii="Book Antiqua" w:hAnsi="Book Antiqua"/>
        </w:rPr>
        <w:t xml:space="preserve"> learning from </w:t>
      </w:r>
      <w:proofErr w:type="spellStart"/>
      <w:r>
        <w:rPr>
          <w:rFonts w:ascii="Book Antiqua" w:hAnsi="Book Antiqua"/>
        </w:rPr>
        <w:t>Tachai</w:t>
      </w:r>
      <w:proofErr w:type="spellEnd"/>
      <w:r>
        <w:rPr>
          <w:rFonts w:ascii="Book Antiqua" w:hAnsi="Book Antiqua"/>
        </w:rPr>
        <w:t xml:space="preserve"> demonstrates that any difficulties in the human world can be overcome and any miracle in the human world can be created if the innovative power of the masses armed with Mao </w:t>
      </w:r>
      <w:proofErr w:type="spellStart"/>
      <w:r>
        <w:rPr>
          <w:rFonts w:ascii="Book Antiqua" w:hAnsi="Book Antiqua"/>
        </w:rPr>
        <w:t>Tsetung</w:t>
      </w:r>
      <w:proofErr w:type="spellEnd"/>
      <w:r>
        <w:rPr>
          <w:rFonts w:ascii="Book Antiqua" w:hAnsi="Book Antiqua"/>
        </w:rPr>
        <w:t xml:space="preserve"> Thought is relied upon. To deeply unfold the mass movement of learning from </w:t>
      </w:r>
      <w:proofErr w:type="spellStart"/>
      <w:r>
        <w:rPr>
          <w:rFonts w:ascii="Book Antiqua" w:hAnsi="Book Antiqua"/>
        </w:rPr>
        <w:t>Tachai</w:t>
      </w:r>
      <w:proofErr w:type="spellEnd"/>
      <w:r>
        <w:rPr>
          <w:rFonts w:ascii="Book Antiqua" w:hAnsi="Book Antiqua"/>
        </w:rPr>
        <w:t xml:space="preserve"> and to let the </w:t>
      </w:r>
      <w:proofErr w:type="spellStart"/>
      <w:r>
        <w:rPr>
          <w:rFonts w:ascii="Book Antiqua" w:hAnsi="Book Antiqua"/>
        </w:rPr>
        <w:t>Tachai</w:t>
      </w:r>
      <w:proofErr w:type="spellEnd"/>
      <w:r>
        <w:rPr>
          <w:rFonts w:ascii="Book Antiqua" w:hAnsi="Book Antiqua"/>
        </w:rPr>
        <w:t xml:space="preserve"> flower bloom all over the country will certainly accelerate the development of agricultural production, further consolidate the socialist base in the rural areas, and permit agriculture to play a greater role as the foundation of the national economy. </w:t>
      </w:r>
    </w:p>
    <w:p w14:paraId="4FD659E1" w14:textId="77777777">
      <w:pPr>
        <w:pStyle w:val="Heading3"/>
        <w:spacing w:before="240" w:after="240"/>
        <w:ind w:firstLine="280"/>
        <w:jc w:val="center"/>
        <w:rPr>
          <w:rFonts w:ascii="Book Antiqua" w:hAnsi="Book Antiqua" w:cs="Times New Roman"/>
        </w:rPr>
      </w:pPr>
      <w:r>
        <w:rPr>
          <w:rFonts w:ascii="Book Antiqua" w:hAnsi="Book Antiqua" w:cs="Times New Roman"/>
        </w:rPr>
        <w:t>All Trades and Industries Must Support Agriculture with Their Efforts</w:t>
      </w:r>
    </w:p>
    <w:p w14:paraId="6D42EE38" w14:textId="77777777">
      <w:pPr>
        <w:spacing w:before="240" w:after="240"/>
        <w:ind w:firstLineChars="225" w:firstLine="540"/>
        <w:rPr>
          <w:rFonts w:ascii="Book Antiqua" w:hAnsi="Book Antiqua"/>
        </w:rPr>
      </w:pPr>
      <w:r>
        <w:rPr>
          <w:rFonts w:ascii="Book Antiqua" w:hAnsi="Book Antiqua"/>
        </w:rPr>
        <w:t xml:space="preserve">The development of socialist agriculture must primarily rely on the efforts of the cadres and the poor and </w:t>
      </w:r>
      <w:r>
        <w:rPr>
          <w:rFonts w:ascii="Book Antiqua" w:hAnsi="Book Antiqua"/>
        </w:rPr>
        <w:t>lower-middle</w:t>
      </w:r>
      <w:r>
        <w:rPr>
          <w:rFonts w:ascii="Book Antiqua" w:hAnsi="Book Antiqua"/>
        </w:rPr>
        <w:t xml:space="preserve"> peasants, the staff and workers of the state farms, and other laboring peasants who fight on the agricultural point. But this does not mean that the development of socialist agriculture has nothing to do with other trades and industries. Agriculture is the foundation of the national economy. Agricultural production affects the development of the whole socialist national economy. If agriculture is not properly developed, other trades and industries cannot hope to develop either. If agriculture is properly developed, everything else will do well too. The </w:t>
      </w:r>
      <w:r>
        <w:rPr>
          <w:rFonts w:ascii="Book Antiqua" w:hAnsi="Book Antiqua"/>
        </w:rPr>
        <w:lastRenderedPageBreak/>
        <w:t xml:space="preserve">development of socialist agriculture is related to all trades and industries. All trades and industries must put the support of agriculture in an important position and actively perform the job of supporting agriculture. The industrial sectors must above all regard the support of agriculture and the promotion of agricultural mechanization as a major task. They must resolutely orient their work toward the objective of treating agriculture as the foundation. Small local industries such as iron and steel, machine building, chemical fertilizer, and cement must all the more firmly adhere to the correct orientation of serving agricultural production. </w:t>
      </w:r>
    </w:p>
    <w:p w14:paraId="3BB9C03F" w14:textId="77777777">
      <w:pPr>
        <w:spacing w:before="240" w:after="240"/>
        <w:ind w:firstLineChars="225" w:firstLine="540"/>
        <w:rPr>
          <w:rFonts w:ascii="Book Antiqua" w:hAnsi="Book Antiqua"/>
        </w:rPr>
      </w:pPr>
      <w:r>
        <w:rPr>
          <w:rFonts w:ascii="Book Antiqua" w:hAnsi="Book Antiqua"/>
        </w:rPr>
        <w:t xml:space="preserve">The support of agriculture by all trades and industries is an important characteristic of the socialist economy. In capitalist society, industry exploits agriculture, and the urban areas exploit the rural areas. Therefore, the relationship between the industrial capitalist and the laboring peasant is one of class antagonism. In the socialist economy, after the urban and rural areas have undergone socialist transformation and on the basis of the socialist public ownership system, the antagonism between the urban and rural areas and between industry and agriculture is eliminated. But there are still two forms of the socialist public ownership system. And because the economic, cultural, and technological level of the rural areas is still below that of the urban areas, there still exist substantial disparities between them. The great program of the proletariat to build socialism and communism requires that in the process of continually developing agricultural production and extending social reform and technical innovation in agriculture, these essential disparities be gradually narrowed and finally eliminated. Therefore, it is an objective necessity that in developing the socialist economy all trades and industries lend their support to agriculture and to raising the economic, cultural, and technical level of the rural areas. The proletarian party calls on all trades and industries to firmly establish the thought of treating agriculture as the foundation of the national economy and to render their assistance to developing socialist agriculture from all aspects. </w:t>
      </w:r>
    </w:p>
    <w:p w14:paraId="60110BEC" w14:textId="77777777">
      <w:pPr>
        <w:spacing w:before="240" w:after="240"/>
        <w:ind w:firstLineChars="225" w:firstLine="540"/>
        <w:rPr>
          <w:rFonts w:ascii="Book Antiqua" w:hAnsi="Book Antiqua"/>
        </w:rPr>
      </w:pPr>
      <w:r>
        <w:rPr>
          <w:rFonts w:ascii="Book Antiqua" w:hAnsi="Book Antiqua"/>
        </w:rPr>
        <w:t xml:space="preserve">Out of their need to restore capitalism, the bourgeoisie and its agents inside the proletarian party not only will not narrow the disparities between the urban and the rural areas, but introduce the capitalist method of letting industry exploit agriculture and the urban areas exploit the rural areas. The process of restoring capitalism in the Soviet Union is also the process of increasing the control and exploitation of the rural areas by the bureaucratic monopoly bourgeoisie headed by Brezhnev. The revisionist line of “emphasizing industry at the expense of agriculture” and “squeezing agriculture to benefit industry” advocated by the Liu </w:t>
      </w:r>
      <w:proofErr w:type="spellStart"/>
      <w:r>
        <w:rPr>
          <w:rFonts w:ascii="Book Antiqua" w:hAnsi="Book Antiqua"/>
        </w:rPr>
        <w:t>Shaoch’i</w:t>
      </w:r>
      <w:proofErr w:type="spellEnd"/>
      <w:r>
        <w:rPr>
          <w:rFonts w:ascii="Book Antiqua" w:hAnsi="Book Antiqua"/>
        </w:rPr>
        <w:t xml:space="preserve"> clique was also a line that sought to widen the disparities between the urban and rural areas and between industry and agriculture and finally to restore capitalism. </w:t>
      </w:r>
    </w:p>
    <w:p w14:paraId="0903512D" w14:textId="77777777">
      <w:pPr>
        <w:spacing w:before="240" w:after="240"/>
        <w:ind w:firstLineChars="225" w:firstLine="540"/>
        <w:rPr>
          <w:rFonts w:ascii="Book Antiqua" w:hAnsi="Book Antiqua"/>
        </w:rPr>
      </w:pPr>
      <w:r>
        <w:rPr>
          <w:rFonts w:ascii="Book Antiqua" w:hAnsi="Book Antiqua"/>
        </w:rPr>
        <w:t xml:space="preserve">Among the people, it is not an easy job to firmly establish the idea of treating agriculture as the foundation and resolutely carry through the policy having all trades and industries support agriculture. Under the influence of the revisionist line, people often develop the idea of upgrading industry and downgrading agriculture. After agriculture has reaped bumper harvests for several years in succession, the idea of treating agriculture as the foundation loses ground in people’s minds. They give lip service to “agriculture, light industry, heavy industry” but act according to “heavy industry, light industry, agriculture.” The tendency to neglect agriculture in the allocation of capital funds and the supply of material goods is obvious. These conditions demonstrate that to firmly establish the idea of agriculture as the foundation, it is necessary to study seriously the Chairman’s theories about the interrelations among agriculture and light and heavy industry, study seriously the </w:t>
      </w:r>
      <w:r>
        <w:rPr>
          <w:rFonts w:ascii="Book Antiqua" w:hAnsi="Book Antiqua"/>
        </w:rPr>
        <w:lastRenderedPageBreak/>
        <w:t xml:space="preserve">general policy of developing the national economy with “agriculture as the foundation and industry as the leading factor,” and further criticize and repudiate the various reactionary fallacies of modern revisionism that look down on agriculture. </w:t>
      </w:r>
    </w:p>
    <w:p w14:paraId="5F4DE929" w14:textId="77777777">
      <w:pPr>
        <w:spacing w:before="240" w:after="240"/>
        <w:ind w:firstLineChars="225" w:firstLine="540"/>
        <w:rPr>
          <w:rFonts w:ascii="Book Antiqua" w:hAnsi="Book Antiqua"/>
        </w:rPr>
      </w:pPr>
      <w:r>
        <w:rPr>
          <w:rFonts w:ascii="Book Antiqua" w:hAnsi="Book Antiqua"/>
        </w:rPr>
        <w:t xml:space="preserve">Under the guidance of Chairman Mao’s revolutionary line, tens of millions of educated youths in China have answered his great call that “educated youths must go to the villages and receive reeducation from the poor and </w:t>
      </w:r>
      <w:r>
        <w:rPr>
          <w:rFonts w:ascii="Book Antiqua" w:hAnsi="Book Antiqua"/>
        </w:rPr>
        <w:t>lower-middle</w:t>
      </w:r>
      <w:r>
        <w:rPr>
          <w:rFonts w:ascii="Book Antiqua" w:hAnsi="Book Antiqua"/>
        </w:rPr>
        <w:t xml:space="preserve"> peasants” and have gone to the rural areas and mountainous areas to fight in the forefront of agricultural production. This is a social revolution that changes the established customs of society and a strategic measure for training a large number of successors to the proletarian revolutionary enterprise. Confucius, the spokesman for the declining slave owning class, greatly despised agricultural labor. His student Fan </w:t>
      </w:r>
      <w:proofErr w:type="spellStart"/>
      <w:r>
        <w:rPr>
          <w:rFonts w:ascii="Book Antiqua" w:hAnsi="Book Antiqua"/>
        </w:rPr>
        <w:t>Ch’ih</w:t>
      </w:r>
      <w:proofErr w:type="spellEnd"/>
      <w:r>
        <w:rPr>
          <w:rFonts w:ascii="Book Antiqua" w:hAnsi="Book Antiqua"/>
        </w:rPr>
        <w:t xml:space="preserve"> asked him how to grow crops and vegetables. He scolded him for being “a small man.” Lin Piao, the faithful disciple of Confucius, completely inherited this reactionary idea. He maliciously attacked the idea of having educated youths go to the rural and mountainous areas as being “equivalent to disguised labor reform.” All exploitative classes despise both agriculture and the peasants. The hopeless intention of these classes is to ride as long as they can on the shoulders of the laboring people and exploit them. Chairman Mao thoroughly criticized and repudiated the reactionary ideas of people like Confucius. He pointed out that “it is correct in political orientation and work method” </w:t>
      </w:r>
      <w:r>
        <w:rPr>
          <w:rStyle w:val="FootnoteReference"/>
          <w:rFonts w:ascii="Book Antiqua" w:hAnsi="Book Antiqua"/>
        </w:rPr>
        <w:footnoteReference w:id="247"/>
      </w:r>
      <w:r>
        <w:rPr>
          <w:rFonts w:ascii="Book Antiqua" w:hAnsi="Book Antiqua"/>
        </w:rPr>
        <w:t xml:space="preserve"> for the revolutionary youth to study revolutionary theories, participate in production, and join the </w:t>
      </w:r>
      <w:r>
        <w:rPr>
          <w:rFonts w:ascii="Book Antiqua" w:hAnsi="Book Antiqua"/>
        </w:rPr>
        <w:t>worker-peasant</w:t>
      </w:r>
      <w:r>
        <w:rPr>
          <w:rFonts w:ascii="Book Antiqua" w:hAnsi="Book Antiqua"/>
        </w:rPr>
        <w:t xml:space="preserve"> masses. The rural areas are wide open. It is extremely important for the maturation of the educated youths themselves, the construction of a new socialist countryside, the criticism of Lin Piao and Confucius, and the narrowing of the essential disparities between the worker and the peasant and between mental and physical labor that the educated youths go to the rural areas to accept reeducation from the poor and </w:t>
      </w:r>
      <w:r>
        <w:rPr>
          <w:rFonts w:ascii="Book Antiqua" w:hAnsi="Book Antiqua"/>
        </w:rPr>
        <w:t>lower-middle</w:t>
      </w:r>
      <w:r>
        <w:rPr>
          <w:rFonts w:ascii="Book Antiqua" w:hAnsi="Book Antiqua"/>
        </w:rPr>
        <w:t xml:space="preserve"> peasants, to participate in class struggle, production struggle, and scientific experiments in the rural areas, and to be exposed to various tests and experiences. </w:t>
      </w:r>
    </w:p>
    <w:p w14:paraId="4AF6C47A" w14:textId="77777777">
      <w:pPr>
        <w:pStyle w:val="Heading2"/>
        <w:spacing w:before="240" w:after="240"/>
        <w:ind w:firstLine="320"/>
        <w:jc w:val="center"/>
        <w:rPr>
          <w:rFonts w:ascii="Book Antiqua" w:hAnsi="Book Antiqua" w:cs="Times New Roman"/>
        </w:rPr>
      </w:pPr>
      <w:r>
        <w:rPr>
          <w:rFonts w:ascii="Book Antiqua" w:hAnsi="Book Antiqua" w:cs="Times New Roman"/>
        </w:rPr>
        <w:t>Industry Is the Leading Factor in the Socialist Economy</w:t>
      </w:r>
    </w:p>
    <w:p w14:paraId="77DC5C73" w14:textId="77777777">
      <w:pPr>
        <w:pStyle w:val="Heading3"/>
        <w:spacing w:before="240" w:after="240"/>
        <w:ind w:firstLine="280"/>
        <w:jc w:val="center"/>
        <w:rPr>
          <w:rFonts w:ascii="Book Antiqua" w:hAnsi="Book Antiqua" w:cs="Times New Roman"/>
        </w:rPr>
      </w:pPr>
      <w:r>
        <w:rPr>
          <w:rFonts w:ascii="Book Antiqua" w:hAnsi="Book Antiqua" w:cs="Times New Roman"/>
        </w:rPr>
        <w:t>Fully Exploit the Role of Industry as the Leading Factor</w:t>
      </w:r>
    </w:p>
    <w:p w14:paraId="5BD3A9B4" w14:textId="77777777">
      <w:pPr>
        <w:spacing w:before="240" w:after="240"/>
        <w:ind w:firstLineChars="225" w:firstLine="540"/>
        <w:rPr>
          <w:rFonts w:ascii="Book Antiqua" w:hAnsi="Book Antiqua"/>
        </w:rPr>
      </w:pPr>
      <w:r>
        <w:rPr>
          <w:rFonts w:ascii="Book Antiqua" w:hAnsi="Book Antiqua"/>
        </w:rPr>
        <w:t xml:space="preserve">Agriculture is the foundation of the national economy. Industry is the leading factor of the national economy. Industry is not only a sector which produces the means of livelihood, but is also a sector which manufactures the means of production. The improvement of the means of production plays a significant role in the development of social production. From the historical aspect, the evolution from stone implements to metal tools to various machines represents not only milestones but also benchmarks for the various economic epochs of human society. That industry is the leading factor of the national economy means that the development of industry will certainly bring forth advanced tools for the various sectors of the national economy, promote technical innovations in the national economy, and consequently increase labor productivity and social production. </w:t>
      </w:r>
    </w:p>
    <w:p w14:paraId="62223707" w14:textId="77777777">
      <w:pPr>
        <w:spacing w:before="240" w:after="240"/>
        <w:ind w:firstLineChars="225" w:firstLine="540"/>
        <w:rPr>
          <w:rFonts w:ascii="Book Antiqua" w:hAnsi="Book Antiqua"/>
        </w:rPr>
      </w:pPr>
      <w:r>
        <w:rPr>
          <w:rFonts w:ascii="Book Antiqua" w:hAnsi="Book Antiqua"/>
        </w:rPr>
        <w:t xml:space="preserve">Industry is divided into light industry and heavy industry. Light industry is primarily concerned with producing the means of livelihood. Heavy industry is primarily concerned with </w:t>
      </w:r>
      <w:r>
        <w:rPr>
          <w:rFonts w:ascii="Book Antiqua" w:hAnsi="Book Antiqua"/>
        </w:rPr>
        <w:lastRenderedPageBreak/>
        <w:t>producing capital goods and manufacturing the means of production [tools]. To play the role of the leading factor in the national economy, it is necessary to give full scope to heavy industry which produces capital goods and manufactures the means of production. In socialist society, the role of heavy industry as the leading factor in the national economy is described as follows: to provide various modern agricultural machines, motive power, chemical fertilizers, pesticides, and other means of production for agriculture; to produce various light industrial machines and light industrial raw materials and promote technical innovation and labor productivity in light industry so that light industry can provide ever</w:t>
      </w:r>
      <w:r>
        <w:rPr>
          <w:rFonts w:ascii="Book Antiqua" w:hAnsi="Book Antiqua"/>
        </w:rPr>
        <w:t>-</w:t>
      </w:r>
      <w:r>
        <w:rPr>
          <w:rFonts w:ascii="Book Antiqua" w:hAnsi="Book Antiqua"/>
        </w:rPr>
        <w:t>richer and more varied industrial products for daily use; and to provide modern equipment for transportation, construction, and national defense industries in order to promote technical innovation and development in these fields. From these, we can see that the role of heavy industry as the leading factor is not only manifested as the necessary condition for realizing agricultural mechanization, but is also manifested as a necessary condition for realizing technical innovation for the whole national economy and is a necessary condition for consolidating national defense, guaranteeing national security, strengthening proletarian dictatorship, and supporting world revolution. Just as Chairman Mao pointed out, “Without industry, there will be no strong national defense, no welfare for the people, and no rich and strong country.”</w:t>
      </w:r>
      <w:r>
        <w:rPr>
          <w:rFonts w:ascii="Book Antiqua" w:hAnsi="Book Antiqua"/>
        </w:rPr>
        <w:t xml:space="preserve"> </w:t>
      </w:r>
      <w:r>
        <w:rPr>
          <w:rStyle w:val="FootnoteReference"/>
          <w:rFonts w:ascii="Book Antiqua" w:hAnsi="Book Antiqua"/>
        </w:rPr>
        <w:footnoteReference w:id="248"/>
      </w:r>
      <w:r>
        <w:rPr>
          <w:rFonts w:ascii="Book Antiqua" w:hAnsi="Book Antiqua"/>
        </w:rPr>
        <w:t xml:space="preserve"> The role of industry as the leading factor is determined by its important role in the abovementioned aspects. </w:t>
      </w:r>
    </w:p>
    <w:p w14:paraId="55A6032C" w14:textId="77777777">
      <w:pPr>
        <w:spacing w:before="240" w:after="240"/>
        <w:ind w:firstLineChars="225" w:firstLine="540"/>
        <w:rPr>
          <w:rFonts w:ascii="Book Antiqua" w:hAnsi="Book Antiqua"/>
        </w:rPr>
      </w:pPr>
      <w:r>
        <w:rPr>
          <w:rFonts w:ascii="Book Antiqua" w:hAnsi="Book Antiqua"/>
        </w:rPr>
        <w:t xml:space="preserve">That the role of industry as the leading factor is primarily realized by heavy industry does not mean that light industry is not important. Although light industry does not produce production tools, it is still an important sector of the socialist national economy. It is basically a sector for the production of the means of livelihood. Like agriculture, it is an indispensable sector for reproduction of labor power. Light industry is a necessary complement to agriculture. It processes agricultural and sideline products, produces various necessary means of livelihood for the laboring people of the urban and rural areas, and assists agriculture to play better the role of the foundation in the national economy. Compared with heavy industry, light industry is characterized by small investment and quick returns. Light industry provides capital accumulation for the state and is an important source of capital funds for building heavy industry. Chairman Mao paid special attention to the position and role of light industry in the national economy. He pointed out, “When agriculture and light industry are developed, heavy industry will develop faster with the availability of markets and capital funds.” </w:t>
      </w:r>
      <w:r>
        <w:rPr>
          <w:rStyle w:val="FootnoteReference"/>
          <w:rFonts w:ascii="Book Antiqua" w:hAnsi="Book Antiqua"/>
        </w:rPr>
        <w:footnoteReference w:id="249"/>
      </w:r>
      <w:r>
        <w:rPr>
          <w:rFonts w:ascii="Book Antiqua" w:hAnsi="Book Antiqua"/>
        </w:rPr>
        <w:t xml:space="preserve"> Chairman Mao clearly pointed out that the development of heavy industry depends not only on agriculture, but also on light industry. He pointed out the important role of light industry which people easily forget. Gradually Realize Socialist Industrialization </w:t>
      </w:r>
    </w:p>
    <w:p w14:paraId="5CD4A3F2" w14:textId="77777777">
      <w:pPr>
        <w:spacing w:before="240" w:after="240"/>
        <w:ind w:firstLineChars="225" w:firstLine="540"/>
        <w:rPr>
          <w:rFonts w:ascii="Book Antiqua" w:hAnsi="Book Antiqua"/>
        </w:rPr>
      </w:pPr>
      <w:r>
        <w:rPr>
          <w:rFonts w:ascii="Book Antiqua" w:hAnsi="Book Antiqua"/>
        </w:rPr>
        <w:t xml:space="preserve">The important role of industry in the national economy objectively requires the socialist country to pay attention to the development of socialist industry. For countries in which industrial development is relatively backward, an important task facing the proletariat after it seizes political power is rapidly to develop modern industry, realize socialist industrialization, and build the </w:t>
      </w:r>
      <w:r>
        <w:rPr>
          <w:rFonts w:ascii="Book Antiqua" w:hAnsi="Book Antiqua"/>
        </w:rPr>
        <w:lastRenderedPageBreak/>
        <w:t xml:space="preserve">originally economically backward country into a strong socialist country with modern agriculture, modern industry, modern national defense, and modern science and technology. </w:t>
      </w:r>
    </w:p>
    <w:p w14:paraId="64A26982" w14:textId="77777777">
      <w:pPr>
        <w:spacing w:before="240" w:after="240"/>
        <w:ind w:firstLineChars="225" w:firstLine="540"/>
        <w:rPr>
          <w:rFonts w:ascii="Book Antiqua" w:hAnsi="Book Antiqua"/>
        </w:rPr>
      </w:pPr>
      <w:r>
        <w:rPr>
          <w:rFonts w:ascii="Book Antiqua" w:hAnsi="Book Antiqua"/>
        </w:rPr>
        <w:t xml:space="preserve">In addition to more fully bringing into play the role of industry as the leading factor and thus guaranteeing the independence of the national economy and consolidating national defense, the realization of socialist industrialization has a more </w:t>
      </w:r>
      <w:r>
        <w:rPr>
          <w:rFonts w:ascii="Book Antiqua" w:hAnsi="Book Antiqua"/>
        </w:rPr>
        <w:t>far-reaching</w:t>
      </w:r>
      <w:r>
        <w:rPr>
          <w:rFonts w:ascii="Book Antiqua" w:hAnsi="Book Antiqua"/>
        </w:rPr>
        <w:t xml:space="preserve"> significance. The gradual realization of socialist industrialization will certainly increase the proportion of the sector of the economy under state ownership and strengthen the leading capacity of the state economy in the whole national economy. The development of socialist industrialization will accelerate the development of industry in areas where industry was formerly backward and change the irrational distribution of industries. At the same time, the ranks of the working class will expand, which will be favorable to strengthening the leadership of the working class over the whole country. The gradual realization of socialist industrialization will also certainly accelerate agricultural mechanization and raise industry’s capacity to support agriculture, thus creating favorable conditions for gradually narrowing the disparities between the urban and rural areas and between the worker and the peasant. It is precisely because of the significance of the realization of socialist industrialization that Chairman Mao, in personally directing the formulation of the Party’s General Line in the 1953 transition period, stipulated that gradual socialist industrialization is an important task which the whole Party and the whole people should strive to achieve. </w:t>
      </w:r>
    </w:p>
    <w:p w14:paraId="45B67DF6" w14:textId="77777777">
      <w:pPr>
        <w:spacing w:before="240" w:after="240"/>
        <w:ind w:firstLineChars="225" w:firstLine="540"/>
        <w:rPr>
          <w:rFonts w:ascii="Book Antiqua" w:hAnsi="Book Antiqua"/>
        </w:rPr>
      </w:pPr>
      <w:r>
        <w:rPr>
          <w:rFonts w:ascii="Book Antiqua" w:hAnsi="Book Antiqua"/>
        </w:rPr>
        <w:t xml:space="preserve">Old China was a semicolonial and semifeudal country. Under the oppression of imperialism, feudalism, and bureaucratic capitalism, the level of production was extremely backward. There were very few modern industries. The few modern industries that existed consisted primarily of light industry and textile industry. When the country was liberated in 1949, the annual output of steel was only 158,000 tons. There was nothing to speak of in many important industrial sectors. </w:t>
      </w:r>
    </w:p>
    <w:p w14:paraId="050B2920" w14:textId="77777777">
      <w:pPr>
        <w:spacing w:before="240" w:after="240"/>
        <w:ind w:firstLineChars="225" w:firstLine="540"/>
        <w:rPr>
          <w:rFonts w:ascii="Book Antiqua" w:hAnsi="Book Antiqua"/>
        </w:rPr>
      </w:pPr>
      <w:r>
        <w:rPr>
          <w:rFonts w:ascii="Book Antiqua" w:hAnsi="Book Antiqua"/>
        </w:rPr>
        <w:t xml:space="preserve">Faced with this “poor and blank” condition inherited from old China, to rapidly realize socialist industrialization was a very pressing problem for the Chinese proletariat who wielded political power. In the past more than twenty years under the brilliant leadership of Chairman Mao, significant measures have been taken to accelerate the realization of socialist industrialization. </w:t>
      </w:r>
    </w:p>
    <w:p w14:paraId="1835738A" w14:textId="77777777">
      <w:pPr>
        <w:spacing w:before="240" w:after="240"/>
        <w:ind w:firstLineChars="225" w:firstLine="540"/>
        <w:rPr>
          <w:rFonts w:ascii="Book Antiqua" w:hAnsi="Book Antiqua"/>
        </w:rPr>
      </w:pPr>
      <w:r>
        <w:rPr>
          <w:rFonts w:ascii="Book Antiqua" w:hAnsi="Book Antiqua"/>
        </w:rPr>
        <w:t xml:space="preserve">To realize socialist industrialization in China, it is necessary to build a complete socialist industrial system which combines large, medium, and small enterprises, which is distributed geographically in a comparatively rational manner, and in which the iron and steel industry and the machine building industry are the center. This national industrial system is built on the foundation of existing industrial systems in various coordinated regions and provinces. Once modern industrial systems that are complete and relatively independent but which all vary according to local conditions have been established in a planned fashion and step by step in every coordinated region and within the framework of many provinces, the formation of the national industrial system will take place very quickly. </w:t>
      </w:r>
    </w:p>
    <w:p w14:paraId="559E307A" w14:textId="77777777">
      <w:pPr>
        <w:spacing w:before="240" w:after="240"/>
        <w:ind w:firstLineChars="225" w:firstLine="540"/>
        <w:rPr>
          <w:rFonts w:ascii="Book Antiqua" w:hAnsi="Book Antiqua"/>
        </w:rPr>
      </w:pPr>
      <w:r>
        <w:rPr>
          <w:rFonts w:ascii="Book Antiqua" w:hAnsi="Book Antiqua"/>
        </w:rPr>
        <w:t xml:space="preserve">How to realize socialist industrialization? Chairman Mao pointed out to us that “the problem of what path to follow in industrialization refers primarily to the interrelation among heavy industry, </w:t>
      </w:r>
      <w:r>
        <w:rPr>
          <w:rFonts w:ascii="Book Antiqua" w:hAnsi="Book Antiqua"/>
        </w:rPr>
        <w:lastRenderedPageBreak/>
        <w:t xml:space="preserve">light industry, and agriculture.” </w:t>
      </w:r>
      <w:r>
        <w:rPr>
          <w:rStyle w:val="FootnoteReference"/>
          <w:rFonts w:ascii="Book Antiqua" w:hAnsi="Book Antiqua"/>
        </w:rPr>
        <w:footnoteReference w:id="250"/>
      </w:r>
      <w:r>
        <w:rPr>
          <w:rFonts w:ascii="Book Antiqua" w:hAnsi="Book Antiqua"/>
        </w:rPr>
        <w:t xml:space="preserve"> To realize socialist industrialization, it is of course necessary to give priority to developing heavy industry. But, giving priority to developing heavy industry does not mean that agriculture and light industry can be ignored. Chairman Mao pointed out: “China’s economic construction is centered around heavy industry. This point must be affirmed. But at the same </w:t>
      </w:r>
      <w:r>
        <w:rPr>
          <w:rFonts w:ascii="Book Antiqua" w:hAnsi="Book Antiqua"/>
        </w:rPr>
        <w:t>time,</w:t>
      </w:r>
      <w:r>
        <w:rPr>
          <w:rFonts w:ascii="Book Antiqua" w:hAnsi="Book Antiqua"/>
        </w:rPr>
        <w:t xml:space="preserve"> we must pay full attention to developing agriculture and light industry.” </w:t>
      </w:r>
      <w:r>
        <w:rPr>
          <w:rStyle w:val="FootnoteReference"/>
          <w:rFonts w:ascii="Book Antiqua" w:hAnsi="Book Antiqua"/>
        </w:rPr>
        <w:footnoteReference w:id="251"/>
      </w:r>
      <w:r>
        <w:rPr>
          <w:rFonts w:ascii="Book Antiqua" w:hAnsi="Book Antiqua"/>
        </w:rPr>
        <w:t xml:space="preserve"> Based on the interrelations among agriculture, light industry, and heavy industry, Chairman Mao formulated a revolutionary line to realize socialist industrialization with greater, faster, and better results at lower costs, namely, to develop heavy industry by developing more light industry and agriculture. Through this method, agriculture and light industry have developed. They not only can provide ever</w:t>
      </w:r>
      <w:r>
        <w:rPr>
          <w:rFonts w:ascii="Book Antiqua" w:hAnsi="Book Antiqua"/>
        </w:rPr>
        <w:t>-</w:t>
      </w:r>
      <w:r>
        <w:rPr>
          <w:rFonts w:ascii="Book Antiqua" w:hAnsi="Book Antiqua"/>
        </w:rPr>
        <w:t>greater amounts of the means of livelihood and improve people’s lives, but can also solve the problem of capital accumulation and markets for heavy industry in order to make the development of heavy industry more stable and reliable. From a long</w:t>
      </w:r>
      <w:r>
        <w:rPr>
          <w:rFonts w:ascii="Book Antiqua" w:hAnsi="Book Antiqua"/>
        </w:rPr>
        <w:t>-</w:t>
      </w:r>
      <w:r>
        <w:rPr>
          <w:rFonts w:ascii="Book Antiqua" w:hAnsi="Book Antiqua"/>
        </w:rPr>
        <w:t xml:space="preserve">range viewpoint, this method will lead to greater and better development of heavy industry. </w:t>
      </w:r>
    </w:p>
    <w:p w14:paraId="30B68CC4" w14:textId="77777777">
      <w:pPr>
        <w:spacing w:before="240" w:after="240"/>
        <w:ind w:firstLineChars="225" w:firstLine="540"/>
        <w:rPr>
          <w:rFonts w:ascii="Book Antiqua" w:hAnsi="Book Antiqua"/>
        </w:rPr>
      </w:pPr>
      <w:r>
        <w:rPr>
          <w:rFonts w:ascii="Book Antiqua" w:hAnsi="Book Antiqua"/>
        </w:rPr>
        <w:t xml:space="preserve">In opposition to Chairman Mao’s revolutionary line, there was the revisionist line advocated by the Liu </w:t>
      </w:r>
      <w:proofErr w:type="spellStart"/>
      <w:r>
        <w:rPr>
          <w:rFonts w:ascii="Book Antiqua" w:hAnsi="Book Antiqua"/>
        </w:rPr>
        <w:t>Shaoch’i</w:t>
      </w:r>
      <w:proofErr w:type="spellEnd"/>
      <w:r>
        <w:rPr>
          <w:rFonts w:ascii="Book Antiqua" w:hAnsi="Book Antiqua"/>
        </w:rPr>
        <w:t xml:space="preserve"> and Lin Piao clique which had fewer, slower, and poorer results at higher costs, namely, developing heavy industry at the expense of agriculture and light industry. Because it neglects the development of agriculture and light industry, this line of lopsidedly developing heavy industry does not meet the requirements of the peasants to strengthen the collective economy; it does not take care of the livelihood of the broad masses and will certainly result in discontent among the people and the improper development of heavy industry. 274 </w:t>
      </w:r>
    </w:p>
    <w:p w14:paraId="664309E0" w14:textId="77777777">
      <w:pPr>
        <w:spacing w:before="240" w:after="240"/>
        <w:ind w:firstLineChars="225" w:firstLine="540"/>
        <w:rPr>
          <w:rFonts w:ascii="Book Antiqua" w:hAnsi="Book Antiqua"/>
        </w:rPr>
      </w:pPr>
      <w:r>
        <w:rPr>
          <w:rFonts w:ascii="Book Antiqua" w:hAnsi="Book Antiqua"/>
        </w:rPr>
        <w:t xml:space="preserve">Under the guidance of Chairman Mao’s revolutionary line, the revisionist line of Liu Shaoch’i and Lin Piao has been criticized and repudiated, the interrelations among agriculture, light industry, and heavy industry have been correctly handled, brilliant results have been achieved in China’s socialist industrialization, and the rudiments of an independent and modern industrial system have been developed. </w:t>
      </w:r>
    </w:p>
    <w:p w14:paraId="34DECBF0"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In Industry, Learn from </w:t>
      </w:r>
      <w:proofErr w:type="spellStart"/>
      <w:r>
        <w:rPr>
          <w:rFonts w:ascii="Book Antiqua" w:hAnsi="Book Antiqua" w:cs="Times New Roman"/>
        </w:rPr>
        <w:t>Tach’ing</w:t>
      </w:r>
      <w:proofErr w:type="spellEnd"/>
    </w:p>
    <w:p w14:paraId="62428FCD" w14:textId="77777777">
      <w:pPr>
        <w:spacing w:before="240" w:after="240"/>
        <w:ind w:firstLineChars="225" w:firstLine="540"/>
        <w:rPr>
          <w:rFonts w:ascii="Book Antiqua" w:hAnsi="Book Antiqua"/>
        </w:rPr>
      </w:pPr>
      <w:r>
        <w:rPr>
          <w:rFonts w:ascii="Book Antiqua" w:hAnsi="Book Antiqua"/>
        </w:rPr>
        <w:t>The process of socialist industrialization is a process of intense struggle between two classes, two roads, and two lines. In the process of leading China to realize socialist industrialization, Chairman Mao advocated, in addition to scientifically pointing out a road for socialist industrialization based on the interrelations among agriculture, light industry, and heavy industry, important policies such as independence, self</w:t>
      </w:r>
      <w:r>
        <w:rPr>
          <w:rFonts w:ascii="Book Antiqua" w:hAnsi="Book Antiqua"/>
        </w:rPr>
        <w:t>-</w:t>
      </w:r>
      <w:r>
        <w:rPr>
          <w:rFonts w:ascii="Book Antiqua" w:hAnsi="Book Antiqua"/>
        </w:rPr>
        <w:t xml:space="preserve">reliance, arduous struggle, and “smash foreign conventions and follow our own road to develop industry.” It was a pointed criticism and repudiation of the “slavish submission to foreign conventions” and the “snail’s pace” advocated by the Liu </w:t>
      </w:r>
      <w:proofErr w:type="spellStart"/>
      <w:r>
        <w:rPr>
          <w:rFonts w:ascii="Book Antiqua" w:hAnsi="Book Antiqua"/>
        </w:rPr>
        <w:t>Shaoch’i</w:t>
      </w:r>
      <w:proofErr w:type="spellEnd"/>
      <w:r>
        <w:rPr>
          <w:rFonts w:ascii="Book Antiqua" w:hAnsi="Book Antiqua"/>
        </w:rPr>
        <w:t xml:space="preserve"> and Lin Piao clique. Following Chairman Mao’s teaching, China’s working class displayed the revolutionary spirit of daring to think, daring to speak up, and daring to act and gave impetus to the rapid development of China’s industrial construction. The </w:t>
      </w:r>
      <w:proofErr w:type="spellStart"/>
      <w:r>
        <w:rPr>
          <w:rFonts w:ascii="Book Antiqua" w:hAnsi="Book Antiqua"/>
        </w:rPr>
        <w:t>Tach’ing</w:t>
      </w:r>
      <w:proofErr w:type="spellEnd"/>
      <w:r>
        <w:rPr>
          <w:rFonts w:ascii="Book Antiqua" w:hAnsi="Book Antiqua"/>
        </w:rPr>
        <w:t xml:space="preserve"> Oil Field is an </w:t>
      </w:r>
      <w:r>
        <w:rPr>
          <w:rFonts w:ascii="Book Antiqua" w:hAnsi="Book Antiqua"/>
        </w:rPr>
        <w:lastRenderedPageBreak/>
        <w:t xml:space="preserve">industrial model for building socialism with greater, faster, and better results at lower costs. In the struggle between the two lines, it firmly adhered to Chairman Mao’s proletarian revolutionary line. </w:t>
      </w:r>
    </w:p>
    <w:p w14:paraId="2E938E9B" w14:textId="77777777">
      <w:pPr>
        <w:spacing w:before="240" w:after="240"/>
        <w:ind w:firstLineChars="225" w:firstLine="540"/>
        <w:rPr>
          <w:rFonts w:ascii="Book Antiqua" w:hAnsi="Book Antiqua"/>
        </w:rPr>
      </w:pPr>
      <w:r>
        <w:rPr>
          <w:rFonts w:ascii="Book Antiqua" w:hAnsi="Book Antiqua"/>
        </w:rPr>
        <w:t xml:space="preserve">The new </w:t>
      </w:r>
      <w:proofErr w:type="spellStart"/>
      <w:r>
        <w:rPr>
          <w:rFonts w:ascii="Book Antiqua" w:hAnsi="Book Antiqua"/>
        </w:rPr>
        <w:t>Tach’ing</w:t>
      </w:r>
      <w:proofErr w:type="spellEnd"/>
      <w:r>
        <w:rPr>
          <w:rFonts w:ascii="Book Antiqua" w:hAnsi="Book Antiqua"/>
        </w:rPr>
        <w:t xml:space="preserve"> Oil Field was formerly a barren plain. When several hundreds of thousands of staff and workers arrived there in 1960 to construct the oil field, it was “a blue sky above and a grass plain below.” The weather was cold and the ground was frozen. There were no houses, no beds, no cooking equipment. Production conditions were also very difficult. Several </w:t>
      </w:r>
      <w:r>
        <w:rPr>
          <w:rFonts w:ascii="Book Antiqua" w:hAnsi="Book Antiqua"/>
        </w:rPr>
        <w:t>dozen</w:t>
      </w:r>
      <w:r>
        <w:rPr>
          <w:rFonts w:ascii="Book Antiqua" w:hAnsi="Book Antiqua"/>
        </w:rPr>
        <w:t xml:space="preserve"> giant drilling machines were soon set up on the grass plain. But the equipment was incomplete; there were not enough trucks or cranes and no highways. Roads were muddy. Water and electricity supplies were grossly inadequate. Under such difficult conditions, the heroic </w:t>
      </w:r>
      <w:proofErr w:type="spellStart"/>
      <w:r>
        <w:rPr>
          <w:rFonts w:ascii="Book Antiqua" w:hAnsi="Book Antiqua"/>
        </w:rPr>
        <w:t>Tach’ing</w:t>
      </w:r>
      <w:proofErr w:type="spellEnd"/>
      <w:r>
        <w:rPr>
          <w:rFonts w:ascii="Book Antiqua" w:hAnsi="Book Antiqua"/>
        </w:rPr>
        <w:t xml:space="preserve"> workers firmly adhered to putting proletarian politics in command and repeatedly studied Chairman Mao’s works, especially “On Practice” and “On Contradictions.” They armed their minds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fought heaven and earth, fought class enemies, and displayed the revolutionary spirit of self</w:t>
      </w:r>
      <w:r>
        <w:rPr>
          <w:rFonts w:ascii="Book Antiqua" w:hAnsi="Book Antiqua"/>
        </w:rPr>
        <w:t>-</w:t>
      </w:r>
      <w:r>
        <w:rPr>
          <w:rFonts w:ascii="Book Antiqua" w:hAnsi="Book Antiqua"/>
        </w:rPr>
        <w:t>reliance and arduous struggle. In just a little over three years, a big, first</w:t>
      </w:r>
      <w:r>
        <w:rPr>
          <w:rFonts w:ascii="Book Antiqua" w:hAnsi="Book Antiqua"/>
        </w:rPr>
        <w:t>-</w:t>
      </w:r>
      <w:r>
        <w:rPr>
          <w:rFonts w:ascii="Book Antiqua" w:hAnsi="Book Antiqua"/>
        </w:rPr>
        <w:t>class oil field had been established in China with high speed and high quality. China has been basically self</w:t>
      </w:r>
      <w:r>
        <w:rPr>
          <w:rFonts w:ascii="Book Antiqua" w:hAnsi="Book Antiqua"/>
        </w:rPr>
        <w:t>-</w:t>
      </w:r>
      <w:r>
        <w:rPr>
          <w:rFonts w:ascii="Book Antiqua" w:hAnsi="Book Antiqua"/>
        </w:rPr>
        <w:t xml:space="preserve">sufficient in oil products since 1963. The </w:t>
      </w:r>
      <w:proofErr w:type="spellStart"/>
      <w:r>
        <w:rPr>
          <w:rFonts w:ascii="Book Antiqua" w:hAnsi="Book Antiqua"/>
        </w:rPr>
        <w:t>Tach’ing</w:t>
      </w:r>
      <w:proofErr w:type="spellEnd"/>
      <w:r>
        <w:rPr>
          <w:rFonts w:ascii="Book Antiqua" w:hAnsi="Book Antiqua"/>
        </w:rPr>
        <w:t xml:space="preserve"> workers also conducted a large amount of scientific research and solved several important technical problems concerning world oil field exploitation. Following Chairman Mao’s teaching concerning how to run an enterprise with diligence and thrift, the total state investment was recovered in 1963. On the eve of “May Day” in 1974, the capital it had accumulated for the state amounted to eleven times the state investment, achieving greater, faster, and better results at lower costs. Even more important, the </w:t>
      </w:r>
      <w:proofErr w:type="spellStart"/>
      <w:r>
        <w:rPr>
          <w:rFonts w:ascii="Book Antiqua" w:hAnsi="Book Antiqua"/>
        </w:rPr>
        <w:t>Tach’ing</w:t>
      </w:r>
      <w:proofErr w:type="spellEnd"/>
      <w:r>
        <w:rPr>
          <w:rFonts w:ascii="Book Antiqua" w:hAnsi="Book Antiqua"/>
        </w:rPr>
        <w:t xml:space="preserve"> Oil Field has trained a worker corps that has class consciousness, drive, a good style of work, organization, and discipline and which can endure hardship and fight hard battles. It is because of this revolutionized corps that the </w:t>
      </w:r>
      <w:proofErr w:type="spellStart"/>
      <w:r>
        <w:rPr>
          <w:rFonts w:ascii="Book Antiqua" w:hAnsi="Book Antiqua"/>
        </w:rPr>
        <w:t>Tach’ing</w:t>
      </w:r>
      <w:proofErr w:type="spellEnd"/>
      <w:r>
        <w:rPr>
          <w:rFonts w:ascii="Book Antiqua" w:hAnsi="Book Antiqua"/>
        </w:rPr>
        <w:t xml:space="preserve"> Oil Field develops continuously and rapidly and embodies a great victory for Chairman Mao’s proletarian revolutionary line. </w:t>
      </w:r>
    </w:p>
    <w:p w14:paraId="6DD28FB2" w14:textId="77777777">
      <w:pPr>
        <w:spacing w:before="240" w:after="240"/>
        <w:ind w:firstLineChars="225" w:firstLine="540"/>
        <w:rPr>
          <w:rFonts w:ascii="Book Antiqua" w:hAnsi="Book Antiqua"/>
        </w:rPr>
      </w:pPr>
      <w:r>
        <w:rPr>
          <w:rFonts w:ascii="Book Antiqua" w:hAnsi="Book Antiqua"/>
        </w:rPr>
        <w:t xml:space="preserve">The </w:t>
      </w:r>
      <w:proofErr w:type="spellStart"/>
      <w:r>
        <w:rPr>
          <w:rFonts w:ascii="Book Antiqua" w:hAnsi="Book Antiqua"/>
        </w:rPr>
        <w:t>Tach’ing</w:t>
      </w:r>
      <w:proofErr w:type="spellEnd"/>
      <w:r>
        <w:rPr>
          <w:rFonts w:ascii="Book Antiqua" w:hAnsi="Book Antiqua"/>
        </w:rPr>
        <w:t xml:space="preserve"> Oil Field is a red banner on China’s socialist industrial front. “In industry, learn from </w:t>
      </w:r>
      <w:proofErr w:type="spellStart"/>
      <w:r>
        <w:rPr>
          <w:rFonts w:ascii="Book Antiqua" w:hAnsi="Book Antiqua"/>
        </w:rPr>
        <w:t>Tach’ing</w:t>
      </w:r>
      <w:proofErr w:type="spellEnd"/>
      <w:r>
        <w:rPr>
          <w:rFonts w:ascii="Book Antiqua" w:hAnsi="Book Antiqua"/>
        </w:rPr>
        <w:t xml:space="preserve">” is Chairman Mao’s great call. There is a basic similarity between the </w:t>
      </w:r>
      <w:proofErr w:type="spellStart"/>
      <w:r>
        <w:rPr>
          <w:rFonts w:ascii="Book Antiqua" w:hAnsi="Book Antiqua"/>
        </w:rPr>
        <w:t>Tach’ing</w:t>
      </w:r>
      <w:proofErr w:type="spellEnd"/>
      <w:r>
        <w:rPr>
          <w:rFonts w:ascii="Book Antiqua" w:hAnsi="Book Antiqua"/>
        </w:rPr>
        <w:t xml:space="preserve"> Oil Field and the </w:t>
      </w:r>
      <w:proofErr w:type="spellStart"/>
      <w:r>
        <w:rPr>
          <w:rFonts w:ascii="Book Antiqua" w:hAnsi="Book Antiqua"/>
        </w:rPr>
        <w:t>Tachai</w:t>
      </w:r>
      <w:proofErr w:type="spellEnd"/>
      <w:r>
        <w:rPr>
          <w:rFonts w:ascii="Book Antiqua" w:hAnsi="Book Antiqua"/>
        </w:rPr>
        <w:t xml:space="preserve"> Brigade. Comrade Chou Enlai pointed out in his Political Report to the Tenth National Party Congress: “The basic experience of our socialist construction over the past twenty years is to rely on the masses. To learn from </w:t>
      </w:r>
      <w:proofErr w:type="spellStart"/>
      <w:r>
        <w:rPr>
          <w:rFonts w:ascii="Book Antiqua" w:hAnsi="Book Antiqua"/>
        </w:rPr>
        <w:t>Tach’ing</w:t>
      </w:r>
      <w:proofErr w:type="spellEnd"/>
      <w:r>
        <w:rPr>
          <w:rFonts w:ascii="Book Antiqua" w:hAnsi="Book Antiqua"/>
        </w:rPr>
        <w:t xml:space="preserve"> in industry and </w:t>
      </w:r>
      <w:proofErr w:type="spellStart"/>
      <w:r>
        <w:rPr>
          <w:rFonts w:ascii="Book Antiqua" w:hAnsi="Book Antiqua"/>
        </w:rPr>
        <w:t>Tachai</w:t>
      </w:r>
      <w:proofErr w:type="spellEnd"/>
      <w:r>
        <w:rPr>
          <w:rFonts w:ascii="Book Antiqua" w:hAnsi="Book Antiqua"/>
        </w:rPr>
        <w:t xml:space="preserve"> in agriculture, it is necessary to adhere firmly to putting proletarian politics in command, launch mass movements in a big way, and fully exploit the enthusiasm, wisdom, and creativity of the broad masses.” The experience of </w:t>
      </w:r>
      <w:proofErr w:type="spellStart"/>
      <w:r>
        <w:rPr>
          <w:rFonts w:ascii="Book Antiqua" w:hAnsi="Book Antiqua"/>
        </w:rPr>
        <w:t>Tach’ing</w:t>
      </w:r>
      <w:proofErr w:type="spellEnd"/>
      <w:r>
        <w:rPr>
          <w:rFonts w:ascii="Book Antiqua" w:hAnsi="Book Antiqua"/>
        </w:rPr>
        <w:t xml:space="preserve"> demonstrated that to educate people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to build a workers corps is the most basic thing in socialist enterprise construction. With such a corps of iron and steel armed with Mao </w:t>
      </w:r>
      <w:proofErr w:type="spellStart"/>
      <w:r>
        <w:rPr>
          <w:rFonts w:ascii="Book Antiqua" w:hAnsi="Book Antiqua"/>
        </w:rPr>
        <w:t>Tsetung</w:t>
      </w:r>
      <w:proofErr w:type="spellEnd"/>
      <w:r>
        <w:rPr>
          <w:rFonts w:ascii="Book Antiqua" w:hAnsi="Book Antiqua"/>
        </w:rPr>
        <w:t xml:space="preserve"> Thought, there is no fear of hardship or difficulties. The harder it is, the further the corps will advance, overcoming all difficulties in order to build socialist industries with greater, faster, and better results at lower costs. People like Lin Piao slandered the working class as being merely interested in “livelihood.” The </w:t>
      </w:r>
      <w:proofErr w:type="spellStart"/>
      <w:r>
        <w:rPr>
          <w:rFonts w:ascii="Book Antiqua" w:hAnsi="Book Antiqua"/>
        </w:rPr>
        <w:t>Tach’ing</w:t>
      </w:r>
      <w:proofErr w:type="spellEnd"/>
      <w:r>
        <w:rPr>
          <w:rFonts w:ascii="Book Antiqua" w:hAnsi="Book Antiqua"/>
        </w:rPr>
        <w:t xml:space="preserve"> experience is a slap in their faces. In building socialist industry, whether the political and ideological education of the staff and workers is given priority, whether we trust the masses, whether we dare to mobilize the masses, whether we insist on following the mass line, and whether the road of self</w:t>
      </w:r>
      <w:r>
        <w:rPr>
          <w:rFonts w:ascii="Book Antiqua" w:hAnsi="Book Antiqua"/>
        </w:rPr>
        <w:t>-</w:t>
      </w:r>
      <w:r>
        <w:rPr>
          <w:rFonts w:ascii="Book Antiqua" w:hAnsi="Book Antiqua"/>
        </w:rPr>
        <w:t xml:space="preserve">reliance and arduous struggle is followed are important indicators of whether the banner of “In industry, learn from </w:t>
      </w:r>
      <w:proofErr w:type="spellStart"/>
      <w:r>
        <w:rPr>
          <w:rFonts w:ascii="Book Antiqua" w:hAnsi="Book Antiqua"/>
        </w:rPr>
        <w:t>Tach’ing</w:t>
      </w:r>
      <w:proofErr w:type="spellEnd"/>
      <w:r>
        <w:rPr>
          <w:rFonts w:ascii="Book Antiqua" w:hAnsi="Book Antiqua"/>
        </w:rPr>
        <w:t xml:space="preserve">” is truly upheld and whether Chairman Mao’s revolutionary line has been truly executed. </w:t>
      </w:r>
    </w:p>
    <w:p w14:paraId="41DF9321" w14:textId="77777777">
      <w:pPr>
        <w:spacing w:before="240" w:after="240"/>
        <w:ind w:firstLineChars="225" w:firstLine="540"/>
        <w:rPr>
          <w:rFonts w:ascii="Book Antiqua" w:hAnsi="Book Antiqua"/>
        </w:rPr>
      </w:pPr>
      <w:r>
        <w:rPr>
          <w:rFonts w:ascii="Book Antiqua" w:hAnsi="Book Antiqua"/>
        </w:rPr>
        <w:lastRenderedPageBreak/>
        <w:t xml:space="preserve">Chairman Mao’s call for “In industry, learn from </w:t>
      </w:r>
      <w:proofErr w:type="spellStart"/>
      <w:r>
        <w:rPr>
          <w:rFonts w:ascii="Book Antiqua" w:hAnsi="Book Antiqua"/>
        </w:rPr>
        <w:t>Tach’ing</w:t>
      </w:r>
      <w:proofErr w:type="spellEnd"/>
      <w:r>
        <w:rPr>
          <w:rFonts w:ascii="Book Antiqua" w:hAnsi="Book Antiqua"/>
        </w:rPr>
        <w:t>” indicated the direction for China’s industrial development. It greatly aroused the working class of China to be self</w:t>
      </w:r>
      <w:r>
        <w:rPr>
          <w:rFonts w:ascii="Book Antiqua" w:hAnsi="Book Antiqua"/>
        </w:rPr>
        <w:t>-</w:t>
      </w:r>
      <w:r>
        <w:rPr>
          <w:rFonts w:ascii="Book Antiqua" w:hAnsi="Book Antiqua"/>
        </w:rPr>
        <w:t xml:space="preserve">reliant, strive hard, and rapidly transform the outlook of China’s industry. The penetrating unfolding of the mass movement to “Learn from </w:t>
      </w:r>
      <w:proofErr w:type="spellStart"/>
      <w:r>
        <w:rPr>
          <w:rFonts w:ascii="Book Antiqua" w:hAnsi="Book Antiqua"/>
        </w:rPr>
        <w:t>Tach’ing</w:t>
      </w:r>
      <w:proofErr w:type="spellEnd"/>
      <w:r>
        <w:rPr>
          <w:rFonts w:ascii="Book Antiqua" w:hAnsi="Book Antiqua"/>
        </w:rPr>
        <w:t xml:space="preserve"> in industry” will certainly accelerate the pace of China’s socialist industrialization and build China into a great socialist country with modern agriculture, modern industry, modern national defense, and modern science and technology. </w:t>
      </w:r>
    </w:p>
    <w:p w14:paraId="391C2F62" w14:textId="77777777">
      <w:pPr>
        <w:pStyle w:val="Heading2"/>
        <w:spacing w:before="240" w:after="240"/>
        <w:ind w:firstLine="320"/>
        <w:jc w:val="center"/>
        <w:rPr>
          <w:rFonts w:ascii="Book Antiqua" w:hAnsi="Book Antiqua" w:cs="Times New Roman"/>
        </w:rPr>
      </w:pPr>
      <w:r>
        <w:rPr>
          <w:rFonts w:ascii="Book Antiqua" w:hAnsi="Book Antiqua" w:cs="Times New Roman"/>
        </w:rPr>
        <w:t>The National Economic Plan Must Follow the Order of Agriculture. Light Industry, and Heavy Industry</w:t>
      </w:r>
    </w:p>
    <w:p w14:paraId="095286A4" w14:textId="77777777">
      <w:pPr>
        <w:pStyle w:val="Heading3"/>
        <w:spacing w:before="240" w:after="240"/>
        <w:ind w:firstLine="280"/>
        <w:jc w:val="center"/>
        <w:rPr>
          <w:rFonts w:ascii="Book Antiqua" w:hAnsi="Book Antiqua" w:cs="Times New Roman"/>
        </w:rPr>
      </w:pPr>
      <w:r>
        <w:rPr>
          <w:rFonts w:ascii="Book Antiqua" w:hAnsi="Book Antiqua" w:cs="Times New Roman"/>
        </w:rPr>
        <w:t>Promote the Rapid Development of the National Economy Following the Order of Agriculture. Light Industry, and Heavy Industry</w:t>
      </w:r>
    </w:p>
    <w:p w14:paraId="3E03F25B" w14:textId="77777777">
      <w:pPr>
        <w:spacing w:before="240" w:after="240"/>
        <w:ind w:firstLineChars="225" w:firstLine="540"/>
        <w:rPr>
          <w:rFonts w:ascii="Book Antiqua" w:hAnsi="Book Antiqua"/>
        </w:rPr>
      </w:pPr>
      <w:r>
        <w:rPr>
          <w:rFonts w:ascii="Book Antiqua" w:hAnsi="Book Antiqua"/>
        </w:rPr>
        <w:t xml:space="preserve">That agriculture is the foundation and industry is the leading factor of the national economy is an objective necessity. The general policy of “agriculture as the foundation, industry as the leading factor” formulated by Chairman Mao to develop the national economy correctly reflects this necessity and is a model for developing the socialist national economy. </w:t>
      </w:r>
    </w:p>
    <w:p w14:paraId="3875706A" w14:textId="77777777">
      <w:pPr>
        <w:spacing w:before="240" w:after="240"/>
        <w:ind w:firstLineChars="225" w:firstLine="540"/>
        <w:rPr>
          <w:rFonts w:ascii="Book Antiqua" w:hAnsi="Book Antiqua"/>
        </w:rPr>
      </w:pPr>
      <w:r>
        <w:rPr>
          <w:rFonts w:ascii="Book Antiqua" w:hAnsi="Book Antiqua"/>
        </w:rPr>
        <w:t xml:space="preserve">Under the guidance of the General Line for building socialism and the general policy for developing the national economy, China’s national economic plan is arranged in the order of agriculture, light industry, and heavy industry which Chairman Mao suggested. That is to say, in arranging the national economic plan, we must start from agriculture and place agriculture in the primary position. Whether it is in the allocation of capital funds or the supply of material goods, the needs of agriculture cannot be neglected. At the same time, we must also take care that the development of heavy industry and other sectors of the national economy cannot exceed the amount of food grain, raw materials, capital funds, and labor force that can be provided by agriculture. The development of heavy industry must be based on the foundation of developing agriculture and light industry. In China, as a result of the implementation of this policy, the relations between industry and agriculture are relatively harmonious. Agricultural production and industrial production steadily increase. The market is thriving, and prices are stable. A prosperous and lively scene prevails over industrial and agricultural production. Historical experience demonstrates that the development of the national economy in the socialist country must take agriculture as the foundation and industry as the leading factor and correctly handle the relations among agriculture, light industry, and heavy industry. This is an indisputable truth. Unlike China, Soviet revisionist social imperialism exploits and oppresses its laboring people at home and engages in aggression and expansion abroad. It frantically militarizes its national economy, develops the armament industry at all costs, destroys the development relations among agriculture, light industry, and heavy industry, and leads its national economy into severe crises. These measures of the Brezhnev clique that wants “more guns at the expense of butter” lead to severe inflation, commodity shortages in the market, and short supplies. The laboring people are impoverished. </w:t>
      </w:r>
    </w:p>
    <w:p w14:paraId="0C6666CE" w14:textId="532480AA">
      <w:pPr>
        <w:pStyle w:val="Heading3"/>
        <w:spacing w:before="240" w:after="240"/>
        <w:ind w:firstLine="280"/>
        <w:jc w:val="center"/>
        <w:rPr>
          <w:rFonts w:ascii="Book Antiqua" w:hAnsi="Book Antiqua" w:cs="Times New Roman"/>
        </w:rPr>
      </w:pPr>
      <w:r>
        <w:rPr>
          <w:rFonts w:ascii="Book Antiqua" w:hAnsi="Book Antiqua" w:cs="Times New Roman"/>
        </w:rPr>
        <w:lastRenderedPageBreak/>
        <w:t>The Order of Agriculture</w:t>
      </w:r>
      <w:r>
        <w:rPr>
          <w:rFonts w:ascii="Book Antiqua" w:hAnsi="Book Antiqua" w:cs="Times New Roman"/>
        </w:rPr>
        <w:t>,</w:t>
      </w:r>
      <w:r>
        <w:rPr>
          <w:rFonts w:ascii="Book Antiqua" w:hAnsi="Book Antiqua" w:cs="Times New Roman"/>
        </w:rPr>
        <w:t xml:space="preserve"> Light Industry, and Heavy Industry Will Certainly Promote the Consolidation of the </w:t>
      </w:r>
      <w:r>
        <w:rPr>
          <w:rFonts w:ascii="Book Antiqua" w:hAnsi="Book Antiqua" w:cs="Times New Roman"/>
        </w:rPr>
        <w:t>Worker-peasant</w:t>
      </w:r>
      <w:r>
        <w:rPr>
          <w:rFonts w:ascii="Book Antiqua" w:hAnsi="Book Antiqua" w:cs="Times New Roman"/>
        </w:rPr>
        <w:t xml:space="preserve"> Alliance</w:t>
      </w:r>
    </w:p>
    <w:p w14:paraId="4F82AD93" w14:textId="77777777">
      <w:pPr>
        <w:spacing w:before="240" w:after="240"/>
        <w:ind w:firstLineChars="225" w:firstLine="540"/>
        <w:rPr>
          <w:rFonts w:ascii="Book Antiqua" w:hAnsi="Book Antiqua"/>
        </w:rPr>
      </w:pPr>
      <w:r>
        <w:rPr>
          <w:rFonts w:ascii="Book Antiqua" w:hAnsi="Book Antiqua"/>
        </w:rPr>
        <w:t xml:space="preserve">The problem of the development relations among agriculture, light industry, and heavy industry in the socialist national economy is not only a question of the proportional relations among these national production sectors; it is also a question of the interrelations between the workers and the peasants and a question of the </w:t>
      </w:r>
      <w:r>
        <w:rPr>
          <w:rFonts w:ascii="Book Antiqua" w:hAnsi="Book Antiqua"/>
        </w:rPr>
        <w:t>worker-peasant</w:t>
      </w:r>
      <w:r>
        <w:rPr>
          <w:rFonts w:ascii="Book Antiqua" w:hAnsi="Book Antiqua"/>
        </w:rPr>
        <w:t xml:space="preserve"> alliance. </w:t>
      </w:r>
    </w:p>
    <w:p w14:paraId="6349B7D8" w14:textId="77777777">
      <w:pPr>
        <w:spacing w:before="240" w:after="240"/>
        <w:ind w:firstLineChars="225" w:firstLine="540"/>
        <w:rPr>
          <w:rFonts w:ascii="Book Antiqua" w:hAnsi="Book Antiqua"/>
        </w:rPr>
      </w:pPr>
      <w:r>
        <w:rPr>
          <w:rFonts w:ascii="Book Antiqua" w:hAnsi="Book Antiqua"/>
        </w:rPr>
        <w:t xml:space="preserve">Under the socialist system, the basic interests of the worker and the peasant are identical. Under the leadership of the working class, the mutually supporting and promoting </w:t>
      </w:r>
      <w:r>
        <w:rPr>
          <w:rFonts w:ascii="Book Antiqua" w:hAnsi="Book Antiqua"/>
        </w:rPr>
        <w:t>worker-peasant</w:t>
      </w:r>
      <w:r>
        <w:rPr>
          <w:rFonts w:ascii="Book Antiqua" w:hAnsi="Book Antiqua"/>
        </w:rPr>
        <w:t xml:space="preserve"> alliance is established for a common struggle to build socialism and realize communism. But certain disparities still exist between the urban and rural areas and between the worker and the peasant with respect to economics, culture, technology, and material livelihood. These disparities are the remnants of the old society. To allow these disparities to exist for a long time, or even to expand, and not to create conditions to narrow or eliminate the disparities is detrimental to the consolidation of the </w:t>
      </w:r>
      <w:r>
        <w:rPr>
          <w:rFonts w:ascii="Book Antiqua" w:hAnsi="Book Antiqua"/>
        </w:rPr>
        <w:t>worker-peasant</w:t>
      </w:r>
      <w:r>
        <w:rPr>
          <w:rFonts w:ascii="Book Antiqua" w:hAnsi="Book Antiqua"/>
        </w:rPr>
        <w:t xml:space="preserve"> alliance. </w:t>
      </w:r>
    </w:p>
    <w:p w14:paraId="1E1EB256" w14:textId="77777777">
      <w:pPr>
        <w:spacing w:before="240" w:after="240"/>
        <w:ind w:firstLineChars="225" w:firstLine="540"/>
        <w:rPr>
          <w:rFonts w:ascii="Book Antiqua" w:hAnsi="Book Antiqua"/>
        </w:rPr>
      </w:pPr>
      <w:r>
        <w:rPr>
          <w:rFonts w:ascii="Book Antiqua" w:hAnsi="Book Antiqua"/>
        </w:rPr>
        <w:t xml:space="preserve">In his analysis of the relations between the leading class and the class which is led, Chairman Mao pointed out: “The leading class and Party, in order to exercise leadership over the class, stratum, political party or people’s organization to be led, must possess two characteristics: (A) lead the one which is led (the ally) to fight a determined battle against the common enemy and win and (B) provide material welfare to the one which is led; at least, do not hurt their interests and give them political education.” </w:t>
      </w:r>
      <w:r>
        <w:rPr>
          <w:rStyle w:val="FootnoteReference"/>
          <w:rFonts w:ascii="Book Antiqua" w:hAnsi="Book Antiqua"/>
        </w:rPr>
        <w:footnoteReference w:id="252"/>
      </w:r>
      <w:r>
        <w:rPr>
          <w:rFonts w:ascii="Book Antiqua" w:hAnsi="Book Antiqua"/>
        </w:rPr>
        <w:t xml:space="preserve"> After the working class has seized political power, led the peasants to overthrow the landlord class, and realized land reform and agricultural collectivization, it is still necessary to lead the peasants to fight a determined battle against the class enemy in the rural areas, conduct socialist education to help them further realize agricultural mechanization on the basis of collectivization, raise their material and cultural living standards gradually on the basis of production development, and lead them to follow resolutely the socialist road. This way, the disparities between the urban and rural areas can be narrowed and the </w:t>
      </w:r>
      <w:r>
        <w:rPr>
          <w:rFonts w:ascii="Book Antiqua" w:hAnsi="Book Antiqua"/>
        </w:rPr>
        <w:t>worker-peasant</w:t>
      </w:r>
      <w:r>
        <w:rPr>
          <w:rFonts w:ascii="Book Antiqua" w:hAnsi="Book Antiqua"/>
        </w:rPr>
        <w:t xml:space="preserve"> alliance can be further consolidated. </w:t>
      </w:r>
    </w:p>
    <w:p w14:paraId="1AAC510E" w14:textId="77777777">
      <w:pPr>
        <w:spacing w:before="240" w:after="240"/>
        <w:ind w:firstLineChars="225" w:firstLine="540"/>
        <w:rPr>
          <w:rFonts w:ascii="Book Antiqua" w:hAnsi="Book Antiqua"/>
        </w:rPr>
      </w:pPr>
      <w:r>
        <w:rPr>
          <w:rFonts w:ascii="Book Antiqua" w:hAnsi="Book Antiqua"/>
        </w:rPr>
        <w:t xml:space="preserve">Therefore, the arrangement of the national economic plan according to the order of agriculture, light industry, and heavy industry is basically an important aspect in the correct handling of the relations between the worker and the peasant. The essence of this problem is the issue of consolidating the leadership of the working class, consolidating the alliance between the worker and the peasant, having the </w:t>
      </w:r>
      <w:r>
        <w:rPr>
          <w:rFonts w:ascii="Book Antiqua" w:hAnsi="Book Antiqua"/>
        </w:rPr>
        <w:t>working-class</w:t>
      </w:r>
      <w:r>
        <w:rPr>
          <w:rFonts w:ascii="Book Antiqua" w:hAnsi="Book Antiqua"/>
        </w:rPr>
        <w:t xml:space="preserve"> struggle with the bourgeoisie for the allegiance of the peasants, and a new issue of class struggle under the socialist system. Chairman Mao’s theory concerning the interrelations among agriculture, light industry, and heavy industry, the general policy of developing the national economy with “agriculture as the foundation and industry as the leading factor,” and the </w:t>
      </w:r>
      <w:r>
        <w:rPr>
          <w:rFonts w:ascii="Book Antiqua" w:hAnsi="Book Antiqua"/>
        </w:rPr>
        <w:lastRenderedPageBreak/>
        <w:t xml:space="preserve">arrangement of the national economic plan according to the order of agriculture, light industry, and heavy industry indicated the road to solving these problems. </w:t>
      </w:r>
    </w:p>
    <w:p w14:paraId="5FAE4852"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3C196182" w14:textId="77777777">
      <w:pPr>
        <w:spacing w:before="240" w:after="240"/>
        <w:ind w:firstLineChars="225" w:firstLine="540"/>
        <w:rPr>
          <w:rFonts w:ascii="Book Antiqua" w:hAnsi="Book Antiqua"/>
        </w:rPr>
      </w:pPr>
      <w:r>
        <w:rPr>
          <w:rFonts w:ascii="Book Antiqua" w:hAnsi="Book Antiqua"/>
        </w:rPr>
        <w:t xml:space="preserve">Marx, Capital. Vol. 3, Chapter 37. </w:t>
      </w:r>
    </w:p>
    <w:p w14:paraId="34BE8B66"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 and 12. </w:t>
      </w:r>
    </w:p>
    <w:p w14:paraId="0CF6935C"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6A7FF8F3" w14:textId="77777777">
      <w:pPr>
        <w:pStyle w:val="ListParagraph"/>
        <w:numPr>
          <w:ilvl w:val="0"/>
          <w:numId w:val="35"/>
        </w:numPr>
        <w:spacing w:before="240" w:after="240"/>
        <w:ind w:firstLineChars="0"/>
        <w:rPr>
          <w:rFonts w:ascii="Book Antiqua" w:hAnsi="Book Antiqua"/>
        </w:rPr>
      </w:pPr>
      <w:r>
        <w:rPr>
          <w:rFonts w:ascii="Book Antiqua" w:hAnsi="Book Antiqua"/>
        </w:rPr>
        <w:t>Why do we say that agriculture is the foundation of the national economy? How can the job of supporting agriculture be done well?</w:t>
      </w:r>
    </w:p>
    <w:p w14:paraId="4A7E7BE3" w14:textId="77777777">
      <w:pPr>
        <w:pStyle w:val="ListParagraph"/>
        <w:numPr>
          <w:ilvl w:val="0"/>
          <w:numId w:val="35"/>
        </w:numPr>
        <w:spacing w:before="240" w:after="240"/>
        <w:ind w:firstLineChars="0"/>
        <w:rPr>
          <w:rFonts w:ascii="Book Antiqua" w:hAnsi="Book Antiqua"/>
        </w:rPr>
      </w:pPr>
      <w:r>
        <w:rPr>
          <w:rFonts w:ascii="Book Antiqua" w:hAnsi="Book Antiqua"/>
        </w:rPr>
        <w:t>Why do we say industry is the leading factor of the national economy? Why must attention be paid to the development of agriculture and light industry while developing heavy industry?</w:t>
      </w:r>
    </w:p>
    <w:p w14:paraId="716385BC" w14:textId="77777777">
      <w:pPr>
        <w:pStyle w:val="ListParagraph"/>
        <w:numPr>
          <w:ilvl w:val="0"/>
          <w:numId w:val="35"/>
        </w:numPr>
        <w:spacing w:before="240" w:after="240"/>
        <w:ind w:firstLineChars="0"/>
        <w:rPr>
          <w:rFonts w:ascii="Book Antiqua" w:hAnsi="Book Antiqua"/>
        </w:rPr>
      </w:pPr>
      <w:r>
        <w:rPr>
          <w:rFonts w:ascii="Book Antiqua" w:hAnsi="Book Antiqua"/>
        </w:rPr>
        <w:t>What is the immense significance of correctly handling the relations among agriculture, light industry, and heavy industry?</w:t>
      </w:r>
    </w:p>
    <w:p w14:paraId="120E6813" w14:textId="77777777">
      <w:pPr>
        <w:pStyle w:val="Heading1"/>
        <w:spacing w:before="240" w:after="240"/>
        <w:ind w:firstLine="400"/>
        <w:jc w:val="center"/>
        <w:rPr>
          <w:rFonts w:ascii="Book Antiqua" w:hAnsi="Book Antiqua"/>
        </w:rPr>
      </w:pPr>
      <w:r>
        <w:rPr>
          <w:rFonts w:ascii="Book Antiqua" w:hAnsi="Book Antiqua"/>
        </w:rPr>
        <w:t>18. Frugality Is an Important Principle in the Socialist Economy</w:t>
      </w:r>
    </w:p>
    <w:p w14:paraId="4DBB4E3C" w14:textId="77777777">
      <w:pPr>
        <w:pStyle w:val="Heading2"/>
        <w:spacing w:before="240" w:after="240"/>
        <w:ind w:firstLine="320"/>
        <w:jc w:val="center"/>
        <w:rPr>
          <w:rFonts w:ascii="Book Antiqua" w:hAnsi="Book Antiqua" w:cs="Times New Roman"/>
        </w:rPr>
      </w:pPr>
      <w:r>
        <w:rPr>
          <w:rFonts w:ascii="Book Antiqua" w:hAnsi="Book Antiqua" w:cs="Times New Roman"/>
        </w:rPr>
        <w:t>Practice Frugality and Economic Accounting</w:t>
      </w:r>
      <w:r>
        <w:rPr>
          <w:rFonts w:ascii="Book Antiqua" w:hAnsi="Book Antiqua" w:cs="Times New Roman"/>
        </w:rPr>
        <w:t xml:space="preserve"> </w:t>
      </w:r>
      <w:r>
        <w:rPr>
          <w:rStyle w:val="FootnoteReference"/>
          <w:rFonts w:ascii="Book Antiqua" w:hAnsi="Book Antiqua" w:cs="Times New Roman"/>
        </w:rPr>
        <w:footnoteReference w:id="253"/>
      </w:r>
    </w:p>
    <w:p w14:paraId="25B52984" w14:textId="77777777">
      <w:pPr>
        <w:spacing w:before="240" w:after="240"/>
        <w:ind w:firstLineChars="225" w:firstLine="540"/>
        <w:rPr>
          <w:rFonts w:ascii="Book Antiqua" w:hAnsi="Book Antiqua"/>
        </w:rPr>
      </w:pPr>
      <w:r>
        <w:rPr>
          <w:rFonts w:ascii="Book Antiqua" w:hAnsi="Book Antiqua"/>
        </w:rPr>
        <w:t xml:space="preserve">The socialist production process is one of planned allocation of labor time and striving to economize on labor time. To practice frugality and economic accounting in all enterprises and in managing the national economy is the essential condition for building socialism with greater, faster, and better results at lower costs. </w:t>
      </w:r>
    </w:p>
    <w:p w14:paraId="32067F00" w14:textId="77777777">
      <w:pPr>
        <w:pStyle w:val="Heading2"/>
        <w:spacing w:before="240" w:after="240"/>
        <w:ind w:firstLine="320"/>
        <w:jc w:val="center"/>
        <w:rPr>
          <w:rFonts w:ascii="Book Antiqua" w:hAnsi="Book Antiqua" w:cs="Times New Roman"/>
        </w:rPr>
      </w:pPr>
      <w:r>
        <w:rPr>
          <w:rFonts w:ascii="Book Antiqua" w:hAnsi="Book Antiqua" w:cs="Times New Roman"/>
        </w:rPr>
        <w:t>Frugality Is a Necessity in Socialist Economic Development</w:t>
      </w:r>
    </w:p>
    <w:p w14:paraId="3E42F8DE" w14:textId="77777777">
      <w:pPr>
        <w:pStyle w:val="Heading3"/>
        <w:spacing w:before="240" w:after="240"/>
        <w:ind w:firstLine="280"/>
        <w:jc w:val="center"/>
        <w:rPr>
          <w:rFonts w:ascii="Book Antiqua" w:hAnsi="Book Antiqua" w:cs="Times New Roman"/>
        </w:rPr>
      </w:pPr>
      <w:r>
        <w:rPr>
          <w:rFonts w:ascii="Book Antiqua" w:hAnsi="Book Antiqua" w:cs="Times New Roman"/>
        </w:rPr>
        <w:t>The Significance of Frugality to Socialist Economic Development</w:t>
      </w:r>
    </w:p>
    <w:p w14:paraId="2A523CA2" w14:textId="77777777">
      <w:pPr>
        <w:spacing w:before="240" w:after="240"/>
        <w:ind w:firstLineChars="225" w:firstLine="540"/>
        <w:rPr>
          <w:rFonts w:ascii="Book Antiqua" w:hAnsi="Book Antiqua"/>
        </w:rPr>
      </w:pPr>
      <w:r>
        <w:rPr>
          <w:rFonts w:ascii="Book Antiqua" w:hAnsi="Book Antiqua"/>
        </w:rPr>
        <w:t xml:space="preserve">What frugality means here is the economizing of manpower, materials, and funds. Economizing manpower means to save live labor; economizing materials means to save embodied labor; and economizing funds means to save live and embodied labor manifested in currency circulation. Therefore, all frugality is in fact the economizing of live and embodied labor, or the economizing of labor time. </w:t>
      </w:r>
    </w:p>
    <w:p w14:paraId="2FECE07B" w14:textId="77777777">
      <w:pPr>
        <w:spacing w:before="240" w:after="240"/>
        <w:ind w:firstLineChars="225" w:firstLine="540"/>
        <w:rPr>
          <w:rFonts w:ascii="Book Antiqua" w:hAnsi="Book Antiqua"/>
        </w:rPr>
      </w:pPr>
      <w:r>
        <w:rPr>
          <w:rFonts w:ascii="Book Antiqua" w:hAnsi="Book Antiqua"/>
        </w:rPr>
        <w:lastRenderedPageBreak/>
        <w:t xml:space="preserve">In socialist society, saving labor time assumes an immense significance. Marx pointed out: </w:t>
      </w:r>
    </w:p>
    <w:p w14:paraId="2D6C890E" w14:textId="77777777">
      <w:pPr>
        <w:spacing w:before="240" w:after="240"/>
        <w:ind w:left="540" w:firstLineChars="0" w:firstLine="0"/>
        <w:rPr>
          <w:rFonts w:ascii="Book Antiqua" w:hAnsi="Book Antiqua"/>
        </w:rPr>
      </w:pPr>
      <w:r>
        <w:rPr>
          <w:rFonts w:ascii="Book Antiqua" w:hAnsi="Book Antiqua"/>
        </w:rPr>
        <w:t xml:space="preserve">“All saving is ultimately the saving of time. Every person should rationally allocate his own time in order to gain necessary knowledge or to satisfy the various requirements governing his activities. Similarly, society should also allocate its time in order to achieve production that satisfies its total requirements. Therefore, the saving of time and the planned allocation of labor time in various production sectors become a primary economic law of collective production. This is even a very advanced law.” </w:t>
      </w:r>
      <w:r>
        <w:rPr>
          <w:rStyle w:val="FootnoteReference"/>
          <w:rFonts w:ascii="Book Antiqua" w:hAnsi="Book Antiqua"/>
        </w:rPr>
        <w:footnoteReference w:id="254"/>
      </w:r>
    </w:p>
    <w:p w14:paraId="37D2A4AB" w14:textId="77777777">
      <w:pPr>
        <w:spacing w:before="240" w:after="240"/>
        <w:ind w:firstLineChars="225" w:firstLine="540"/>
        <w:rPr>
          <w:rFonts w:ascii="Book Antiqua" w:hAnsi="Book Antiqua"/>
        </w:rPr>
      </w:pPr>
      <w:r>
        <w:rPr>
          <w:rFonts w:ascii="Book Antiqua" w:hAnsi="Book Antiqua"/>
        </w:rPr>
        <w:t xml:space="preserve">The goal of socialist production is to satisfy the needs of the state and its people. Frugality in labor time and planned allocation of labor time over the whole society in order to produce the maximum possible amount of use value with the minimum amount of labor expenditure is a basic path to guaranteeing to the greatest extent the satisfaction of the </w:t>
      </w:r>
      <w:r>
        <w:rPr>
          <w:rFonts w:ascii="Book Antiqua" w:hAnsi="Book Antiqua"/>
        </w:rPr>
        <w:t>ever-increasing</w:t>
      </w:r>
      <w:r>
        <w:rPr>
          <w:rFonts w:ascii="Book Antiqua" w:hAnsi="Book Antiqua"/>
        </w:rPr>
        <w:t xml:space="preserve"> needs of the state and its people. It is also in line with the objective requirement of the basic economic law of socialism. To violate the law of frugality is to violate the basic requirement of socialist economic development and to violate the basic interests of the proletariat and the laboring people. Therefore, whether frugality is enforced is primarily an issue of whether the objective law of the socialist economy is accepted and an issue of whether the basic interests of the proletariat and the laboring people are valued. </w:t>
      </w:r>
    </w:p>
    <w:p w14:paraId="27041202" w14:textId="77777777">
      <w:pPr>
        <w:spacing w:before="240" w:after="240"/>
        <w:ind w:firstLineChars="225" w:firstLine="540"/>
        <w:rPr>
          <w:rFonts w:ascii="Book Antiqua" w:hAnsi="Book Antiqua"/>
        </w:rPr>
      </w:pPr>
      <w:r>
        <w:rPr>
          <w:rFonts w:ascii="Book Antiqua" w:hAnsi="Book Antiqua"/>
        </w:rPr>
        <w:t xml:space="preserve">To practice frugality is an important way to increase accumulation through </w:t>
      </w:r>
      <w:r>
        <w:rPr>
          <w:rFonts w:ascii="Book Antiqua" w:hAnsi="Book Antiqua"/>
        </w:rPr>
        <w:t>self-reliance</w:t>
      </w:r>
      <w:r>
        <w:rPr>
          <w:rFonts w:ascii="Book Antiqua" w:hAnsi="Book Antiqua"/>
        </w:rPr>
        <w:t xml:space="preserve"> in the socialist country. To engage in largescale economic construction, the socialist country requires a large amount of capital funds. Where do the funds come from? Unlike capital imperialism and social imperialism, the socialist country cannot exploit its own people, engage in external aggression and plundering, demand war damages, or sell national resources to develop its economy. The socialist country can only rely on the diligent labor of its whole laboring people and internal frugality for accumulation. On the one hand, the production unit saves as much manpower, materials, and funds as possible, rationally allocates funds, and continuously expands the scale of production. On the other hand, nonproduction units such as state organs, military units, schools, and people’s organizations must economize and eliminate waste in order to minimize the share of nonproduction expenditure in the state budget. This way, a large amount of capital funds can be accumulated for economic construction. The socialist country must practice frugality and oppose waste in order to accelerate socialist construction and better satisfy the </w:t>
      </w:r>
      <w:r>
        <w:rPr>
          <w:rFonts w:ascii="Book Antiqua" w:hAnsi="Book Antiqua"/>
        </w:rPr>
        <w:t>ever-increasing</w:t>
      </w:r>
      <w:r>
        <w:rPr>
          <w:rFonts w:ascii="Book Antiqua" w:hAnsi="Book Antiqua"/>
        </w:rPr>
        <w:t xml:space="preserve"> needs of the state and the people. </w:t>
      </w:r>
    </w:p>
    <w:p w14:paraId="6233A10E" w14:textId="77777777">
      <w:pPr>
        <w:spacing w:before="240" w:after="240"/>
        <w:ind w:firstLineChars="225" w:firstLine="540"/>
        <w:rPr>
          <w:rFonts w:ascii="Book Antiqua" w:hAnsi="Book Antiqua"/>
        </w:rPr>
      </w:pPr>
      <w:r>
        <w:rPr>
          <w:rFonts w:ascii="Book Antiqua" w:hAnsi="Book Antiqua"/>
        </w:rPr>
        <w:t xml:space="preserve">To practice frugality is especially important to China’s socialist construction. China is a big country but is also an economically backward and poor country, a developing country. Chairman Mao pointed out: “We must engage in largescale construction. But China is still a very poor country. This is a contradiction. To practice frugality totally and steadily is one of the methods that will resolve this contradiction.” </w:t>
      </w:r>
      <w:r>
        <w:rPr>
          <w:rStyle w:val="FootnoteReference"/>
          <w:rFonts w:ascii="Book Antiqua" w:hAnsi="Book Antiqua"/>
        </w:rPr>
        <w:footnoteReference w:id="255"/>
      </w:r>
      <w:r>
        <w:rPr>
          <w:rFonts w:ascii="Book Antiqua" w:hAnsi="Book Antiqua"/>
        </w:rPr>
        <w:t xml:space="preserve"> </w:t>
      </w:r>
      <w:r>
        <w:rPr>
          <w:rFonts w:ascii="Book Antiqua" w:hAnsi="Book Antiqua"/>
        </w:rPr>
        <w:t xml:space="preserve">Therefore, Chairman Mao called upon the whole people: “To run </w:t>
      </w:r>
      <w:r>
        <w:rPr>
          <w:rFonts w:ascii="Book Antiqua" w:hAnsi="Book Antiqua"/>
        </w:rPr>
        <w:lastRenderedPageBreak/>
        <w:t>factories with diligence and economy, to run shops with diligence and thrift, to run all state enterprises and cooperative enterprises with diligence and economy, and to run all other enterprises with diligence and thrift. The principle of diligence and economy must be applied to everything. This, then, is the principle of frugality.”</w:t>
      </w:r>
      <w:r>
        <w:rPr>
          <w:rFonts w:ascii="Book Antiqua" w:hAnsi="Book Antiqua"/>
        </w:rPr>
        <w:t xml:space="preserve"> </w:t>
      </w:r>
      <w:r>
        <w:rPr>
          <w:rStyle w:val="FootnoteReference"/>
          <w:rFonts w:ascii="Book Antiqua" w:hAnsi="Book Antiqua"/>
        </w:rPr>
        <w:footnoteReference w:id="256"/>
      </w:r>
      <w:r>
        <w:rPr>
          <w:rFonts w:ascii="Book Antiqua" w:hAnsi="Book Antiqua"/>
        </w:rPr>
        <w:t xml:space="preserve"> The broad workers and poor and </w:t>
      </w:r>
      <w:r>
        <w:rPr>
          <w:rFonts w:ascii="Book Antiqua" w:hAnsi="Book Antiqua"/>
        </w:rPr>
        <w:t>lower-middle</w:t>
      </w:r>
      <w:r>
        <w:rPr>
          <w:rFonts w:ascii="Book Antiqua" w:hAnsi="Book Antiqua"/>
        </w:rPr>
        <w:t xml:space="preserve"> peasants fighting at the forefront of production pay close attention to Chairman Mao’s instructions. They understand the major significance of frugality. The laboring masses put it nicely, “Diligence without economy means pure waste of effort.” Only through diligence and thrift can the laboring masses create wealth and play the greatest possible role and can China soon be developed into a big and strong socialist country. </w:t>
      </w:r>
    </w:p>
    <w:p w14:paraId="71B6771E" w14:textId="77777777">
      <w:pPr>
        <w:spacing w:before="240" w:after="240"/>
        <w:ind w:firstLineChars="225" w:firstLine="540"/>
        <w:rPr>
          <w:rFonts w:ascii="Book Antiqua" w:hAnsi="Book Antiqua"/>
        </w:rPr>
      </w:pPr>
      <w:r>
        <w:rPr>
          <w:rFonts w:ascii="Book Antiqua" w:hAnsi="Book Antiqua"/>
        </w:rPr>
        <w:t xml:space="preserve">To practice frugality is also necessary if a socialist country is to discharge its obligations related to internationalism. Only by saving more can we contribute more to world revolution. </w:t>
      </w:r>
    </w:p>
    <w:p w14:paraId="00049C5C" w14:textId="77777777">
      <w:pPr>
        <w:spacing w:before="240" w:after="240"/>
        <w:ind w:firstLineChars="225" w:firstLine="540"/>
        <w:rPr>
          <w:rFonts w:ascii="Book Antiqua" w:hAnsi="Book Antiqua"/>
        </w:rPr>
      </w:pPr>
      <w:r>
        <w:rPr>
          <w:rFonts w:ascii="Book Antiqua" w:hAnsi="Book Antiqua"/>
        </w:rPr>
        <w:t>Chairman Mao pointed out:</w:t>
      </w:r>
    </w:p>
    <w:p w14:paraId="4BEF1C9C" w14:textId="77777777">
      <w:pPr>
        <w:spacing w:before="240" w:after="240"/>
        <w:ind w:left="540" w:firstLineChars="0" w:firstLine="0"/>
        <w:rPr>
          <w:rFonts w:ascii="Book Antiqua" w:hAnsi="Book Antiqua"/>
        </w:rPr>
      </w:pPr>
      <w:r>
        <w:rPr>
          <w:rFonts w:ascii="Book Antiqua" w:hAnsi="Book Antiqua"/>
        </w:rPr>
        <w:t xml:space="preserve">“Our 600 million people must all increase production, practice frugality, and oppose ostentatious display and waste. This is not only economically significant, but also politically significant.” </w:t>
      </w:r>
      <w:r>
        <w:rPr>
          <w:rStyle w:val="FootnoteReference"/>
          <w:rFonts w:ascii="Book Antiqua" w:hAnsi="Book Antiqua"/>
        </w:rPr>
        <w:footnoteReference w:id="257"/>
      </w:r>
    </w:p>
    <w:p w14:paraId="2F296670" w14:textId="77777777">
      <w:pPr>
        <w:spacing w:before="240" w:after="240"/>
        <w:ind w:firstLineChars="225" w:firstLine="540"/>
        <w:rPr>
          <w:rFonts w:ascii="Book Antiqua" w:hAnsi="Book Antiqua"/>
        </w:rPr>
      </w:pPr>
      <w:r>
        <w:rPr>
          <w:rFonts w:ascii="Book Antiqua" w:hAnsi="Book Antiqua"/>
        </w:rPr>
        <w:t xml:space="preserve">Diligence and frugality have always been the virtue of the proletariat and the laboring people. Under the guidance of Chairman Mao’s revolutionary line, the broad masses of China practice diligence and frugality. It has developed into a common habit. Ostentatious display and waste are the poison of the bourgeoisie and all exploitative classes. Like their master Confucius, the Liu </w:t>
      </w:r>
      <w:proofErr w:type="spellStart"/>
      <w:r>
        <w:rPr>
          <w:rFonts w:ascii="Book Antiqua" w:hAnsi="Book Antiqua"/>
        </w:rPr>
        <w:t>Shaoch’i</w:t>
      </w:r>
      <w:proofErr w:type="spellEnd"/>
      <w:r>
        <w:rPr>
          <w:rFonts w:ascii="Book Antiqua" w:hAnsi="Book Antiqua"/>
        </w:rPr>
        <w:t xml:space="preserve"> and Lin Piao clique were all people who “never worked with [their] four limbs and [who] could not distinguish the five cereals.” Extravagance and waste are the innate nature of the exploitative class. They hated the policy of “building the country with diligence and economy” formulated by Chairman Mao. In capital construction work, they went after “the big, the foreign, and the glamorous” projects. In resource management, they resorted to what was nominally known as “generous budget but tight expenditure.” In fact, it was “generous budget and generous expenditure” In operation and management, they even clamored that “money will not escape abroad even if accounts are not reckoned for three years” Their criminal intent was to corrode those people among the revolutionary ranks who were irresolute, waste national resources, undermine socialism, sabotage proletarian dictatorship, and restore capitalism. Therefore, to practice frugality and oppose waste will not only accelerate socialist construction, but will also represent a powerful political struggle against people like Liu Shaoch’i and Lin Piao. It is also a thorough criticism and repudiation of traditional concepts and established influence. We must consciously resist the corrosion and attacks of bourgeois ideology and extend the glorious tradition of the proletariat to establish new enterprises with ardor and to practice diligence and economy. </w:t>
      </w:r>
    </w:p>
    <w:p w14:paraId="624BAF40" w14:textId="77777777">
      <w:pPr>
        <w:spacing w:before="240" w:after="240"/>
        <w:ind w:left="540" w:firstLineChars="0" w:firstLine="0"/>
        <w:rPr>
          <w:rFonts w:ascii="Book Antiqua" w:hAnsi="Book Antiqua"/>
        </w:rPr>
      </w:pPr>
      <w:r>
        <w:rPr>
          <w:rFonts w:ascii="Book Antiqua" w:hAnsi="Book Antiqua"/>
        </w:rPr>
        <w:lastRenderedPageBreak/>
        <w:t xml:space="preserve">“We must make all youths realize that our country is still very poor and that it is not possible to fundamentally change this condition in a short time. We must rely on the youth and the whole people to unite and struggle during several decades and create a rich and strong country with our own hands.” </w:t>
      </w:r>
      <w:r>
        <w:rPr>
          <w:rStyle w:val="FootnoteReference"/>
          <w:rFonts w:ascii="Book Antiqua" w:hAnsi="Book Antiqua"/>
        </w:rPr>
        <w:footnoteReference w:id="258"/>
      </w:r>
    </w:p>
    <w:p w14:paraId="0C8F1EEB"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System Opens a Broad Avenue to Frugality</w:t>
      </w:r>
    </w:p>
    <w:p w14:paraId="69A1C9BA" w14:textId="77777777">
      <w:pPr>
        <w:spacing w:before="240" w:after="240"/>
        <w:ind w:firstLineChars="225" w:firstLine="540"/>
        <w:rPr>
          <w:rFonts w:ascii="Book Antiqua" w:hAnsi="Book Antiqua"/>
        </w:rPr>
      </w:pPr>
      <w:r>
        <w:rPr>
          <w:rFonts w:ascii="Book Antiqua" w:hAnsi="Book Antiqua"/>
        </w:rPr>
        <w:t xml:space="preserve">In socialist society, there is not only a need for practicing frugality, but also a possibility for rationally and widely achieving frugality with respect to live and embodied labor on various battlefronts and in each individual sector of socialist production. This is chiefly because the laboring people in socialist society have become their own masters. The ultimate purpose of saving as much manpower, material resources, and funds as possible in order to provide more accumulation for the state and the collective and to better expand reproduction is to serve the interests of the proletariat and the laboring people. Therefore, practicing frugality is a conscious objective of the broad masses of laboring people. Once the socialist activism of the masses has been mobilized, all methods for frugality are employed: Warehouses and storehouses are inventoried to tap potential material resources; technical innovations are made in a big way to tap the potential of unused equipment; labor organization and methods of operation are improved to tap labor potential; and comprehensive utilization is unfolded to turn “waste” into valuable items and transform “the useless” into the useful. For example, the main plant of Northeast Pharmaceuticals mobilized the masses to unfold comprehensive utilization. The broad laboring masses and technicians all taxed their brains to find ways to use “solid waste,” “fluid waste,” and “gaseous waste.” As a result, several tens of new products were added. The main distillery in Peking formerly produced only liquor. After unfolding a mass movement to increase production and practice economy, several tens of important products were produced from the “three wastes” of the plant. It developed a comprehensive enterprise, turning out a great variety of products. The broad laboring masses are concerned with frugality and practice it in thousands of ways. This is not possible in a capitalist society. Under capitalism, the capitalist practices frugality in his own enterprise. The purpose is to minimize costs and extract maximum surplus value. The essence of frugality is to increase the exploitation of hired labor. Marx pointed out: “Capitalist production economizes the labor that is realized and embodied in commodities. </w:t>
      </w:r>
      <w:r>
        <w:rPr>
          <w:rFonts w:ascii="Book Antiqua" w:hAnsi="Book Antiqua"/>
        </w:rPr>
        <w:t>But</w:t>
      </w:r>
      <w:r>
        <w:rPr>
          <w:rFonts w:ascii="Book Antiqua" w:hAnsi="Book Antiqua"/>
        </w:rPr>
        <w:t xml:space="preserve"> capitalism is more wasteful of man and live labor than any other production method. It not only wastes blood and flesh, but also mind and brain.”</w:t>
      </w:r>
      <w:r>
        <w:rPr>
          <w:rFonts w:ascii="Book Antiqua" w:hAnsi="Book Antiqua"/>
        </w:rPr>
        <w:t xml:space="preserve"> </w:t>
      </w:r>
      <w:r>
        <w:rPr>
          <w:rStyle w:val="FootnoteReference"/>
          <w:rFonts w:ascii="Book Antiqua" w:hAnsi="Book Antiqua"/>
        </w:rPr>
        <w:footnoteReference w:id="259"/>
      </w:r>
      <w:r>
        <w:rPr>
          <w:rFonts w:ascii="Book Antiqua" w:hAnsi="Book Antiqua"/>
        </w:rPr>
        <w:t xml:space="preserve"> The working masses are extremely resentful of the </w:t>
      </w:r>
      <w:r>
        <w:rPr>
          <w:rFonts w:ascii="Book Antiqua" w:hAnsi="Book Antiqua"/>
        </w:rPr>
        <w:t>so-called</w:t>
      </w:r>
      <w:r>
        <w:rPr>
          <w:rFonts w:ascii="Book Antiqua" w:hAnsi="Book Antiqua"/>
        </w:rPr>
        <w:t xml:space="preserve"> frugality practiced by the capitalist and will resolutely resist and rebel against it. </w:t>
      </w:r>
    </w:p>
    <w:p w14:paraId="7EC4D2C9" w14:textId="77777777">
      <w:pPr>
        <w:spacing w:before="240" w:after="240"/>
        <w:ind w:firstLineChars="225" w:firstLine="540"/>
        <w:rPr>
          <w:rFonts w:ascii="Book Antiqua" w:hAnsi="Book Antiqua"/>
        </w:rPr>
      </w:pPr>
      <w:r>
        <w:rPr>
          <w:rFonts w:ascii="Book Antiqua" w:hAnsi="Book Antiqua"/>
        </w:rPr>
        <w:t>Under the conditions of socialist public ownership, the law of frugality not only plays a role within various enterprises; more importantly, it plays a role in the whole national economy. The socialist economy is a planned economy. “The social and planned allocation of labor time regulates the proper proportion among various labor functions and various needs.”</w:t>
      </w:r>
      <w:r>
        <w:rPr>
          <w:rFonts w:ascii="Book Antiqua" w:hAnsi="Book Antiqua"/>
        </w:rPr>
        <w:t xml:space="preserve"> </w:t>
      </w:r>
      <w:r>
        <w:rPr>
          <w:rStyle w:val="FootnoteReference"/>
          <w:rFonts w:ascii="Book Antiqua" w:hAnsi="Book Antiqua"/>
        </w:rPr>
        <w:footnoteReference w:id="260"/>
      </w:r>
      <w:r>
        <w:rPr>
          <w:rFonts w:ascii="Book Antiqua" w:hAnsi="Book Antiqua"/>
        </w:rPr>
        <w:t xml:space="preserve"> The socialist country can, through the national economic plan, rationally use manpower, material resources, and funds, </w:t>
      </w:r>
      <w:r>
        <w:rPr>
          <w:rFonts w:ascii="Book Antiqua" w:hAnsi="Book Antiqua"/>
        </w:rPr>
        <w:lastRenderedPageBreak/>
        <w:t xml:space="preserve">centrally organize production and circulation, unfold socialist cooperation over the whole country, and combine the frugality of individual enterprises with the frugality of the whole society. Under capitalism, because of competition among enterprises and chaotic production, it is basically not possible to practice frugality in a systematic manner throughout the whole society. This is especially so because of the serious waste of manpower, material resources, and funds connected with the periodic occurrence of business cycles. Marx pointed out: </w:t>
      </w:r>
    </w:p>
    <w:p w14:paraId="5FD770A3" w14:textId="77777777">
      <w:pPr>
        <w:spacing w:before="240" w:after="240"/>
        <w:ind w:left="540" w:firstLineChars="0" w:firstLine="0"/>
        <w:rPr>
          <w:rFonts w:ascii="Book Antiqua" w:hAnsi="Book Antiqua"/>
        </w:rPr>
      </w:pPr>
      <w:r>
        <w:rPr>
          <w:rFonts w:ascii="Book Antiqua" w:hAnsi="Book Antiqua"/>
        </w:rPr>
        <w:t xml:space="preserve">“The capitalist production method forces individual enterprises to practice frugality. But its chaotic competitive system results in substantial waste in social means of production and labor power.” </w:t>
      </w:r>
      <w:r>
        <w:rPr>
          <w:rStyle w:val="FootnoteReference"/>
          <w:rFonts w:ascii="Book Antiqua" w:hAnsi="Book Antiqua"/>
        </w:rPr>
        <w:footnoteReference w:id="261"/>
      </w:r>
    </w:p>
    <w:p w14:paraId="670914B9" w14:textId="77777777">
      <w:pPr>
        <w:spacing w:before="240" w:after="240"/>
        <w:ind w:firstLineChars="225" w:firstLine="540"/>
        <w:rPr>
          <w:rFonts w:ascii="Book Antiqua" w:hAnsi="Book Antiqua"/>
        </w:rPr>
      </w:pPr>
      <w:r>
        <w:rPr>
          <w:rFonts w:ascii="Book Antiqua" w:hAnsi="Book Antiqua"/>
        </w:rPr>
        <w:t xml:space="preserve">Frugality and waste constitute a unity of opposites. The process of practicing frugality must inevitably be the process of opposing waste. To practice frugality, it is first necessary to strengthen the masses’ and cadres’ edu284 cation concerning ideology and the political line, continuously unfold the struggle against waste, and establish the idea of building the country with diligence and economy and arduous struggle. The Party’s ideological and political work is the basic guarantee that the consciousness of the masses and the cadres to practice frugality will be raised and the policy of running enterprises with diligence and economy will be carried out. To combine ideological and political work with meticulous economic work, a rational system must be established. To strengthen economic accounting in the national economy and in various enterprises and to run the enterprises on the basis of economic accounting is a very important system. </w:t>
      </w:r>
    </w:p>
    <w:p w14:paraId="6BB63B85" w14:textId="77777777">
      <w:pPr>
        <w:pStyle w:val="Heading2"/>
        <w:spacing w:before="240" w:after="240"/>
        <w:ind w:firstLine="320"/>
        <w:jc w:val="center"/>
        <w:rPr>
          <w:rFonts w:ascii="Book Antiqua" w:hAnsi="Book Antiqua" w:cs="Times New Roman"/>
        </w:rPr>
      </w:pPr>
      <w:r>
        <w:rPr>
          <w:rFonts w:ascii="Book Antiqua" w:hAnsi="Book Antiqua" w:cs="Times New Roman"/>
        </w:rPr>
        <w:t>Economic Accounting Is an Important Means to Develop the Socialist Economy with Greater</w:t>
      </w:r>
      <w:r>
        <w:rPr>
          <w:rFonts w:ascii="Book Antiqua" w:hAnsi="Book Antiqua" w:cs="Times New Roman"/>
        </w:rPr>
        <w:t>,</w:t>
      </w:r>
      <w:r>
        <w:rPr>
          <w:rFonts w:ascii="Book Antiqua" w:hAnsi="Book Antiqua" w:cs="Times New Roman"/>
        </w:rPr>
        <w:t xml:space="preserve"> Faster</w:t>
      </w:r>
      <w:r>
        <w:rPr>
          <w:rFonts w:ascii="Book Antiqua" w:hAnsi="Book Antiqua" w:cs="Times New Roman"/>
        </w:rPr>
        <w:t>,</w:t>
      </w:r>
      <w:r>
        <w:rPr>
          <w:rFonts w:ascii="Book Antiqua" w:hAnsi="Book Antiqua" w:cs="Times New Roman"/>
        </w:rPr>
        <w:t xml:space="preserve"> and Better Results at Lower Costs </w:t>
      </w:r>
    </w:p>
    <w:p w14:paraId="626CF28B" w14:textId="15ABF6C5">
      <w:pPr>
        <w:pStyle w:val="Heading3"/>
        <w:spacing w:before="240" w:after="240"/>
        <w:ind w:firstLine="280"/>
      </w:pPr>
      <w:r>
        <w:t>Use Economic Accounting to Realize Greater</w:t>
      </w:r>
      <w:r>
        <w:t>,</w:t>
      </w:r>
      <w:r>
        <w:t xml:space="preserve"> Faster, and Better Results at Lower Costs</w:t>
      </w:r>
    </w:p>
    <w:p w14:paraId="08A1A993" w14:textId="77777777">
      <w:pPr>
        <w:spacing w:before="240" w:after="240"/>
        <w:ind w:firstLineChars="225" w:firstLine="540"/>
        <w:rPr>
          <w:rFonts w:ascii="Book Antiqua" w:hAnsi="Book Antiqua"/>
        </w:rPr>
      </w:pPr>
      <w:r>
        <w:rPr>
          <w:rFonts w:ascii="Book Antiqua" w:hAnsi="Book Antiqua"/>
        </w:rPr>
        <w:t xml:space="preserve">Economic accounting is the analysis of economic activities through bookkeeping. In the production struggle, people learned a long time ago the importance of economic accounting. In the primitive commune of India there was a bookkeeper to record agricultural accounts and all events connected with them. </w:t>
      </w:r>
      <w:r>
        <w:rPr>
          <w:rStyle w:val="FootnoteReference"/>
          <w:rFonts w:ascii="Book Antiqua" w:hAnsi="Book Antiqua"/>
        </w:rPr>
        <w:footnoteReference w:id="262"/>
      </w:r>
      <w:r>
        <w:rPr>
          <w:rFonts w:ascii="Book Antiqua" w:hAnsi="Book Antiqua"/>
        </w:rPr>
        <w:t xml:space="preserve"> Marx borrowed the story of Robinson Crusoe, popular among bourgeois economists, to explain the necessity of bookkeeping in the production process. Marx pointed out: </w:t>
      </w:r>
    </w:p>
    <w:p w14:paraId="3CF30F2B"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For Robinson, who lived on an isolated island, “however simple his life, he had to satisfy his various needs. As a result, he had to engage in a variety of useful labor, such as making tools, furniture, raising goats, catching fish, and hunting animals.” “He had to force himself to precisely allocate his time for various activities.” “His accounts recorded various things that he possessed, various activities required to produce these things, and finally the average labor time expended to make these quantities of products.”</w:t>
      </w:r>
      <w:r>
        <w:rPr>
          <w:rFonts w:ascii="Book Antiqua" w:hAnsi="Book Antiqua"/>
        </w:rPr>
        <w:t xml:space="preserve"> </w:t>
      </w:r>
      <w:r>
        <w:rPr>
          <w:rStyle w:val="FootnoteReference"/>
          <w:rFonts w:ascii="Book Antiqua" w:hAnsi="Book Antiqua"/>
        </w:rPr>
        <w:footnoteReference w:id="263"/>
      </w:r>
      <w:r>
        <w:rPr>
          <w:rFonts w:ascii="Book Antiqua" w:hAnsi="Book Antiqua"/>
        </w:rPr>
        <w:t xml:space="preserve"> </w:t>
      </w:r>
    </w:p>
    <w:p w14:paraId="5399C940" w14:textId="77777777">
      <w:pPr>
        <w:spacing w:before="240" w:after="240"/>
        <w:ind w:left="540" w:firstLineChars="0" w:firstLine="0"/>
        <w:rPr>
          <w:rFonts w:ascii="Book Antiqua" w:hAnsi="Book Antiqua"/>
        </w:rPr>
      </w:pPr>
      <w:r>
        <w:rPr>
          <w:rFonts w:ascii="Book Antiqua" w:hAnsi="Book Antiqua"/>
        </w:rPr>
        <w:lastRenderedPageBreak/>
        <w:t>“</w:t>
      </w:r>
      <w:r>
        <w:rPr>
          <w:rFonts w:ascii="Book Antiqua" w:hAnsi="Book Antiqua"/>
        </w:rPr>
        <w:t xml:space="preserve">The more social the production process becomes, the greater the necessity for economic accounting. “Bookkeeping is more necessary to capitalist production than to the decentralized production of handicraftsmen and peasants. It is more necessary for production under public ownership than for capitalist production.” </w:t>
      </w:r>
      <w:r>
        <w:rPr>
          <w:rStyle w:val="FootnoteReference"/>
          <w:rFonts w:ascii="Book Antiqua" w:hAnsi="Book Antiqua"/>
        </w:rPr>
        <w:footnoteReference w:id="264"/>
      </w:r>
    </w:p>
    <w:p w14:paraId="4DCA73EA" w14:textId="77777777">
      <w:pPr>
        <w:spacing w:before="240" w:after="240"/>
        <w:ind w:firstLineChars="225" w:firstLine="540"/>
        <w:rPr>
          <w:rFonts w:ascii="Book Antiqua" w:hAnsi="Book Antiqua"/>
        </w:rPr>
      </w:pPr>
      <w:r>
        <w:rPr>
          <w:rFonts w:ascii="Book Antiqua" w:hAnsi="Book Antiqua"/>
        </w:rPr>
        <w:t xml:space="preserve">Under different social systems, the content, format, and social consequences of economic accounting are different. In capitalist society, the capitalist uses economic accounting to extract the greatest possible amount of surplus value with the smallest possible amount of capital. The stricter this economic accounting, the more capital is saved, the </w:t>
      </w:r>
      <w:r>
        <w:rPr>
          <w:rFonts w:ascii="Book Antiqua" w:hAnsi="Book Antiqua"/>
        </w:rPr>
        <w:t>crueler</w:t>
      </w:r>
      <w:r>
        <w:rPr>
          <w:rFonts w:ascii="Book Antiqua" w:hAnsi="Book Antiqua"/>
        </w:rPr>
        <w:t xml:space="preserve"> is the exploitation of hired labor, and the poorer the laboring people become. In socialist society, economic accounting no longer reflects capitalist production relations. Rather, it reflects socialist production relations. Through economic accounting, the proletariat and the laboring people consciously employ the law of saving labor time to develop socialist production with greater, faster, and better results at lower costs and to better satisfy the needs of the state and the people. </w:t>
      </w:r>
    </w:p>
    <w:p w14:paraId="6ACDC5C7" w14:textId="77777777">
      <w:pPr>
        <w:spacing w:before="240" w:after="240"/>
        <w:ind w:firstLineChars="225" w:firstLine="540"/>
        <w:rPr>
          <w:rFonts w:ascii="Book Antiqua" w:hAnsi="Book Antiqua"/>
        </w:rPr>
      </w:pPr>
      <w:r>
        <w:rPr>
          <w:rFonts w:ascii="Book Antiqua" w:hAnsi="Book Antiqua"/>
        </w:rPr>
        <w:t xml:space="preserve">Greater, faster, and better results at lower costs are important characteristics of socialist production. Socialist economic accounting is an important means to realize greater, faster, and better results at lower costs. Looking at it from the whole national economy, greater, faster, and better results at lower costs are inseparable. In production, if frugality is practiced to reduce consumption of raw materials, fuel, labor, and costs, the same amount of manpower, material resources, and funds can produce more products. At the same time, meticulous calculation, diligence and economy, the rational choice of raw materials, and the substitution of cheaper and better raw materials for more expensive and poorer quality raw materials can also lead to an increase in production by raising the quality of products and improving the durability of products. The manpower, material resources, and funds thus saved can be used to develop production of other items to accelerate socialist construction. </w:t>
      </w:r>
    </w:p>
    <w:p w14:paraId="55C85853" w14:textId="77777777">
      <w:pPr>
        <w:spacing w:before="240" w:after="240"/>
        <w:ind w:firstLineChars="225" w:firstLine="540"/>
        <w:rPr>
          <w:rFonts w:ascii="Book Antiqua" w:hAnsi="Book Antiqua"/>
        </w:rPr>
      </w:pPr>
      <w:r>
        <w:rPr>
          <w:rFonts w:ascii="Book Antiqua" w:hAnsi="Book Antiqua"/>
        </w:rPr>
        <w:t xml:space="preserve">The bourgeoisie tries its best to extract the greatest possible amount of surplus value by using the smallest amount of capital. Soviet revisionism regards the pursuit of profit as the highest principle of economic accounting. Profits in the enterprises of Soviet revisionist state monopoly capitalism are a transformation of surplus value. Economic accounting in capital imperialism and social imperialism is the economic accounting of the exploitative class. It is diametrically opposed to socialist economic accounting. </w:t>
      </w:r>
    </w:p>
    <w:p w14:paraId="7329411A" w14:textId="7BC55C1B">
      <w:pPr>
        <w:pStyle w:val="Heading3"/>
        <w:spacing w:before="240" w:after="240"/>
        <w:ind w:firstLine="280"/>
        <w:jc w:val="center"/>
      </w:pPr>
      <w:r>
        <w:t>The Laboring Masses Are the Masters of Economic Accounting</w:t>
      </w:r>
    </w:p>
    <w:p w14:paraId="10B36C2C" w14:textId="77777777">
      <w:pPr>
        <w:spacing w:before="240" w:after="240"/>
        <w:ind w:firstLineChars="225" w:firstLine="540"/>
        <w:rPr>
          <w:rFonts w:ascii="Book Antiqua" w:hAnsi="Book Antiqua"/>
        </w:rPr>
      </w:pPr>
      <w:r>
        <w:rPr>
          <w:rFonts w:ascii="Book Antiqua" w:hAnsi="Book Antiqua"/>
        </w:rPr>
        <w:t xml:space="preserve">The position of the laboring masses in socialist economic accounting and capitalist economic accounting is entirely different. Because economic accounting in the capitalist enterprise serves the bourgeoisie but is fundamentally opposed to the interests of the laboring people, economic accounting is the business of only a few experts employed by the bourgeoisie. Socialist economic accounting serves the interests of the laboring people and is in line with their basic interests. Therefore, economic accounting in the socialist enterprise is not merely the work of experts, but </w:t>
      </w:r>
      <w:r>
        <w:rPr>
          <w:rFonts w:ascii="Book Antiqua" w:hAnsi="Book Antiqua"/>
        </w:rPr>
        <w:lastRenderedPageBreak/>
        <w:t xml:space="preserve">should and can become an economic activity which has the conscious participation of the laboring masses. </w:t>
      </w:r>
    </w:p>
    <w:p w14:paraId="4E4992D9" w14:textId="77777777">
      <w:pPr>
        <w:spacing w:before="240" w:after="240"/>
        <w:ind w:firstLineChars="225" w:firstLine="540"/>
        <w:rPr>
          <w:rFonts w:ascii="Book Antiqua" w:hAnsi="Book Antiqua"/>
        </w:rPr>
      </w:pPr>
      <w:r>
        <w:rPr>
          <w:rFonts w:ascii="Book Antiqua" w:hAnsi="Book Antiqua"/>
        </w:rPr>
        <w:t xml:space="preserve">Economic accounting in China’s socialist enterprise combines the laboring masses and the experts. China’s experience demonstrates that to do a good job in economic accounting, the masses must participate. Economic accounting by experts must be based on mass accounting. Because the broad 286 laboring masses have rich practical experience gained from fighting a long battle on the production forefront, they are familiar with their own production conditions. They know clearly where waste exists and where frugality can be further increased. They know very well how to improve techniques to raise efficiency, and how to calculate labor costs, material resources, and funds in order to achieve greater, faster, and better results at lower costs. Group accounting, organizations for economic supervision, and conferences to analyze economic activities in China’s socialist enterprises are some of the better forms of economic accounting activities resulting from the masses taking control of financial management and the combination of the laboring masses and the experts. In the socialist enterprise, the masses, as their own masters, participate in group accounting, analysis of economic activities, and financial management. This way, not only does economic accounting play a greater role in realizing greater, faster, and better results at lower costs, but it also presses the leadership personnel and the broad cadres to act according to the Party line and general and specific policies so that the enterprise will advance along the socialist road. </w:t>
      </w:r>
    </w:p>
    <w:p w14:paraId="779377E1" w14:textId="77777777">
      <w:pPr>
        <w:spacing w:before="240" w:after="240"/>
        <w:ind w:firstLineChars="225" w:firstLine="540"/>
        <w:rPr>
          <w:rFonts w:ascii="Book Antiqua" w:hAnsi="Book Antiqua"/>
        </w:rPr>
      </w:pPr>
      <w:r>
        <w:rPr>
          <w:rFonts w:ascii="Book Antiqua" w:hAnsi="Book Antiqua"/>
        </w:rPr>
        <w:t xml:space="preserve">In socialist economic accounting, it is also important to exercise the role of the experts. Keeping in touch with the various workshops and departments in the enterprise makes the experts more familiar with the situation of the economic activities of the whole enterprise and facilitates the leadership and organization of the various economic activities. Of course, the experts must also go down to the production forefront, fully rely on the masses, strengthen investigation and research, respect the creativity of the masses, and promptly solve problems of economic accounting arising in the process of production. Only thus can their proper role be fully exercised. </w:t>
      </w:r>
    </w:p>
    <w:p w14:paraId="6F6AE5E7" w14:textId="77777777">
      <w:pPr>
        <w:pStyle w:val="Heading2"/>
        <w:spacing w:before="240" w:after="240"/>
        <w:ind w:firstLine="320"/>
        <w:jc w:val="center"/>
        <w:rPr>
          <w:rFonts w:ascii="Book Antiqua" w:hAnsi="Book Antiqua" w:cs="Times New Roman"/>
        </w:rPr>
      </w:pPr>
      <w:r>
        <w:rPr>
          <w:rFonts w:ascii="Book Antiqua" w:hAnsi="Book Antiqua" w:cs="Times New Roman"/>
        </w:rPr>
        <w:t>The System of Economic Accounting Is a Management System of the Socialist Enterprise</w:t>
      </w:r>
    </w:p>
    <w:p w14:paraId="7302AFCC" w14:textId="77777777">
      <w:pPr>
        <w:pStyle w:val="Heading3"/>
        <w:spacing w:before="240" w:after="240"/>
        <w:ind w:firstLine="280"/>
        <w:jc w:val="center"/>
        <w:rPr>
          <w:rFonts w:ascii="Book Antiqua" w:hAnsi="Book Antiqua" w:cs="Times New Roman"/>
        </w:rPr>
      </w:pPr>
      <w:r>
        <w:rPr>
          <w:rFonts w:ascii="Book Antiqua" w:hAnsi="Book Antiqua" w:cs="Times New Roman"/>
        </w:rPr>
        <w:t>The System of Economic Accounting Embodies the Relations between the State and State Enterprises and the Relations among Enterprises</w:t>
      </w:r>
    </w:p>
    <w:p w14:paraId="491F2011" w14:textId="77777777">
      <w:pPr>
        <w:spacing w:before="240" w:after="240"/>
        <w:ind w:firstLineChars="225" w:firstLine="540"/>
        <w:rPr>
          <w:rFonts w:ascii="Book Antiqua" w:hAnsi="Book Antiqua"/>
        </w:rPr>
      </w:pPr>
      <w:r>
        <w:rPr>
          <w:rFonts w:ascii="Book Antiqua" w:hAnsi="Book Antiqua"/>
        </w:rPr>
        <w:t xml:space="preserve">After the socialist country establishes a socialist state economy, how should the state enterprise be managed? </w:t>
      </w:r>
    </w:p>
    <w:p w14:paraId="4A1E08DD" w14:textId="77777777">
      <w:pPr>
        <w:spacing w:before="240" w:after="240"/>
        <w:ind w:firstLineChars="225" w:firstLine="540"/>
        <w:rPr>
          <w:rFonts w:ascii="Book Antiqua" w:hAnsi="Book Antiqua"/>
        </w:rPr>
      </w:pPr>
      <w:r>
        <w:rPr>
          <w:rFonts w:ascii="Book Antiqua" w:hAnsi="Book Antiqua"/>
        </w:rPr>
        <w:t xml:space="preserve">The socialist state economy based on the socialist state ownership system is the property of the whole laboring people. The socialist state possesses and manages the state economy as the representative of the whole laboring people. The socialist state stipulates production and operational plan assignments for the state enterprise and centrally allocates the output and earnings of the state enterprise to meet the needs of the state and the people. </w:t>
      </w:r>
    </w:p>
    <w:p w14:paraId="7D46D435" w14:textId="77777777">
      <w:pPr>
        <w:spacing w:before="240" w:after="240"/>
        <w:ind w:firstLineChars="225" w:firstLine="540"/>
        <w:rPr>
          <w:rFonts w:ascii="Book Antiqua" w:hAnsi="Book Antiqua"/>
        </w:rPr>
      </w:pPr>
      <w:r>
        <w:rPr>
          <w:rFonts w:ascii="Book Antiqua" w:hAnsi="Book Antiqua"/>
        </w:rPr>
        <w:t xml:space="preserve">Does state management of the state economy imply that there is no relative economic independence in the many state enterprises? Does this mean that all means of production and </w:t>
      </w:r>
      <w:r>
        <w:rPr>
          <w:rFonts w:ascii="Book Antiqua" w:hAnsi="Book Antiqua"/>
        </w:rPr>
        <w:lastRenderedPageBreak/>
        <w:t xml:space="preserve">compensation for personnel are provided free to the state enterprise, that all products of the state enterprise are passed on to the state without any compensation, and that there is no independent accounting of profit or loss in the state enterprise? This kind of management system existed in history and is called the free supply system in enterprise management. In the 1918 to 1920 period of military communism in the Soviet Union, this system of management of state enterprises was adopted. It was necessary under the special historical condition of military communism. But it is not practicable under the general conditions of building socialism. Under the condition of a free supply system, the absence of an independent accounting of profit and loss would make it difficult to detect where efficiencies or waste existed in the process of production and operation. Thus, it would be unfavorable to mobilizing the operation activism and strengthening the responsibility of the working personnel of the state enterprise. This would be in contradiction to the law of frugality. </w:t>
      </w:r>
    </w:p>
    <w:p w14:paraId="2147F1DD" w14:textId="77777777">
      <w:pPr>
        <w:spacing w:before="240" w:after="240"/>
        <w:ind w:firstLineChars="225" w:firstLine="540"/>
        <w:rPr>
          <w:rFonts w:ascii="Book Antiqua" w:hAnsi="Book Antiqua"/>
        </w:rPr>
      </w:pPr>
      <w:r>
        <w:rPr>
          <w:rFonts w:ascii="Book Antiqua" w:hAnsi="Book Antiqua"/>
        </w:rPr>
        <w:t xml:space="preserve">Then, is it all right to let state enterprises be independently responsible for their profits and losses? This is even less practicable. If this were the case, the socialist state ownership system could exist only in name and would degenerate into an enterprise ownership system, a small group ownership system, and ultimately a private ownership system. The economic law of capitalism would certainly exert itself. </w:t>
      </w:r>
    </w:p>
    <w:p w14:paraId="60166175" w14:textId="77777777">
      <w:pPr>
        <w:spacing w:before="240" w:after="240"/>
        <w:ind w:firstLineChars="225" w:firstLine="540"/>
        <w:rPr>
          <w:rFonts w:ascii="Book Antiqua" w:hAnsi="Book Antiqua"/>
        </w:rPr>
      </w:pPr>
      <w:r>
        <w:rPr>
          <w:rFonts w:ascii="Book Antiqua" w:hAnsi="Book Antiqua"/>
        </w:rPr>
        <w:t xml:space="preserve">In socialist society, the economic management of enterprises by the state objectively requires a system such as the system of economic accounting. What is the economic accounting system? In simple terms, it is an economic management system which guarantees the central leadership of the state and at the same time permits the relatively independent operation of enterprises. </w:t>
      </w:r>
    </w:p>
    <w:p w14:paraId="55A5ABDB" w14:textId="77777777">
      <w:pPr>
        <w:spacing w:before="240" w:after="240"/>
        <w:ind w:firstLineChars="225" w:firstLine="540"/>
        <w:rPr>
          <w:rFonts w:ascii="Book Antiqua" w:hAnsi="Book Antiqua"/>
        </w:rPr>
      </w:pPr>
      <w:r>
        <w:rPr>
          <w:rFonts w:ascii="Book Antiqua" w:hAnsi="Book Antiqua"/>
        </w:rPr>
        <w:t xml:space="preserve">As early as 1942, Chairman Mao brought up the principle of “centralization in leadership, and decentralization in management” in his directive to establish an economic accounting system in all state sectors of the economy. Centralized leadership means planned management of state enterprises according to centralized lines, directives, and policies and, in the light of concrete conditions, assigning enterprises various production targets including variety, quantity, quality, product value, labor productivity, costs, and profits to be turned over to the state. The enterprise must be responsible for the state plan and fulfill the various targets assigned by the state. Decentralized management means state allocation of funds to state enterprises according to their production and operational needs. Enterprises use funds allocated by the state and organize production, supply, and marketing activities according to the plan assignments set up by the state. Every state enterprise possesses some relative independence. It is responsible for its own profit and losses and relies on its own income to pay for its expenses and to furnish accumulation to the state. Decentralized management under centralized state leader288 ship requires, on the one hand, that the state enterprise improve management of production and operation, strengthen economic accounting, and guarantee the fulfillment of the state plan. On the other hand, the state must create the necessary conditions for the state enterprise to improve production and operation, such as the prompt announcement of production plans and the proper organization of raw materials supply and production cooperation. The management of the state enterprise by the state through the economic accounting system guarantees centralized leadership by the state over state enterprises and also facilitates the enterprise’s exercise of socialist operational activism. It both avoids excessive control unfavorable to enterprise economic accounting and prevents excessive enterprise independence which may lead to the capitalist tendency of free operation. </w:t>
      </w:r>
    </w:p>
    <w:p w14:paraId="4FBECF0B" w14:textId="77777777">
      <w:pPr>
        <w:spacing w:before="240" w:after="240"/>
        <w:ind w:firstLineChars="225" w:firstLine="540"/>
        <w:rPr>
          <w:rFonts w:ascii="Book Antiqua" w:hAnsi="Book Antiqua"/>
        </w:rPr>
      </w:pPr>
      <w:r>
        <w:rPr>
          <w:rFonts w:ascii="Book Antiqua" w:hAnsi="Book Antiqua"/>
        </w:rPr>
        <w:lastRenderedPageBreak/>
        <w:t xml:space="preserve">Under the system of economic accounting, the characteristic feature of the economic relations among state enterprises is joint cooperation but independent accounting. State enterprises are the property of the proletariat and the whole laboring people. They belong to the same owners. They are related not only by the division of labor, but also by the fact that their identical basic interests require them to coordinate and closely cooperate on their own initiative. They are fundamentally different from capitalist enterprises based on the private ownership system. However, under the system of economic accounting, state enterprises are all units with relatively independent accounting and independent operation. Economic transactions and cooperation among them must be recorded to facilitate the calculation of economic benefits. The exchange of manpower, material resources, and funds among enterprises must therefore be inspired by the cooperative style of communism and follow the principle of equivalent exchange. </w:t>
      </w:r>
    </w:p>
    <w:p w14:paraId="6619B4B5" w14:textId="77777777">
      <w:pPr>
        <w:spacing w:before="240" w:after="240"/>
        <w:ind w:firstLineChars="225" w:firstLine="540"/>
        <w:rPr>
          <w:rFonts w:ascii="Book Antiqua" w:hAnsi="Book Antiqua"/>
        </w:rPr>
      </w:pPr>
      <w:r>
        <w:rPr>
          <w:rFonts w:ascii="Book Antiqua" w:hAnsi="Book Antiqua"/>
        </w:rPr>
        <w:t xml:space="preserve">The abovementioned relations between the state and state enterprises and among state enterprises under the system of economic accounting enable the state enterprises to fully exercise their operation responsibility and activism under the centralized leadership of the state. Lenin once pointed out: </w:t>
      </w:r>
    </w:p>
    <w:p w14:paraId="03366A2F" w14:textId="77777777">
      <w:pPr>
        <w:spacing w:before="240" w:after="240"/>
        <w:ind w:firstLineChars="225" w:firstLine="540"/>
        <w:rPr>
          <w:rFonts w:ascii="Book Antiqua" w:hAnsi="Book Antiqua"/>
        </w:rPr>
      </w:pPr>
      <w:r>
        <w:rPr>
          <w:rFonts w:ascii="Book Antiqua" w:hAnsi="Book Antiqua"/>
        </w:rPr>
        <w:t xml:space="preserve">“The purpose of establishing enterprises on the basis of an economic accounting system is to make them responsible, and totally responsible, so that the enterprises will not run at a loss.” </w:t>
      </w:r>
      <w:r>
        <w:rPr>
          <w:rFonts w:ascii="Book Antiqua" w:hAnsi="Book Antiqua"/>
        </w:rPr>
        <w:t xml:space="preserve"> </w:t>
      </w:r>
      <w:r>
        <w:rPr>
          <w:rStyle w:val="FootnoteReference"/>
          <w:rFonts w:ascii="Book Antiqua" w:hAnsi="Book Antiqua"/>
        </w:rPr>
        <w:footnoteReference w:id="265"/>
      </w:r>
    </w:p>
    <w:p w14:paraId="59944C2A" w14:textId="77777777">
      <w:pPr>
        <w:spacing w:before="240" w:after="240"/>
        <w:ind w:firstLineChars="225" w:firstLine="540"/>
        <w:rPr>
          <w:rFonts w:ascii="Book Antiqua" w:hAnsi="Book Antiqua"/>
        </w:rPr>
      </w:pPr>
      <w:r>
        <w:rPr>
          <w:rFonts w:ascii="Book Antiqua" w:hAnsi="Book Antiqua"/>
        </w:rPr>
        <w:t xml:space="preserve">Some people wonder, since all state enterprises are state property, why it is necessary to have such a refined accounting system among them. This idea, which negates the system of economic accounting, violates the socialist principle of frugality. In socialist society, increases in production and the practice of economy rely primarily on the Party’s ideological and political work to raise the consciousness of the cadres and the masses. But it is also necessary to establish a system of responsibility with respect to operation and management. If the system of economic accounting were not implemented, it would not be favorable to strengthening the operational responsibility of the management personnel, and substantial waste of manpower, material resources, and funds would result. </w:t>
      </w:r>
    </w:p>
    <w:p w14:paraId="293ABEDA" w14:textId="77777777">
      <w:pPr>
        <w:spacing w:before="240" w:after="240"/>
        <w:ind w:firstLineChars="225" w:firstLine="540"/>
        <w:rPr>
          <w:rFonts w:ascii="Book Antiqua" w:hAnsi="Book Antiqua"/>
        </w:rPr>
      </w:pPr>
      <w:r>
        <w:rPr>
          <w:rFonts w:ascii="Book Antiqua" w:hAnsi="Book Antiqua"/>
        </w:rPr>
        <w:t>Corresponding with the duality in the socialist production process, the state enterprise must, in its process of economic accounting, calculate output, variety, and quality in light of their use value. It must also calculate costs, prices, profits, and so forth in light of their exchange value. Plan targets assigned by the state</w:t>
      </w:r>
      <w:r>
        <w:rPr>
          <w:rFonts w:ascii="Book Antiqua" w:hAnsi="Book Antiqua"/>
        </w:rPr>
        <w:t>-</w:t>
      </w:r>
      <w:r>
        <w:rPr>
          <w:rFonts w:ascii="Book Antiqua" w:hAnsi="Book Antiqua"/>
        </w:rPr>
        <w:t>to</w:t>
      </w:r>
      <w:r>
        <w:rPr>
          <w:rFonts w:ascii="Book Antiqua" w:hAnsi="Book Antiqua"/>
        </w:rPr>
        <w:t>-</w:t>
      </w:r>
      <w:r>
        <w:rPr>
          <w:rFonts w:ascii="Book Antiqua" w:hAnsi="Book Antiqua"/>
        </w:rPr>
        <w:t xml:space="preserve">state enterprises in its management through the system of economic accounting include product variety, specifications, quantity, quality, and other material targets as well as the value targets such as costs, output value, and surrendered profits. Material targets and value targets are complementary and necessary. But, the existence of value categories indicates the existence of commodity production and the existence of contradictions between use value and exchange value in commodities. The proletariat must develop production to satisfy the needs of the socialist state and the people according to the requirements of the basic socialist economic law. They must correctly handle the contradictions between use value and exchange value and realize greater, faster, and better results at lower costs throughout the whole economy. The agents of the bourgeoisie </w:t>
      </w:r>
      <w:r>
        <w:rPr>
          <w:rFonts w:ascii="Book Antiqua" w:hAnsi="Book Antiqua"/>
        </w:rPr>
        <w:lastRenderedPageBreak/>
        <w:t xml:space="preserve">in the socialist economy will certainly exploit the contradictions between use value and exchange value to push the revisionist line of “producing more if profits are high and less if profits are low; don’t produce if there are no profits” and conspire to restore capitalism. Therefore, the process of implementing the system of economic accounting will be full of the struggle between the two classes, the two roads, and the two lines. To win victory in this struggle, we must correctly understand and use the various value categories in the system of economic accounting. </w:t>
      </w:r>
    </w:p>
    <w:p w14:paraId="4DB888A3" w14:textId="77777777">
      <w:pPr>
        <w:pStyle w:val="Heading3"/>
        <w:spacing w:before="240" w:after="240"/>
        <w:ind w:firstLine="280"/>
        <w:jc w:val="center"/>
        <w:rPr>
          <w:rFonts w:ascii="Book Antiqua" w:hAnsi="Book Antiqua" w:cs="Times New Roman"/>
        </w:rPr>
      </w:pPr>
      <w:r>
        <w:rPr>
          <w:rFonts w:ascii="Book Antiqua" w:hAnsi="Book Antiqua" w:cs="Times New Roman"/>
        </w:rPr>
        <w:t>Correctly Use the Value System to Do a Good Job in the System of Economic Accounting</w:t>
      </w:r>
    </w:p>
    <w:p w14:paraId="3B5EAE15" w14:textId="77777777">
      <w:pPr>
        <w:spacing w:before="240" w:after="240"/>
        <w:ind w:firstLineChars="225" w:firstLine="540"/>
        <w:rPr>
          <w:rFonts w:ascii="Book Antiqua" w:hAnsi="Book Antiqua"/>
        </w:rPr>
      </w:pPr>
      <w:r>
        <w:rPr>
          <w:rFonts w:ascii="Book Antiqua" w:hAnsi="Book Antiqua"/>
        </w:rPr>
        <w:t xml:space="preserve">Capital funds, production costs, profits, and other value categories in the socialist economic accounting system reflect socialist production relations. They are essentially different from capital funds, production costs, profits, and other categories in the capitalist economy. </w:t>
      </w:r>
    </w:p>
    <w:p w14:paraId="3A491F71" w14:textId="77777777">
      <w:pPr>
        <w:spacing w:before="240" w:after="240"/>
        <w:ind w:firstLineChars="225" w:firstLine="540"/>
        <w:rPr>
          <w:rFonts w:ascii="Book Antiqua" w:hAnsi="Book Antiqua"/>
        </w:rPr>
      </w:pPr>
      <w:r>
        <w:rPr>
          <w:rFonts w:ascii="Book Antiqua" w:hAnsi="Book Antiqua"/>
        </w:rPr>
        <w:t xml:space="preserve">Capital funds in the socialist state enterprise are state property and are fundamentally different from capital in the capitalist enterprise. Capital is created by surplus value and reflects the exploitative relations of capital over hired labor. Capital funds in the socialist state enterprise are that part of the accumulated state wealth used for production and operation. The use of these funds by the enterprise to engage in production and operational activities follows the requirements of the basic socialist economic law and serves to expand reproduction and satisfy the </w:t>
      </w:r>
      <w:r>
        <w:rPr>
          <w:rFonts w:ascii="Book Antiqua" w:hAnsi="Book Antiqua"/>
        </w:rPr>
        <w:t>ever-increasing</w:t>
      </w:r>
      <w:r>
        <w:rPr>
          <w:rFonts w:ascii="Book Antiqua" w:hAnsi="Book Antiqua"/>
        </w:rPr>
        <w:t xml:space="preserve"> needs of the state and the people. The rational use of capital funds has tremendous significance in developing the socialist economy. </w:t>
      </w:r>
    </w:p>
    <w:p w14:paraId="2247F44A" w14:textId="77777777">
      <w:pPr>
        <w:spacing w:before="240" w:after="240"/>
        <w:ind w:firstLineChars="225" w:firstLine="540"/>
        <w:rPr>
          <w:rFonts w:ascii="Book Antiqua" w:hAnsi="Book Antiqua"/>
        </w:rPr>
      </w:pPr>
      <w:r>
        <w:rPr>
          <w:rFonts w:ascii="Book Antiqua" w:hAnsi="Book Antiqua"/>
        </w:rPr>
        <w:t>The production funds of the state enterprise can be classified as fixed capital and working capital according to the nature of their circulation in the</w:t>
      </w:r>
      <w:r>
        <w:rPr>
          <w:rFonts w:ascii="Book Antiqua" w:hAnsi="Book Antiqua"/>
        </w:rPr>
        <w:t xml:space="preserve"> </w:t>
      </w:r>
      <w:r>
        <w:rPr>
          <w:rFonts w:ascii="Book Antiqua" w:hAnsi="Book Antiqua"/>
        </w:rPr>
        <w:t xml:space="preserve">production process. The material form of fixed capital funds is manifested by machines, plants, and so forth. The full exploitation of fixed capital assets is equivalent to the expansion of production capacity with a given amount of fixed assets. The state must stipulate a rational depreciation method and depreciation rate for fixed assets for the state enterprise (including visible and invisible depreciation) in order to ensure a continuous replacement of the fixed assets of the enterprise and permit necessary technical innovation. This is a necessary economic condition for the enterprise to maintain simple reproduction and a certain degree of expanded reproduction. The state also allocates to state enterprises a certain amount of working capital for their own use. If their needs exceed their allocated quota, they can borrow funds from the state bank. This is instrumental in urging the enterprises to accelerate the turnover of working capital and continuously reduce the ratio between production and funds (the amount of working capital funds required for each 100 yuan of production) through the correct calculation of the inventory quota of various materials and goods and the consumption quota of raw materials and fuel per unit output, and reduction of the production cycle, the improvement of production and marketing work, and other means. </w:t>
      </w:r>
    </w:p>
    <w:p w14:paraId="3D73843D" w14:textId="77777777">
      <w:pPr>
        <w:spacing w:before="240" w:after="240"/>
        <w:ind w:firstLineChars="225" w:firstLine="540"/>
        <w:rPr>
          <w:rFonts w:ascii="Book Antiqua" w:hAnsi="Book Antiqua"/>
        </w:rPr>
      </w:pPr>
      <w:r>
        <w:rPr>
          <w:rFonts w:ascii="Book Antiqua" w:hAnsi="Book Antiqua"/>
        </w:rPr>
        <w:t xml:space="preserve">The production cost of socialist products and the production cost of capitalist products are two essentially different economic categories. Capitalist production cost is capital consumption. The reduction of production costs in a capitalist enterprise indicates capital saving and the intensification of labor exploitation. Production costs in a socialist enterprise are expenses connected with the production of a certain </w:t>
      </w:r>
      <w:r>
        <w:rPr>
          <w:rFonts w:ascii="Book Antiqua" w:hAnsi="Book Antiqua"/>
        </w:rPr>
        <w:t>number</w:t>
      </w:r>
      <w:r>
        <w:rPr>
          <w:rFonts w:ascii="Book Antiqua" w:hAnsi="Book Antiqua"/>
        </w:rPr>
        <w:t xml:space="preserve"> of products. Because enterprises under the economic accounting </w:t>
      </w:r>
      <w:r>
        <w:rPr>
          <w:rFonts w:ascii="Book Antiqua" w:hAnsi="Book Antiqua"/>
        </w:rPr>
        <w:lastRenderedPageBreak/>
        <w:t xml:space="preserve">system have to depend on income from the sale of products to pay for their expenses and to obtain profits, the continuous reduction of production costs indicates the saving of labor time and higher labor productivity. More accumulation is thus available to the state or the collective. The role of cost reduction in socialist construction can be gauged by the following figures: According to 1972 data, every 1 percent reduction in total costs in China’s industrial enterprises amounted to enough capital investment for three Yangtze River bridges in Nanking. </w:t>
      </w:r>
    </w:p>
    <w:p w14:paraId="13A4EB55" w14:textId="77777777">
      <w:pPr>
        <w:spacing w:before="240" w:after="240"/>
        <w:ind w:firstLineChars="225" w:firstLine="540"/>
        <w:rPr>
          <w:rFonts w:ascii="Book Antiqua" w:hAnsi="Book Antiqua"/>
        </w:rPr>
      </w:pPr>
      <w:r>
        <w:rPr>
          <w:rFonts w:ascii="Book Antiqua" w:hAnsi="Book Antiqua"/>
        </w:rPr>
        <w:t xml:space="preserve">Profits in socialist state enterprises are essentially different from profits in capitalist enterprises. Capitalist profits consist of transformed surplus value expropriated by the capitalist. Profits in socialist enterprises are the net social income created by the laboring masses. They are concentrated in the hands of the state through surrendered profits and taxes and are mainly used to expand socialist production and improve the people’s livelihood. </w:t>
      </w:r>
    </w:p>
    <w:p w14:paraId="38E4E72F" w14:textId="77777777">
      <w:pPr>
        <w:spacing w:before="240" w:after="240"/>
        <w:ind w:firstLineChars="225" w:firstLine="540"/>
        <w:rPr>
          <w:rFonts w:ascii="Book Antiqua" w:hAnsi="Book Antiqua"/>
        </w:rPr>
      </w:pPr>
      <w:r>
        <w:rPr>
          <w:rFonts w:ascii="Book Antiqua" w:hAnsi="Book Antiqua"/>
        </w:rPr>
        <w:t xml:space="preserve">Profits in the socialist economy can also be looked at from the viewpoint of the whole national economy. Under certain conditions, the socialist state can allow some enterprises to just break even or even to run at losses. For example, some interior and local industrial enterprises established to </w:t>
      </w:r>
      <w:r>
        <w:rPr>
          <w:rFonts w:ascii="Book Antiqua" w:hAnsi="Book Antiqua"/>
        </w:rPr>
        <w:t>affect</w:t>
      </w:r>
      <w:r>
        <w:rPr>
          <w:rFonts w:ascii="Book Antiqua" w:hAnsi="Book Antiqua"/>
        </w:rPr>
        <w:t xml:space="preserve"> a more rational geographical distribution may not be making profits for the time being because of unfavorable conditions. But, the development of these industries is favorable to the </w:t>
      </w:r>
      <w:r>
        <w:rPr>
          <w:rFonts w:ascii="Book Antiqua" w:hAnsi="Book Antiqua"/>
        </w:rPr>
        <w:t>long-term</w:t>
      </w:r>
      <w:r>
        <w:rPr>
          <w:rFonts w:ascii="Book Antiqua" w:hAnsi="Book Antiqua"/>
        </w:rPr>
        <w:t xml:space="preserve"> interests of the national economy and the establishment of a strategic, strong, and stable hinterland. Therefore, even though these enterprises do not make any profit for the time being, the state still supports their development. Another example is that some enterprises producing certain products, especially new products, new materials, and products which support agriculture, may run at losses within a certain period of time. But the development of these products is instrumental in industrial construction and agricultural production. Temporary and planned losses can be allowed for the interests of the whole national economy and to consolidate the </w:t>
      </w:r>
      <w:r>
        <w:rPr>
          <w:rFonts w:ascii="Book Antiqua" w:hAnsi="Book Antiqua"/>
        </w:rPr>
        <w:t>worker-peasant</w:t>
      </w:r>
      <w:r>
        <w:rPr>
          <w:rFonts w:ascii="Book Antiqua" w:hAnsi="Book Antiqua"/>
        </w:rPr>
        <w:t xml:space="preserve"> alliance. Needless to say, the enterprise must mobilize the masses to actively reduce production costs by improving production techniques and labor productivity and change losses into profits. These profits from the viewpoint of the whole national economy are called “advanced profits.” These advanced profits embody the superiority of the socialist system. Of course, this does not mean that profits in industrial enterprises and sectors are no longer important and losses can be legitimately made because of poor operation on the part of individual enterprises. Profits of the whole national economy are ultimately based on profits from individual enterprises and sectors. Therefore, enterprises suffering temporary losses should try hard to improve operation, reduce production costs, reduce losses, and turn losses into profits to provide more accumulation to the state. </w:t>
      </w:r>
    </w:p>
    <w:p w14:paraId="4085BE9B" w14:textId="77777777">
      <w:pPr>
        <w:spacing w:before="240" w:after="240"/>
        <w:ind w:firstLineChars="225" w:firstLine="540"/>
        <w:rPr>
          <w:rFonts w:ascii="Book Antiqua" w:hAnsi="Book Antiqua"/>
        </w:rPr>
      </w:pPr>
      <w:r>
        <w:rPr>
          <w:rFonts w:ascii="Book Antiqua" w:hAnsi="Book Antiqua"/>
        </w:rPr>
        <w:t xml:space="preserve">Profits from socialist state enterprises are the main source of socialist accumulation. The socialist enterprise must criticize and repudiate putting “profits in command” on the one hand and oppose erroneous ideas that pay no attention to costs, profits, and increasing accumulation for the state on the other. </w:t>
      </w:r>
    </w:p>
    <w:p w14:paraId="65EE138D" w14:textId="77777777">
      <w:pPr>
        <w:spacing w:before="240" w:after="240"/>
        <w:ind w:firstLineChars="225" w:firstLine="540"/>
        <w:rPr>
          <w:rFonts w:ascii="Book Antiqua" w:hAnsi="Book Antiqua"/>
        </w:rPr>
      </w:pPr>
      <w:r>
        <w:rPr>
          <w:rFonts w:ascii="Book Antiqua" w:hAnsi="Book Antiqua"/>
        </w:rPr>
        <w:t xml:space="preserve">Having “profits in command” puts the achievement of the highest possible profits in the primary position. Production is guided only by profit. Production plan assignments from the state are ignored. This is a capitalist principle of operation and must be criticized and repudiated. Under the socialist system, because of different production conditions and supply demand conditions, state plan prices may not always be identical with the value of products. Other things being equal, when </w:t>
      </w:r>
      <w:r>
        <w:rPr>
          <w:rFonts w:ascii="Book Antiqua" w:hAnsi="Book Antiqua"/>
        </w:rPr>
        <w:lastRenderedPageBreak/>
        <w:t xml:space="preserve">the product price is higher than the value, profits are higher. If the reverse is true, profits are lower. If state enterprises violate plan targets set by the state with respect to quantity and variety and expand production of products with high production value and high profits and reduce production of products with small production value and low profits, this is a manifestation of putting “profits in command.” The “total economic accounting system” implemented by the Soviet revisionist renegade clique to put profits in command is an important measure to restore capitalism. The essence of the “total economic accounting system” is the thoroughly capitalistic principle of profits. In the ’’total economic accounting system,” “the most important summary indicators of enterprise finance are profits and the profit rate.” To a very large extent, the enterprise can determine the variety and quantity of production according to the size of expected profits. To increase profits, the enterprise can dismiss workers and increase labor intensity to “reduce production costs.” This “total economic accounting system” that puts profits in command is an exploitative system imposed on the laboring people of the Soviet Union by the Soviet revisionist bureaucratic monopoly bourgeoisie. </w:t>
      </w:r>
    </w:p>
    <w:p w14:paraId="797100DB" w14:textId="77777777">
      <w:pPr>
        <w:spacing w:before="240" w:after="240"/>
        <w:ind w:firstLineChars="225" w:firstLine="540"/>
        <w:rPr>
          <w:rFonts w:ascii="Book Antiqua" w:hAnsi="Book Antiqua"/>
        </w:rPr>
      </w:pPr>
      <w:r>
        <w:rPr>
          <w:rFonts w:ascii="Book Antiqua" w:hAnsi="Book Antiqua"/>
        </w:rPr>
        <w:t xml:space="preserve">The socialist state enterprise must also make profits. But there is no similarity to having profits in command. The socialist state enterprise only allows socialist profits to be increased by following the Party’s line and general and specific policies, fulfilling the assignments specified by the state plan, and increasing production and practicing economy with proletarian politics in command. </w:t>
      </w:r>
    </w:p>
    <w:p w14:paraId="7F3ABC54" w14:textId="77777777">
      <w:pPr>
        <w:spacing w:before="240" w:after="240"/>
        <w:ind w:firstLineChars="225" w:firstLine="540"/>
        <w:rPr>
          <w:rFonts w:ascii="Book Antiqua" w:hAnsi="Book Antiqua"/>
        </w:rPr>
      </w:pPr>
      <w:r>
        <w:rPr>
          <w:rFonts w:ascii="Book Antiqua" w:hAnsi="Book Antiqua"/>
        </w:rPr>
        <w:t xml:space="preserve">Through increasing production and practicing economy, the socialist state enterprise increases profits and provides more accumulation to the state. In this way, it contributes to socialist revolution and socialist construction. Revenue from state enterprises (surrendered profits, taxes, and so forth) represents more than 90 percent of the revenue in China’s state budget. If the enterprise cannot actively increase accumulation for the state, or even suffers unnecessary losses, revenue in the state budget will be reduced, thus adversely affecting socialist revolution and construction and the discharge of the obligations to internationalism. </w:t>
      </w:r>
    </w:p>
    <w:p w14:paraId="0B57DC94" w14:textId="77777777">
      <w:pPr>
        <w:spacing w:before="240" w:after="240"/>
        <w:ind w:firstLineChars="225" w:firstLine="540"/>
        <w:rPr>
          <w:rFonts w:ascii="Book Antiqua" w:hAnsi="Book Antiqua"/>
        </w:rPr>
      </w:pPr>
      <w:r>
        <w:rPr>
          <w:rFonts w:ascii="Book Antiqua" w:hAnsi="Book Antiqua"/>
        </w:rPr>
        <w:t xml:space="preserve">In summary, the state’s implementation of management by means of the economic accounting system in state enterprises is for the purpose of better realizing this directive of Chairman Mao: </w:t>
      </w:r>
    </w:p>
    <w:p w14:paraId="44B5C932" w14:textId="77777777">
      <w:pPr>
        <w:spacing w:before="240" w:after="240"/>
        <w:ind w:left="540" w:firstLineChars="0" w:firstLine="0"/>
        <w:rPr>
          <w:rFonts w:ascii="Book Antiqua" w:hAnsi="Book Antiqua"/>
        </w:rPr>
      </w:pPr>
      <w:r>
        <w:rPr>
          <w:rFonts w:ascii="Book Antiqua" w:hAnsi="Book Antiqua"/>
        </w:rPr>
        <w:t xml:space="preserve">“Any socialist economic enterprise should pay attention to utilizing manpower and equipment as fully as possible, improving labor organization as much as possible, improving operations and management and raising labor productivity, economizing all manpower and material resources that can be economized, and adopting labor competition and economic accounting to reduce costs and increase personal income and accumulation year after year.” </w:t>
      </w:r>
      <w:r>
        <w:rPr>
          <w:rStyle w:val="FootnoteReference"/>
          <w:rFonts w:ascii="Book Antiqua" w:hAnsi="Book Antiqua"/>
        </w:rPr>
        <w:footnoteReference w:id="266"/>
      </w:r>
    </w:p>
    <w:p w14:paraId="0CF45C2F" w14:textId="77777777">
      <w:pPr>
        <w:spacing w:before="240" w:after="240"/>
        <w:ind w:firstLineChars="225" w:firstLine="540"/>
        <w:rPr>
          <w:rFonts w:ascii="Book Antiqua" w:hAnsi="Book Antiqua"/>
        </w:rPr>
      </w:pPr>
      <w:r>
        <w:rPr>
          <w:rFonts w:ascii="Book Antiqua" w:hAnsi="Book Antiqua"/>
        </w:rPr>
        <w:t xml:space="preserve">Strengthen Management with the Economic Accounting System in the Rural People’s Communes </w:t>
      </w:r>
    </w:p>
    <w:p w14:paraId="15812276" w14:textId="77777777">
      <w:pPr>
        <w:spacing w:before="240" w:after="240"/>
        <w:ind w:firstLineChars="225" w:firstLine="540"/>
        <w:rPr>
          <w:rFonts w:ascii="Book Antiqua" w:hAnsi="Book Antiqua"/>
        </w:rPr>
      </w:pPr>
      <w:r>
        <w:rPr>
          <w:rFonts w:ascii="Book Antiqua" w:hAnsi="Book Antiqua"/>
        </w:rPr>
        <w:t xml:space="preserve">The means of production and labor power under the socialist collective ownership system belong to individual collective organizations of the laboring people. Each collective economic organization is an accounting unit. It organizes production under the direction of the state plan and </w:t>
      </w:r>
      <w:r>
        <w:rPr>
          <w:rFonts w:ascii="Book Antiqua" w:hAnsi="Book Antiqua"/>
        </w:rPr>
        <w:lastRenderedPageBreak/>
        <w:t xml:space="preserve">sells commodities according to prices set by the state. It operates independently and is responsible for its profits and losses. Production and income distribution are carried on within the collective. At the same time, accumulation is provided to the state through taxes. The socialist national economy is a unified whole. </w:t>
      </w:r>
    </w:p>
    <w:p w14:paraId="1613C2DD" w14:textId="77777777">
      <w:pPr>
        <w:spacing w:before="240" w:after="240"/>
        <w:ind w:firstLineChars="225" w:firstLine="540"/>
        <w:rPr>
          <w:rFonts w:ascii="Book Antiqua" w:hAnsi="Book Antiqua"/>
        </w:rPr>
      </w:pPr>
      <w:r>
        <w:rPr>
          <w:rFonts w:ascii="Book Antiqua" w:hAnsi="Book Antiqua"/>
        </w:rPr>
        <w:t xml:space="preserve">The unified national economic plan drawn up by the state includes the state economy as well as the collective economy. </w:t>
      </w:r>
    </w:p>
    <w:p w14:paraId="0F276264" w14:textId="77777777">
      <w:pPr>
        <w:spacing w:before="240" w:after="240"/>
        <w:ind w:firstLineChars="225" w:firstLine="540"/>
        <w:rPr>
          <w:rFonts w:ascii="Book Antiqua" w:hAnsi="Book Antiqua"/>
        </w:rPr>
      </w:pPr>
      <w:r>
        <w:rPr>
          <w:rFonts w:ascii="Book Antiqua" w:hAnsi="Book Antiqua"/>
        </w:rPr>
        <w:t xml:space="preserve">It is necessary to practice economic accounting not only in the management of state enterprises but also in the sector of the collective economy because it will strengthen the economic accounting system and consolidate and promote the development of the collective economy. </w:t>
      </w:r>
    </w:p>
    <w:p w14:paraId="74F66274" w14:textId="77777777">
      <w:pPr>
        <w:spacing w:before="240" w:after="240"/>
        <w:ind w:firstLineChars="225" w:firstLine="540"/>
        <w:rPr>
          <w:rFonts w:ascii="Book Antiqua" w:hAnsi="Book Antiqua"/>
        </w:rPr>
      </w:pPr>
      <w:r>
        <w:rPr>
          <w:rFonts w:ascii="Book Antiqua" w:hAnsi="Book Antiqua"/>
        </w:rPr>
        <w:t xml:space="preserve">China’s socialist economy under the collective ownership system of the laboring masses exists in agriculture, industry (including the handicraft industry), transportation, and commerce. But it is most important in agriculture. Here we are mainly concerned with the problem of strengthening management by means of the economic accounting system in the collective economy of the rural people’s commune. </w:t>
      </w:r>
    </w:p>
    <w:p w14:paraId="2B2BEAF6" w14:textId="77777777">
      <w:pPr>
        <w:spacing w:before="240" w:after="240"/>
        <w:ind w:firstLineChars="225" w:firstLine="540"/>
        <w:rPr>
          <w:rFonts w:ascii="Book Antiqua" w:hAnsi="Book Antiqua"/>
        </w:rPr>
      </w:pPr>
      <w:r>
        <w:rPr>
          <w:rFonts w:ascii="Book Antiqua" w:hAnsi="Book Antiqua"/>
        </w:rPr>
        <w:t xml:space="preserve">China’s rural people’s commune at present uses the </w:t>
      </w:r>
      <w:r>
        <w:rPr>
          <w:rFonts w:ascii="Book Antiqua" w:hAnsi="Book Antiqua"/>
        </w:rPr>
        <w:t>three-level</w:t>
      </w:r>
      <w:r>
        <w:rPr>
          <w:rFonts w:ascii="Book Antiqua" w:hAnsi="Book Antiqua"/>
        </w:rPr>
        <w:t xml:space="preserve"> ownership system of the commune, the production brigade, and the production team. The commune, the brigade, and the production team are all accounting units which operate independently and are responsible for their profits and losses. Financial transactions among the commune, the production brigade, and the production team and the allocation of material resources and labor power must be based on the principle of “equivalent exchange on a voluntary and mutually profitable basis.” </w:t>
      </w:r>
    </w:p>
    <w:p w14:paraId="4EE1ABB8" w14:textId="77777777">
      <w:pPr>
        <w:spacing w:before="240" w:after="240"/>
        <w:ind w:firstLineChars="225" w:firstLine="540"/>
        <w:rPr>
          <w:rFonts w:ascii="Book Antiqua" w:hAnsi="Book Antiqua"/>
        </w:rPr>
      </w:pPr>
      <w:r>
        <w:rPr>
          <w:rFonts w:ascii="Book Antiqua" w:hAnsi="Book Antiqua"/>
        </w:rPr>
        <w:t>In the economy of the rural people’s commune under the collective ownership system, management by means of the economic accounting system is implemented in commune</w:t>
      </w:r>
      <w:r>
        <w:rPr>
          <w:rFonts w:ascii="Book Antiqua" w:hAnsi="Book Antiqua"/>
        </w:rPr>
        <w:t>-</w:t>
      </w:r>
      <w:r>
        <w:rPr>
          <w:rFonts w:ascii="Book Antiqua" w:hAnsi="Book Antiqua"/>
        </w:rPr>
        <w:t>operated enterprises by the commune and in brigade</w:t>
      </w:r>
      <w:r>
        <w:rPr>
          <w:rFonts w:ascii="Book Antiqua" w:hAnsi="Book Antiqua"/>
        </w:rPr>
        <w:t>-</w:t>
      </w:r>
      <w:r>
        <w:rPr>
          <w:rFonts w:ascii="Book Antiqua" w:hAnsi="Book Antiqua"/>
        </w:rPr>
        <w:t>operated enterprises by the brigade. The commune and the brigade exercise unified leadership over their respective enterprises, allocate a certain amount of capital funds to each enterprise, demand that they use these funds in a responsible way to fulfill the production plan assignments given to them by the state, the commune, and the brigade, and require them to discharge their expenses with their incomes and fulfill or overfulfill the accumulation assignments set by the commune and the brigade. With the development of commune and brigade</w:t>
      </w:r>
      <w:r>
        <w:rPr>
          <w:rFonts w:ascii="Book Antiqua" w:hAnsi="Book Antiqua"/>
        </w:rPr>
        <w:t>-</w:t>
      </w:r>
      <w:r>
        <w:rPr>
          <w:rFonts w:ascii="Book Antiqua" w:hAnsi="Book Antiqua"/>
        </w:rPr>
        <w:t xml:space="preserve">operated enterprises and with the development of the collective economy at various levels, more and more units within the people’s commune are adopting management by the economic accounting system, and management by the economic accounting system must be further strengthened. </w:t>
      </w:r>
    </w:p>
    <w:p w14:paraId="42858F34" w14:textId="77777777">
      <w:pPr>
        <w:spacing w:before="240" w:after="240"/>
        <w:ind w:firstLineChars="225" w:firstLine="540"/>
        <w:rPr>
          <w:rFonts w:ascii="Book Antiqua" w:hAnsi="Book Antiqua"/>
        </w:rPr>
      </w:pPr>
      <w:r>
        <w:rPr>
          <w:rFonts w:ascii="Book Antiqua" w:hAnsi="Book Antiqua"/>
        </w:rPr>
        <w:t xml:space="preserve">The production team is a basic accounting unit which operates independently. The collective fund of the production team is not allocated by the production brigade or the commune. It comes from the contribution and accumulation of the members. The commune and the brigade should lead, help, and support the production team to develop the collective economy. They cannot use the funds of the production team to develop the commune or brigade economies. Between the production brigade and the production team, there does not exist a relationship of management by the economic 294 accounting system. This is to say, the production brigade is not ultimately responsible for profits or losses incurred by the production team. The teams themselves are responsible for their own profits and losses. </w:t>
      </w:r>
    </w:p>
    <w:p w14:paraId="18D3A42C" w14:textId="77777777">
      <w:pPr>
        <w:spacing w:before="240" w:after="240"/>
        <w:ind w:firstLineChars="225" w:firstLine="540"/>
        <w:rPr>
          <w:rFonts w:ascii="Book Antiqua" w:hAnsi="Book Antiqua"/>
        </w:rPr>
      </w:pPr>
      <w:r>
        <w:rPr>
          <w:rFonts w:ascii="Book Antiqua" w:hAnsi="Book Antiqua"/>
        </w:rPr>
        <w:lastRenderedPageBreak/>
        <w:t xml:space="preserve">Although there does not exist a relationship of management by the economic accounting system among the commune, the production brigade, and the production team, the production team must also adopt economic accounting. Economic accounting in the production team consists primarily of calculating the annual consumption of embodied and live labor in production, accounting for annual income and expenses, reducing expenses and costs, avoiding nonproduction labor and other expenditures, and firmly opposing careless expenses and waste. Especially important is the establishment of a sound system of financial management. All financial expenditures must be subject to the required approval procedure. Democracy in financial matters must be practiced. All incoming and outgoing items must be announced monthly to the members. People must have separate responsibilities for food grain, material resources, money, and accounts to prevent excessive consumption, theft, and losses. Once economic accounting is strengthened and the system of financial management is improved, production costs can be reduced, the accumulation of production funds and members’ income can be increased, and the broad members will love the collective economy all the more and will struggle for further consolidation and development of the collective economy and oppose spontaneous capitalist tendencies. </w:t>
      </w:r>
    </w:p>
    <w:p w14:paraId="0A4DDD24"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6829678C" w14:textId="77777777">
      <w:pPr>
        <w:spacing w:before="240" w:after="240"/>
        <w:ind w:firstLineChars="225" w:firstLine="540"/>
        <w:rPr>
          <w:rFonts w:ascii="Book Antiqua" w:hAnsi="Book Antiqua"/>
        </w:rPr>
      </w:pPr>
      <w:r>
        <w:rPr>
          <w:rFonts w:ascii="Book Antiqua" w:hAnsi="Book Antiqua"/>
        </w:rPr>
        <w:t xml:space="preserve">Marx, Engels, Lenin, and Stalin on Communist Society , Chapter 7. </w:t>
      </w:r>
    </w:p>
    <w:p w14:paraId="17764BEA" w14:textId="77777777">
      <w:pPr>
        <w:spacing w:before="240" w:after="240"/>
        <w:ind w:firstLineChars="225" w:firstLine="540"/>
        <w:rPr>
          <w:rFonts w:ascii="Book Antiqua" w:hAnsi="Book Antiqua"/>
        </w:rPr>
      </w:pPr>
      <w:r>
        <w:rPr>
          <w:rFonts w:ascii="Book Antiqua" w:hAnsi="Book Antiqua"/>
        </w:rPr>
        <w:t xml:space="preserve">Chairman Mao, “Comments on ‘To Run a Cooperative with Diligence and Economy.’“ </w:t>
      </w:r>
    </w:p>
    <w:p w14:paraId="304B129F"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 11. </w:t>
      </w:r>
    </w:p>
    <w:p w14:paraId="4B162398"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2B606326"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Why do we say that only socialist society is capable of practicing total frugality? </w:t>
      </w:r>
    </w:p>
    <w:p w14:paraId="2BC875FB"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What are the effects of adopting management by the economic accounting system on building the socialist economy with greater, faster, and better results at lower costs? </w:t>
      </w:r>
    </w:p>
    <w:p w14:paraId="4462FB78" w14:textId="77777777">
      <w:pPr>
        <w:pStyle w:val="ListParagraph"/>
        <w:numPr>
          <w:ilvl w:val="0"/>
          <w:numId w:val="37"/>
        </w:numPr>
        <w:spacing w:before="240" w:after="240"/>
        <w:ind w:firstLineChars="0"/>
        <w:rPr>
          <w:rFonts w:ascii="Book Antiqua" w:hAnsi="Book Antiqua"/>
        </w:rPr>
      </w:pPr>
      <w:r>
        <w:rPr>
          <w:rFonts w:ascii="Book Antiqua" w:hAnsi="Book Antiqua"/>
        </w:rPr>
        <w:t xml:space="preserve">How can the issue of profits in the socialist economy be correctly handled? </w:t>
      </w:r>
    </w:p>
    <w:p w14:paraId="245609E8" w14:textId="77777777">
      <w:pPr>
        <w:pStyle w:val="Heading1"/>
        <w:spacing w:before="240" w:after="240"/>
        <w:ind w:firstLine="400"/>
        <w:jc w:val="center"/>
        <w:rPr>
          <w:rFonts w:ascii="Book Antiqua" w:hAnsi="Book Antiqua"/>
        </w:rPr>
      </w:pPr>
      <w:r>
        <w:rPr>
          <w:rFonts w:ascii="Book Antiqua" w:hAnsi="Book Antiqua"/>
        </w:rPr>
        <w:t>19. Exchange Is an Economic Form That Relates Production to Consumption</w:t>
      </w:r>
    </w:p>
    <w:p w14:paraId="13C6BE8F" w14:textId="77777777">
      <w:pPr>
        <w:pStyle w:val="Heading2"/>
        <w:spacing w:before="240" w:after="240"/>
        <w:ind w:firstLine="320"/>
        <w:jc w:val="center"/>
        <w:rPr>
          <w:rFonts w:ascii="Book Antiqua" w:hAnsi="Book Antiqua" w:cs="Times New Roman"/>
        </w:rPr>
      </w:pPr>
      <w:r>
        <w:rPr>
          <w:rFonts w:ascii="Book Antiqua" w:hAnsi="Book Antiqua" w:cs="Times New Roman"/>
        </w:rPr>
        <w:t>Socialist Exchange and Currency Circulation</w:t>
      </w:r>
      <w:r>
        <w:rPr>
          <w:rFonts w:ascii="Book Antiqua" w:hAnsi="Book Antiqua" w:cs="Times New Roman"/>
        </w:rPr>
        <w:t xml:space="preserve"> </w:t>
      </w:r>
      <w:r>
        <w:rPr>
          <w:rStyle w:val="FootnoteReference"/>
          <w:rFonts w:ascii="Book Antiqua" w:hAnsi="Book Antiqua" w:cs="Times New Roman"/>
        </w:rPr>
        <w:footnoteReference w:id="267"/>
      </w:r>
    </w:p>
    <w:p w14:paraId="4A892D0B" w14:textId="77777777">
      <w:pPr>
        <w:spacing w:before="240" w:after="240"/>
        <w:ind w:firstLineChars="225" w:firstLine="540"/>
        <w:rPr>
          <w:rFonts w:ascii="Book Antiqua" w:hAnsi="Book Antiqua"/>
        </w:rPr>
      </w:pPr>
      <w:r>
        <w:rPr>
          <w:rFonts w:ascii="Book Antiqua" w:hAnsi="Book Antiqua"/>
        </w:rPr>
        <w:t xml:space="preserve">Most of the products of socialist labor enter the realm of production consumption and personal consumption only through exchange. What are the characteristics of socialist exchange? How is it realized? What are the objective laws governing it? In developing the socialist economy, these are the issues that must be clearly understood. </w:t>
      </w:r>
    </w:p>
    <w:p w14:paraId="0B91E893"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Socialist Exchange Possesses Brand</w:t>
      </w:r>
      <w:r>
        <w:rPr>
          <w:rFonts w:ascii="Book Antiqua" w:hAnsi="Book Antiqua" w:cs="Times New Roman"/>
        </w:rPr>
        <w:t>-new</w:t>
      </w:r>
      <w:r>
        <w:rPr>
          <w:rFonts w:ascii="Book Antiqua" w:hAnsi="Book Antiqua" w:cs="Times New Roman"/>
        </w:rPr>
        <w:t xml:space="preserve"> Qualities and Characteristics</w:t>
      </w:r>
    </w:p>
    <w:p w14:paraId="77940041" w14:textId="77777777">
      <w:pPr>
        <w:pStyle w:val="Heading3"/>
        <w:spacing w:before="240" w:after="240"/>
        <w:ind w:firstLine="280"/>
        <w:jc w:val="center"/>
        <w:rPr>
          <w:rFonts w:ascii="Book Antiqua" w:hAnsi="Book Antiqua" w:cs="Times New Roman"/>
        </w:rPr>
      </w:pPr>
      <w:r>
        <w:rPr>
          <w:rFonts w:ascii="Book Antiqua" w:hAnsi="Book Antiqua" w:cs="Times New Roman"/>
        </w:rPr>
        <w:t>Socialist Exchange Is a New Type of Exchange in History</w:t>
      </w:r>
    </w:p>
    <w:p w14:paraId="03DAA7F1" w14:textId="77777777">
      <w:pPr>
        <w:spacing w:before="240" w:after="240"/>
        <w:ind w:firstLineChars="225" w:firstLine="540"/>
        <w:rPr>
          <w:rFonts w:ascii="Book Antiqua" w:hAnsi="Book Antiqua"/>
        </w:rPr>
      </w:pPr>
      <w:r>
        <w:rPr>
          <w:rFonts w:ascii="Book Antiqua" w:hAnsi="Book Antiqua"/>
        </w:rPr>
        <w:t xml:space="preserve">Exchange is determined by production. The fact that socialist production is a new type of production in the history of mankind determines that socialist exchange must also be a new type of exchange in the history of mankind. To recognize the qualities and characteristics of socialist exchange, first and foremost, one must see what essential exchange relations actually exist in socialist society. </w:t>
      </w:r>
    </w:p>
    <w:p w14:paraId="7669726F" w14:textId="77777777">
      <w:pPr>
        <w:spacing w:before="240" w:after="240"/>
        <w:ind w:firstLineChars="225" w:firstLine="540"/>
        <w:rPr>
          <w:rFonts w:ascii="Book Antiqua" w:hAnsi="Book Antiqua"/>
        </w:rPr>
      </w:pPr>
      <w:r>
        <w:rPr>
          <w:rFonts w:ascii="Book Antiqua" w:hAnsi="Book Antiqua"/>
        </w:rPr>
        <w:t xml:space="preserve">For a considerable period of time, there have existed in socialist society the following major exchange relations: (1) the exchange relations among socialist state enterprises, the basis of which is the relative operational and managerial independence of state enterprises; (2) the exchange relations between the socialist state economy and the collective economy, the basis of which is the existence of two systems of socialist ownership; (3) the exchange relations within the socialist collective economy, the basis of which is that the means of production and the products belong to the different collective economies; (4) the exchange relations among peasants, as well as between peasants and the urban population and between peasants and the socialist commercial sector, the basis of which is the existence of family sideline production carried on by members of the rural people’s commune; and (5) the exchange relations between state enterprises and their staff and workers, the basis of which is the socialist state’s distribution of personal consumer goods to the staff and workers by means of money wages. </w:t>
      </w:r>
    </w:p>
    <w:p w14:paraId="4657FAC5" w14:textId="77777777">
      <w:pPr>
        <w:spacing w:before="240" w:after="240"/>
        <w:ind w:firstLineChars="225" w:firstLine="540"/>
        <w:rPr>
          <w:rFonts w:ascii="Book Antiqua" w:hAnsi="Book Antiqua"/>
        </w:rPr>
      </w:pPr>
      <w:r>
        <w:rPr>
          <w:rFonts w:ascii="Book Antiqua" w:hAnsi="Book Antiqua"/>
        </w:rPr>
        <w:t xml:space="preserve">The above five types of exchange can be classified into three forms according to the economic relations they reflect. </w:t>
      </w:r>
    </w:p>
    <w:p w14:paraId="383C2784" w14:textId="77777777">
      <w:pPr>
        <w:spacing w:before="240" w:after="240"/>
        <w:ind w:firstLineChars="225" w:firstLine="540"/>
        <w:rPr>
          <w:rFonts w:ascii="Book Antiqua" w:hAnsi="Book Antiqua"/>
        </w:rPr>
      </w:pPr>
      <w:r>
        <w:rPr>
          <w:rFonts w:ascii="Book Antiqua" w:hAnsi="Book Antiqua"/>
        </w:rPr>
        <w:t>The first exchange relationship represents one form. This is exchange within the socialist state ownership system. Through exchange, products pass from one state enterprise to another, but they are still state property; no transfer of ownership rights is involved. The only change is that these products are used by different enterprises. We know that the exchange of commodities is an exchange between different owners. Exchange between state enterprises is not exchange between different owners. Therefore, this type of exchange has lost the basic characteristic of commodity exchange. It begins to resemble the direct social distribution of products of the future communist society. However, because each state enterprise is still a relatively independent unit of operation, prices are still set in exchanges, and the principle of equivalent compensation is adopted. Thus, exchanges between state enterprises still possess certain characteristics of commodity exchange.</w:t>
      </w:r>
      <w:r>
        <w:rPr>
          <w:rFonts w:ascii="Book Antiqua" w:hAnsi="Book Antiqua"/>
        </w:rPr>
        <w:t xml:space="preserve"> </w:t>
      </w:r>
      <w:r>
        <w:rPr>
          <w:rStyle w:val="FootnoteReference"/>
          <w:rFonts w:ascii="Book Antiqua" w:hAnsi="Book Antiqua"/>
        </w:rPr>
        <w:footnoteReference w:id="268"/>
      </w:r>
      <w:r>
        <w:rPr>
          <w:rFonts w:ascii="Book Antiqua" w:hAnsi="Book Antiqua"/>
        </w:rPr>
        <w:t xml:space="preserve"> This form of exchange, because it has lost the basic property of commodity exchange, should be called product exchange to distinguish it from commodity exchange between different owners. </w:t>
      </w:r>
    </w:p>
    <w:p w14:paraId="76C4C585" w14:textId="77777777">
      <w:pPr>
        <w:spacing w:before="240" w:after="240"/>
        <w:ind w:firstLineChars="225" w:firstLine="540"/>
        <w:rPr>
          <w:rFonts w:ascii="Book Antiqua" w:hAnsi="Book Antiqua"/>
        </w:rPr>
      </w:pPr>
      <w:r>
        <w:rPr>
          <w:rFonts w:ascii="Book Antiqua" w:hAnsi="Book Antiqua"/>
        </w:rPr>
        <w:lastRenderedPageBreak/>
        <w:t xml:space="preserve">The second through fourth types of exchange relations represent another form. Even though there are big differences in these three types of exchange relations, some exchanges being based on the socialist public ownership system and others on family sideline production, reflecting the complex relations of labor exchange between workers and peasants and among peasants, these types of exchange are still exchanges between different ownership systems or different owners. Here, after an exchange, the ownership rights to the products have been transferred. Therefore, they still possess the basic features of general commodity exchange. This form of exchange should be called commodity exchange. </w:t>
      </w:r>
    </w:p>
    <w:p w14:paraId="75DA85F6" w14:textId="77777777">
      <w:pPr>
        <w:spacing w:before="240" w:after="240"/>
        <w:ind w:firstLineChars="225" w:firstLine="540"/>
        <w:rPr>
          <w:rFonts w:ascii="Book Antiqua" w:hAnsi="Book Antiqua"/>
        </w:rPr>
      </w:pPr>
      <w:r>
        <w:rPr>
          <w:rFonts w:ascii="Book Antiqua" w:hAnsi="Book Antiqua"/>
        </w:rPr>
        <w:t xml:space="preserve">The fifth type of exchange relationship differs from the above two forms. The way in which the staff and workers of state enterprises use their labor compensation to buy consumer goods resembles Marx’s description: “He obtains a certificate from society, certifying that he provided a certain amount of labor (minus the labor he contributed to the social fund). He uses this certificate to get from the society’s accumulation an amount of consumer goods equal to the labor he provided. He provides society with one form of labor and takes back the whole amount in another form.” </w:t>
      </w:r>
      <w:r>
        <w:rPr>
          <w:rStyle w:val="FootnoteReference"/>
          <w:rFonts w:ascii="Book Antiqua" w:hAnsi="Book Antiqua"/>
        </w:rPr>
        <w:footnoteReference w:id="269"/>
      </w:r>
      <w:r>
        <w:rPr>
          <w:rFonts w:ascii="Book Antiqua" w:hAnsi="Book Antiqua"/>
        </w:rPr>
        <w:t xml:space="preserve"> This is also an exchange. The same principle is used to regulate commodity exchange. Namely, a certain amount of labor in one form is exchanged for an equal amount of labor in another form. However, this exchange has already assumed a new content. The staff and workers of the socialist society are the masters of the state and the enterprises. They do not sell their labor power. The exchange between the state and the staff and workers is a special type of exchange. It is actually a form of distribution of personal consumer goods among staff and workers in the socialist state. This type of exchange, because it involves a transfer of ownership rights and because the same principle used in the exchange of commodities of equal value applies here, will still be treated in the category of commodity exchange in our later analysis. </w:t>
      </w:r>
    </w:p>
    <w:p w14:paraId="5B5217F1" w14:textId="77777777">
      <w:pPr>
        <w:spacing w:before="240" w:after="240"/>
        <w:ind w:firstLineChars="225" w:firstLine="540"/>
        <w:rPr>
          <w:rFonts w:ascii="Book Antiqua" w:hAnsi="Book Antiqua"/>
        </w:rPr>
      </w:pPr>
      <w:r>
        <w:rPr>
          <w:rFonts w:ascii="Book Antiqua" w:hAnsi="Book Antiqua"/>
        </w:rPr>
        <w:t xml:space="preserve">These five types of exchange relations which take three different forms can finally be grouped according to two aspects, product exchange and commodity exchange. These two types of exchange are different in nature and have their own characteristics. </w:t>
      </w:r>
    </w:p>
    <w:p w14:paraId="776D4FD7" w14:textId="77777777">
      <w:pPr>
        <w:spacing w:before="240" w:after="240"/>
        <w:ind w:firstLineChars="225" w:firstLine="540"/>
        <w:rPr>
          <w:rFonts w:ascii="Book Antiqua" w:hAnsi="Book Antiqua"/>
        </w:rPr>
      </w:pPr>
      <w:r>
        <w:rPr>
          <w:rFonts w:ascii="Book Antiqua" w:hAnsi="Book Antiqua"/>
        </w:rPr>
        <w:t xml:space="preserve">Product exchanges between state enterprises are mainly exchanges of means of production. This type of exchange is a link between production and production consumption and is directly related to production; it is an act of production. </w:t>
      </w:r>
    </w:p>
    <w:p w14:paraId="379CDC66" w14:textId="77777777">
      <w:pPr>
        <w:spacing w:before="240" w:after="240"/>
        <w:ind w:firstLineChars="225" w:firstLine="540"/>
        <w:rPr>
          <w:rFonts w:ascii="Book Antiqua" w:hAnsi="Book Antiqua"/>
        </w:rPr>
      </w:pPr>
      <w:r>
        <w:rPr>
          <w:rFonts w:ascii="Book Antiqua" w:hAnsi="Book Antiqua"/>
        </w:rPr>
        <w:t xml:space="preserve">Because socialist product exchange is directly related to production and because socialist production develops in a planned and proportional way, the exchange of important means of production must be allocated by the state strictly according to the plan rather than through market transactions. Although socialist commodity exchange is also carried on under the guidance of state plans, it cannot be allocated through the plans because the objects of exchange, being mainly personal consumer goods, can only be exchanged through market transactions. </w:t>
      </w:r>
    </w:p>
    <w:p w14:paraId="17C0011C" w14:textId="77777777">
      <w:pPr>
        <w:spacing w:before="240" w:after="240"/>
        <w:ind w:firstLineChars="225" w:firstLine="540"/>
        <w:rPr>
          <w:rFonts w:ascii="Book Antiqua" w:hAnsi="Book Antiqua"/>
        </w:rPr>
      </w:pPr>
      <w:r>
        <w:rPr>
          <w:rFonts w:ascii="Book Antiqua" w:hAnsi="Book Antiqua"/>
        </w:rPr>
        <w:t xml:space="preserve">Since socialist product exchange is realized through state planned allocation, any contradictions in supply and demand can be resolved in a planned manner by the state by adjusting production or </w:t>
      </w:r>
      <w:r>
        <w:rPr>
          <w:rFonts w:ascii="Book Antiqua" w:hAnsi="Book Antiqua"/>
        </w:rPr>
        <w:lastRenderedPageBreak/>
        <w:t xml:space="preserve">product circulation plans or by economizing and finding substitutes. Here, the law of value no longer has any regulatory significance; it merely has a little influence. The law of value, however, does have a certain regulatory function in socialist commodity exchange. Although the total amount and composition of consumer goods entering circulation are determined by the state plans and although the society’s purchasing power is also regulated by the state plans, state planning is for the purpose of guaranteeing people’s livelihood needs. Through a state circulation plan for consumer goods, personal consumer goods still go through the market. The socialist state cannot dictate what and how much the consumer should buy. Under normal circumstances, if the prices of some personal consumer goods are too high, their sales volume declines. If their prices are too low, their sales volume expands. Having recognized this law, the socialist state has to use this regulatory function under specified conditions to bring about an equilibrium between supply and demand. For example, some luxury commodities can be sold in definite amounts at prices higher than their value if demand exceeds supply. Conversely, to expand the market and satisfy people’s livelihood needs, daily necessities can be sold at prices equal to or below their values if they are produced in a sufficiently large quantity to meet all demand. </w:t>
      </w:r>
    </w:p>
    <w:p w14:paraId="3BF750A9" w14:textId="77777777">
      <w:pPr>
        <w:spacing w:before="240" w:after="240"/>
        <w:ind w:firstLineChars="225" w:firstLine="540"/>
        <w:rPr>
          <w:rFonts w:ascii="Book Antiqua" w:hAnsi="Book Antiqua"/>
        </w:rPr>
      </w:pPr>
      <w:r>
        <w:rPr>
          <w:rFonts w:ascii="Book Antiqua" w:hAnsi="Book Antiqua"/>
        </w:rPr>
        <w:t xml:space="preserve">Product exchange in the socialist society is unprecedented in history. Commodity exchange in the socialist society is also different in principle from any historical commodity exchange. Commodity exchange from the slave society to the capitalist society is all based on the private ownership system. With the exception of those exchanges of family sideline products produced by members of rural people’s communes and inhabitants of cities and towns, commodity exchange in the socialist society is all based on the socialist public ownership system. Its purpose is to satisfy the needs of the state and the people. It is a new form of exchange. Under socialist product exchange and commodity exchange, there begin to emerge elements of direct social distribution of the means of production and consumer goods, unfolding the promising prospect of developing from a socialist to a communist society. </w:t>
      </w:r>
    </w:p>
    <w:p w14:paraId="19DE33CC" w14:textId="77777777">
      <w:pPr>
        <w:pStyle w:val="Heading3"/>
        <w:spacing w:before="240" w:after="240"/>
        <w:ind w:firstLine="280"/>
        <w:jc w:val="center"/>
        <w:rPr>
          <w:rFonts w:ascii="Book Antiqua" w:hAnsi="Book Antiqua" w:cs="Times New Roman"/>
        </w:rPr>
      </w:pPr>
      <w:r>
        <w:rPr>
          <w:rFonts w:ascii="Book Antiqua" w:hAnsi="Book Antiqua" w:cs="Times New Roman"/>
        </w:rPr>
        <w:t>Exchange in Turn Promotes the Development of Production and the Improvement of People’s Livelihood</w:t>
      </w:r>
    </w:p>
    <w:p w14:paraId="7C75C8C3" w14:textId="77777777">
      <w:pPr>
        <w:spacing w:before="240" w:after="240"/>
        <w:ind w:firstLineChars="225" w:firstLine="540"/>
        <w:rPr>
          <w:rFonts w:ascii="Book Antiqua" w:hAnsi="Book Antiqua"/>
        </w:rPr>
      </w:pPr>
      <w:r>
        <w:rPr>
          <w:rFonts w:ascii="Book Antiqua" w:hAnsi="Book Antiqua"/>
        </w:rPr>
        <w:t xml:space="preserve">In the process of social reproduction, production plays a determining role. However, exchange directly and indirectly reacts with it. Engels said: </w:t>
      </w:r>
    </w:p>
    <w:p w14:paraId="4DA3CEC2" w14:textId="77777777">
      <w:pPr>
        <w:spacing w:before="240" w:after="240"/>
        <w:ind w:left="540" w:firstLineChars="0" w:firstLine="0"/>
        <w:rPr>
          <w:rFonts w:ascii="Book Antiqua" w:hAnsi="Book Antiqua"/>
        </w:rPr>
      </w:pPr>
      <w:r>
        <w:rPr>
          <w:rFonts w:ascii="Book Antiqua" w:hAnsi="Book Antiqua"/>
        </w:rPr>
        <w:t xml:space="preserve">“The two functions [of production and exchange] are always mutually constrained and interdependent. They can be called the abscissa and the coordinate of the economic curve.” </w:t>
      </w:r>
      <w:r>
        <w:rPr>
          <w:rStyle w:val="FootnoteReference"/>
          <w:rFonts w:ascii="Book Antiqua" w:hAnsi="Book Antiqua"/>
        </w:rPr>
        <w:footnoteReference w:id="270"/>
      </w:r>
      <w:r>
        <w:rPr>
          <w:rFonts w:ascii="Book Antiqua" w:hAnsi="Book Antiqua"/>
        </w:rPr>
        <w:t xml:space="preserve"> </w:t>
      </w:r>
    </w:p>
    <w:p w14:paraId="203FD44D" w14:textId="77777777">
      <w:pPr>
        <w:spacing w:before="240" w:after="240"/>
        <w:ind w:firstLineChars="225" w:firstLine="540"/>
        <w:rPr>
          <w:rFonts w:ascii="Book Antiqua" w:hAnsi="Book Antiqua"/>
        </w:rPr>
      </w:pPr>
      <w:r>
        <w:rPr>
          <w:rFonts w:ascii="Book Antiqua" w:hAnsi="Book Antiqua"/>
        </w:rPr>
        <w:t xml:space="preserve">This statement of Engels is applicable to commodity as well as to product exchange. </w:t>
      </w:r>
    </w:p>
    <w:p w14:paraId="4BC0500F" w14:textId="77777777">
      <w:pPr>
        <w:spacing w:before="240" w:after="240"/>
        <w:ind w:firstLineChars="225" w:firstLine="540"/>
        <w:rPr>
          <w:rFonts w:ascii="Book Antiqua" w:hAnsi="Book Antiqua"/>
        </w:rPr>
      </w:pPr>
      <w:r>
        <w:rPr>
          <w:rFonts w:ascii="Book Antiqua" w:hAnsi="Book Antiqua"/>
        </w:rPr>
        <w:t xml:space="preserve">The development of socialist industrial and agricultural production is the material basis of socialist product and commodity exchanges. Chairman Mao pointed out as early as 1942 that to “develop the economy and guarantee supplies constitute the general policy of our economic and </w:t>
      </w:r>
      <w:r>
        <w:rPr>
          <w:rFonts w:ascii="Book Antiqua" w:hAnsi="Book Antiqua"/>
        </w:rPr>
        <w:lastRenderedPageBreak/>
        <w:t xml:space="preserve">financial work.” </w:t>
      </w:r>
      <w:r>
        <w:rPr>
          <w:rStyle w:val="FootnoteReference"/>
          <w:rFonts w:ascii="Book Antiqua" w:hAnsi="Book Antiqua"/>
        </w:rPr>
        <w:footnoteReference w:id="271"/>
      </w:r>
      <w:r>
        <w:rPr>
          <w:rFonts w:ascii="Book Antiqua" w:hAnsi="Book Antiqua"/>
        </w:rPr>
        <w:t xml:space="preserve"> This is to say, only when agricultural production is developed can there be enough means of production to satisfy the needs for further developing production and expanding capital construction and can there be enough consumer goods to enliven the market and stabilize prices. Without the development of industrial and agricultural production, it is impossible to improve socialist product and commodity exchanges. </w:t>
      </w:r>
    </w:p>
    <w:p w14:paraId="2BCC313B" w14:textId="77777777">
      <w:pPr>
        <w:spacing w:before="240" w:after="240"/>
        <w:ind w:firstLineChars="225" w:firstLine="540"/>
        <w:rPr>
          <w:rFonts w:ascii="Book Antiqua" w:hAnsi="Book Antiqua"/>
        </w:rPr>
      </w:pPr>
      <w:r>
        <w:rPr>
          <w:rFonts w:ascii="Book Antiqua" w:hAnsi="Book Antiqua"/>
        </w:rPr>
        <w:t xml:space="preserve">On the other hand, socialist exchange also plays an immense initiating role in the development of socialist industrial and agricultural production. Through socialist product exchange, the exchange of material resources among various regions of the country and among various state enterprises in different sectors of the national economy is realized. Through socialist commodity exchange, the economic relations between agriculture and industry, production and consumption, the economy under the state ownership system and that under the collective ownership system, and the urban and rural areas are achieved. State material resources departments in charge of socialist product exchange actively organize the exchange of the means of production among state enterprises. The socialist commercial departments responsible for socialist commodity exchange actively organize and purchase commodities at the appropriate time from the industrial and agricultural production sectors and sell them to the consumers in a planned and systematic manner. This plays an immense role in rapidly developing the national economy in a planned and proportional manner and in improving the livelihood of the urban and rural areas. It is also an important aspect of consolidating the </w:t>
      </w:r>
      <w:r>
        <w:rPr>
          <w:rFonts w:ascii="Book Antiqua" w:hAnsi="Book Antiqua"/>
        </w:rPr>
        <w:t>worker-peasant</w:t>
      </w:r>
      <w:r>
        <w:rPr>
          <w:rFonts w:ascii="Book Antiqua" w:hAnsi="Book Antiqua"/>
        </w:rPr>
        <w:t xml:space="preserve"> alliance. </w:t>
      </w:r>
    </w:p>
    <w:p w14:paraId="53897FD8" w14:textId="77777777">
      <w:pPr>
        <w:spacing w:before="240" w:after="240"/>
        <w:ind w:firstLineChars="225" w:firstLine="540"/>
        <w:rPr>
          <w:rFonts w:ascii="Book Antiqua" w:hAnsi="Book Antiqua"/>
        </w:rPr>
      </w:pPr>
      <w:r>
        <w:rPr>
          <w:rFonts w:ascii="Book Antiqua" w:hAnsi="Book Antiqua"/>
        </w:rPr>
        <w:t xml:space="preserve">The promotional role of socialist exchange with respect to production and consumption can only be fully exercised through people’s correct handling of the various contradictions in the exchange process. </w:t>
      </w:r>
    </w:p>
    <w:p w14:paraId="5CFA7262" w14:textId="77777777">
      <w:pPr>
        <w:spacing w:before="240" w:after="240"/>
        <w:ind w:firstLineChars="225" w:firstLine="540"/>
        <w:rPr>
          <w:rFonts w:ascii="Book Antiqua" w:hAnsi="Book Antiqua"/>
        </w:rPr>
      </w:pPr>
      <w:r>
        <w:rPr>
          <w:rFonts w:ascii="Book Antiqua" w:hAnsi="Book Antiqua"/>
        </w:rPr>
        <w:t xml:space="preserve">A very important link in actively promoting the development of production through socialist product exchange is whether the material resources departments can fully understand and correctly handle the contradictions between the supply of and the demand for the means of production within the state ownership system. In the process of highspeed development in the socialist national economy, on the one hand, the supply of the means of production generally increases at a higher speed than that of consumer goods. On the other hand, the quantity, quality, variety, and specifications of the means of production often do not fully satisfy the development requirements of socialist construction. These contradictions between the supply of and the demand for the means of production will objectively exist for a long time and will be manifested in the various departments of the national economy, various regions, and various state enterprises. Only through regular study and correct management, properly balancing plans and matching supply with demand, can a continuous relative balance between the production of, and the requirements for, means of production be maintained and rapid development of socialist production be achieved. </w:t>
      </w:r>
    </w:p>
    <w:p w14:paraId="0F030F8B" w14:textId="77777777">
      <w:pPr>
        <w:spacing w:before="240" w:after="240"/>
        <w:ind w:firstLineChars="225" w:firstLine="540"/>
        <w:rPr>
          <w:rFonts w:ascii="Book Antiqua" w:hAnsi="Book Antiqua"/>
        </w:rPr>
      </w:pPr>
      <w:r>
        <w:rPr>
          <w:rFonts w:ascii="Book Antiqua" w:hAnsi="Book Antiqua"/>
        </w:rPr>
        <w:t xml:space="preserve">The process of socialist commodity exchange is even more complex. The objects of commodity exchange are mainly consumer goods, but they also include a certain amount of means of production. </w:t>
      </w:r>
      <w:r>
        <w:rPr>
          <w:rFonts w:ascii="Book Antiqua" w:hAnsi="Book Antiqua"/>
        </w:rPr>
        <w:lastRenderedPageBreak/>
        <w:t xml:space="preserve">Relations between the state economy and the collective economy, within the state economy, and among the collective economies all exist in commodity exchange. In complex commodity exchanges, the contradictions between supply and demand will also exist for a long time. It is concretely manifested in the contradictions within the specialized commercial departments responsible for commodity exchange work, agriculture, industry, and consumers. </w:t>
      </w:r>
    </w:p>
    <w:p w14:paraId="0377F73B" w14:textId="77777777">
      <w:pPr>
        <w:spacing w:before="240" w:after="240"/>
        <w:ind w:firstLineChars="225" w:firstLine="540"/>
        <w:rPr>
          <w:rFonts w:ascii="Book Antiqua" w:hAnsi="Book Antiqua"/>
        </w:rPr>
      </w:pPr>
      <w:r>
        <w:rPr>
          <w:rFonts w:ascii="Book Antiqua" w:hAnsi="Book Antiqua"/>
        </w:rPr>
        <w:t>The contradictions between socialist commerce and agriculture are mainly manifested by the proportions of agricultural and sideline products that are purchased or retained, by purchasing prices, by the forms in which such products are purchased, and by the supply and prices of industrial products. Some part of agricultural and sideline production is commodity production for the satisfaction of social needs. The other part is self</w:t>
      </w:r>
      <w:r>
        <w:rPr>
          <w:rFonts w:ascii="Book Antiqua" w:hAnsi="Book Antiqua"/>
        </w:rPr>
        <w:t>-</w:t>
      </w:r>
      <w:r>
        <w:rPr>
          <w:rFonts w:ascii="Book Antiqua" w:hAnsi="Book Antiqua"/>
        </w:rPr>
        <w:t xml:space="preserve">sufficient production to satisfy the peasant’s own needs. In the process of purchasing, it is necessary to arrange suitably the proportions of agricultural and sideline products to be purchased or retained so that the state can obtain the required amount of agricultural and sideline products and so the peasant can also take care of his production and livelihood. At the same time, when socialist commerce purchases agricultural and sideline products, it must also be good at sending industrial products to the rural areas. It must strive to ensure the inflow and outflow of goods to satisfy fully the requirements of both socialist agricultural production and the peasants’ livelihood. The purchasing prices of agricultural and sideline products and the supply prices of industrial products directly affect the income of the peasant, the expansion of agricultural production, and state accumulation. It is necessary to determine reasonable purchasing prices for agricultural and sideline products and supply prices for industrial products so that an exchange relationship of equivalent values between industrial and agricultural products can be maintained. Handling the contradictions between commerce and agriculture according to correct principles makes it possible to do a good job in commodity exchanges between the urban and rural areas and is favorable to mobilizing the activism of the peasants in socialist production, promoting the development of industrial and agricultural production, and consolidating the worker peasant alliance. </w:t>
      </w:r>
    </w:p>
    <w:p w14:paraId="2C543A99" w14:textId="77777777">
      <w:pPr>
        <w:spacing w:before="240" w:after="240"/>
        <w:ind w:firstLineChars="225" w:firstLine="540"/>
        <w:rPr>
          <w:rFonts w:ascii="Book Antiqua" w:hAnsi="Book Antiqua"/>
        </w:rPr>
      </w:pPr>
      <w:r>
        <w:rPr>
          <w:rFonts w:ascii="Book Antiqua" w:hAnsi="Book Antiqua"/>
        </w:rPr>
        <w:t xml:space="preserve">The contradictions between socialist commerce and industry are mainly internal contradictions in the state economy. State industry is engaged in production. State commerce is engaged in marketing. The contradictions between industry and commerce are mainly contradictions involving the quantity, quality, variety, and price of industrial products on the one hand and market requirements on the other. There is a relative stability in industrial production. But market requirements change. The contradictions between relatively stable industrial production and variable market requirements often bring about contradictions between industry and commerce. Another contradiction is the lack of coordination between the production plan and the marketing plan, which results from inadequate investigation and research in the development, changes, and laws of production and the market. The influence of capitalist ideas of operation or the interference of the revisionist line further aggravates the contradictions between industry and commerce. To correctly handle the contradictions between industry and commerce, the commercial departments must follow the requirements of the basic economic law of socialism, strengthen investigation and research, duly report the consumers’ requirements to the industrial departments, bring about closer cooperation between industry and commerce, and actively help the industrial branches develop production, expand variety, and raise quality in order to together better satisfy the needs of the state and the people. </w:t>
      </w:r>
    </w:p>
    <w:p w14:paraId="3658C0D8" w14:textId="77777777">
      <w:pPr>
        <w:spacing w:before="240" w:after="240"/>
        <w:ind w:firstLineChars="225" w:firstLine="540"/>
        <w:rPr>
          <w:rFonts w:ascii="Book Antiqua" w:hAnsi="Book Antiqua"/>
        </w:rPr>
      </w:pPr>
      <w:r>
        <w:rPr>
          <w:rFonts w:ascii="Book Antiqua" w:hAnsi="Book Antiqua"/>
        </w:rPr>
        <w:lastRenderedPageBreak/>
        <w:t xml:space="preserve">The contradictions between supply and demand in the commodity exchange process are ultimately manifested as contradictions between socialist commerce and the broad masses of consumers. With the rapid growth of industrial and agricultural development, the purchasing power of the people has been continuously raised. It is natural that they require socialist commerce to provide a better and greater variety of consumer goods. However, the growth of social production always lags behind the growth of social demand. Therefore, correctly handling the contradictions between commerce and agriculture and between commerce and industry is the precondition for 302 correctly handling the contradictions between commerce and the consumers. But this is not enough. To correctly resolve the contradictions between commerce and the consumers, those who work in commerce must further establish the concept of wholeheartedly serving the people. China’s commercial workers put it well: “The counter is limited to three feet high, but service to the workers, peasants, and soldiers is unlimited.” Only when this mental outlook is established can socialist commerce actively organize supplies of commodities, rationally allocate commodities, and properly arrange the socialist market according to the various requirements of the workers, peasants, and soldiers. At the same time, in organizing for the people’s livelihood, socialist commerce should not merely passively adapt to consumer demand; it should actively influence consumption, direct consumption, and do a better job of organizing for the people’s livelihood according to the development conditions of socialist industrial and agricultural production and the conditions of national resources. </w:t>
      </w:r>
    </w:p>
    <w:p w14:paraId="05EB0054" w14:textId="77777777">
      <w:pPr>
        <w:spacing w:before="240" w:after="240"/>
        <w:ind w:firstLineChars="225" w:firstLine="540"/>
        <w:rPr>
          <w:rFonts w:ascii="Book Antiqua" w:hAnsi="Book Antiqua"/>
        </w:rPr>
      </w:pPr>
      <w:r>
        <w:rPr>
          <w:rFonts w:ascii="Book Antiqua" w:hAnsi="Book Antiqua"/>
        </w:rPr>
        <w:t>The sphere of distribution is not merely a place where products and commodities are exchanged. It is also a battleground for class struggle between the proletariat and the bourgeoisie. This battleground is familiar to the bourgeoisie, but not as familiar to the proletariat. New and old bourgeois elements resort to bribery, speculation, and other illegal means and to inciting improper practices such as barter and backdoor deals to corrode people’s</w:t>
      </w:r>
      <w:r>
        <w:rPr>
          <w:rFonts w:ascii="Book Antiqua" w:hAnsi="Book Antiqua"/>
        </w:rPr>
        <w:t xml:space="preserve"> </w:t>
      </w:r>
      <w:r>
        <w:rPr>
          <w:rFonts w:ascii="Book Antiqua" w:hAnsi="Book Antiqua"/>
        </w:rPr>
        <w:t>ideology and undermine socialism.</w:t>
      </w:r>
      <w:r>
        <w:rPr>
          <w:rFonts w:ascii="Book Antiqua" w:hAnsi="Book Antiqua"/>
        </w:rPr>
        <w:t xml:space="preserve"> </w:t>
      </w:r>
      <w:r>
        <w:rPr>
          <w:rStyle w:val="FootnoteReference"/>
          <w:rFonts w:ascii="Book Antiqua" w:hAnsi="Book Antiqua"/>
        </w:rPr>
        <w:footnoteReference w:id="272"/>
      </w:r>
      <w:r>
        <w:rPr>
          <w:rFonts w:ascii="Book Antiqua" w:hAnsi="Book Antiqua"/>
        </w:rPr>
        <w:t xml:space="preserve"> </w:t>
      </w:r>
      <w:r>
        <w:rPr>
          <w:rFonts w:ascii="Book Antiqua" w:hAnsi="Book Antiqua"/>
        </w:rPr>
        <w:t xml:space="preserve">The agents of the bourgeoisie inside the Party try hard to push the revisionist line which aims at restoring capitalism in the circulation sphere. The clique of Liu Shaoch’i, that renegade, traitor, and scab, widely instituted the idea of putting “regulations in command” in product exchange, advocated “service to all the people” in commodity exchange, and encouraged the evil practice of backdoor deals. This is a betrayal of Marxism. To push back the frantic attack of the bourgeoisie, we must hold firmly to Chairman Mao’s proletarian revolutionary line, criticize the revisionist line, hold firmly to having proletarian politics in command, and observe and handle problems with the viewpoint of class struggle so that socialist exchange not only promotes production development and improves the people’s livelihood, but also consolidates the socialist economic base and proletarian dictatorship. </w:t>
      </w:r>
    </w:p>
    <w:p w14:paraId="23785289" w14:textId="77777777">
      <w:pPr>
        <w:pStyle w:val="Heading2"/>
        <w:spacing w:before="240" w:after="240"/>
        <w:ind w:firstLine="320"/>
        <w:jc w:val="center"/>
        <w:rPr>
          <w:rFonts w:ascii="Book Antiqua" w:hAnsi="Book Antiqua" w:cs="Times New Roman"/>
        </w:rPr>
      </w:pPr>
      <w:r>
        <w:rPr>
          <w:rFonts w:ascii="Book Antiqua" w:hAnsi="Book Antiqua" w:cs="Times New Roman"/>
        </w:rPr>
        <w:t>Socialist Exchange Must Have Appropriate Forms of Organization</w:t>
      </w:r>
    </w:p>
    <w:p w14:paraId="5A031833" w14:textId="77777777">
      <w:pPr>
        <w:pStyle w:val="Heading3"/>
        <w:spacing w:before="240" w:after="240"/>
        <w:ind w:firstLine="280"/>
        <w:jc w:val="center"/>
        <w:rPr>
          <w:rFonts w:ascii="Book Antiqua" w:hAnsi="Book Antiqua" w:cs="Times New Roman"/>
        </w:rPr>
      </w:pPr>
      <w:r>
        <w:rPr>
          <w:rFonts w:ascii="Book Antiqua" w:hAnsi="Book Antiqua" w:cs="Times New Roman"/>
        </w:rPr>
        <w:t>Product Exchange Needs an Appropriate Supply System and Channels</w:t>
      </w:r>
    </w:p>
    <w:p w14:paraId="43C452D7" w14:textId="77777777">
      <w:pPr>
        <w:spacing w:before="240" w:after="240"/>
        <w:ind w:firstLineChars="225" w:firstLine="540"/>
        <w:rPr>
          <w:rFonts w:ascii="Book Antiqua" w:hAnsi="Book Antiqua"/>
        </w:rPr>
      </w:pPr>
      <w:r>
        <w:rPr>
          <w:rFonts w:ascii="Book Antiqua" w:hAnsi="Book Antiqua"/>
        </w:rPr>
        <w:t xml:space="preserve">The circulation process of the means of production from </w:t>
      </w:r>
      <w:r>
        <w:rPr>
          <w:rFonts w:ascii="Book Antiqua" w:hAnsi="Book Antiqua"/>
        </w:rPr>
        <w:t>production-to-production</w:t>
      </w:r>
      <w:r>
        <w:rPr>
          <w:rFonts w:ascii="Book Antiqua" w:hAnsi="Book Antiqua"/>
        </w:rPr>
        <w:t xml:space="preserve"> consumption is very complex. Appropriate forms of exchange  under the guidance of a central state plan are required so that the means of production can go from the production sphere to the production </w:t>
      </w:r>
      <w:r>
        <w:rPr>
          <w:rFonts w:ascii="Book Antiqua" w:hAnsi="Book Antiqua"/>
        </w:rPr>
        <w:lastRenderedPageBreak/>
        <w:t xml:space="preserve">consumption sphere at the proper time, in the right amount, and with quality to promote the development of production. </w:t>
      </w:r>
    </w:p>
    <w:p w14:paraId="5DAAD4AD" w14:textId="77777777">
      <w:pPr>
        <w:spacing w:before="240" w:after="240"/>
        <w:ind w:firstLineChars="225" w:firstLine="540"/>
        <w:rPr>
          <w:rFonts w:ascii="Book Antiqua" w:hAnsi="Book Antiqua"/>
        </w:rPr>
      </w:pPr>
      <w:r>
        <w:rPr>
          <w:rFonts w:ascii="Book Antiqua" w:hAnsi="Book Antiqua"/>
        </w:rPr>
        <w:t xml:space="preserve">The form of product exchange reflects the interrelations in product exchange among enterprises, among regions, and among departments within the state ownership system and between the central economic departments and the local economic departments. China’s socialist construction experience tells us that it is very significant to set up rationally a system of supply of material resources in handling these interrelations. </w:t>
      </w:r>
    </w:p>
    <w:p w14:paraId="7DADD121" w14:textId="77777777">
      <w:pPr>
        <w:spacing w:before="240" w:after="240"/>
        <w:ind w:firstLineChars="225" w:firstLine="540"/>
        <w:rPr>
          <w:rFonts w:ascii="Book Antiqua" w:hAnsi="Book Antiqua"/>
        </w:rPr>
      </w:pPr>
      <w:r>
        <w:rPr>
          <w:rFonts w:ascii="Book Antiqua" w:hAnsi="Book Antiqua"/>
        </w:rPr>
        <w:t xml:space="preserve">China’s material resources supply system adopts the principles of “unified leadership, control by level, and specialized operation” in line with Chairman Mao’s great strategic policy of “be prepared for war, be prepared for natural disasters, and do everything for the people” and his teaching “Let the local units do more things under a unified central plan.” As manifested in product exchange, the state classifies the means of production into three groups according to their significance and functions in the national economy. The first group is “material resources under unified allocation.” These resources are vital for developing the national economy. Examples are steel, copper, and important mechanical and electrical equipment. They are allocated centrally by the state planning departments to ensure the needs of the state’s important construction projects. The second category is “material resources which are under the control of a department [of the central government].” These are important resources in the national economy, such as tin, nickel, and those which are either highly specialized or are used as supplements to other products, such as metallurgical furnace materials. They are allocated by the responsible control departments in a balanced manner. The third group is “material resources under local control.” These are resources not included in the first and second groups which are controlled by provinces, municipalities, and autonomous regions. The material resources required for socialist construction are numerous and varied. If they were all centrally controlled by the state planning department, socialist construction could be adversely affected. “Unified leadership, managed by different levels and operated according to specialization, meets the need for building socialism with greater, faster, and better results at lower costs.” </w:t>
      </w:r>
    </w:p>
    <w:p w14:paraId="103CC87E" w14:textId="77777777">
      <w:pPr>
        <w:spacing w:before="240" w:after="240"/>
        <w:ind w:firstLineChars="225" w:firstLine="540"/>
        <w:rPr>
          <w:rFonts w:ascii="Book Antiqua" w:hAnsi="Book Antiqua"/>
        </w:rPr>
      </w:pPr>
      <w:r>
        <w:rPr>
          <w:rFonts w:ascii="Book Antiqua" w:hAnsi="Book Antiqua"/>
        </w:rPr>
        <w:t xml:space="preserve">At present, based on the above principle, China’s material resources supply system is selectively and systematically adopting the method of “regional balance, differential allocation, regulation of variety, and guaranteed delivery to the state under a unified state plan.” This requires that, with a unified state plan and guaranteed delivery to the state as preconditions, locally produced raw materials and equipment are balanced locally and complemented locally. This method supports the implementation of the great strategic policy of preparing for wars, preparing for natural disasters and 304 doing everything for the people. It encourages the gradual establishment of an industrial system among various cooperation regions or even among provinces, the mobilization of central and local activism, the proper handling of the interrelations between the central and local units as well as among regions and among enterprises, and the promotion of production growth. </w:t>
      </w:r>
    </w:p>
    <w:p w14:paraId="06E433AA" w14:textId="77777777">
      <w:pPr>
        <w:spacing w:before="240" w:after="240"/>
        <w:ind w:firstLineChars="225" w:firstLine="540"/>
        <w:rPr>
          <w:rFonts w:ascii="Book Antiqua" w:hAnsi="Book Antiqua"/>
        </w:rPr>
      </w:pPr>
      <w:r>
        <w:rPr>
          <w:rFonts w:ascii="Book Antiqua" w:hAnsi="Book Antiqua"/>
        </w:rPr>
        <w:t xml:space="preserve">After a proper material resources supply system is established, appropriate concrete forms of product exchange and channels for it are also required to expedite the flow of goods so that the means of production can be circulated from one state enterprise to another state enterprise more </w:t>
      </w:r>
      <w:r>
        <w:rPr>
          <w:rFonts w:ascii="Book Antiqua" w:hAnsi="Book Antiqua"/>
        </w:rPr>
        <w:lastRenderedPageBreak/>
        <w:t xml:space="preserve">quickly and economically through rational circulation links. At present, there are basically three types of concrete forms and circulation channels in China’s product exchange. </w:t>
      </w:r>
    </w:p>
    <w:p w14:paraId="7B9EA279" w14:textId="77777777">
      <w:pPr>
        <w:spacing w:before="240" w:after="240"/>
        <w:ind w:firstLineChars="225" w:firstLine="540"/>
        <w:rPr>
          <w:rFonts w:ascii="Book Antiqua" w:hAnsi="Book Antiqua"/>
        </w:rPr>
      </w:pPr>
      <w:r>
        <w:rPr>
          <w:rFonts w:ascii="Book Antiqua" w:hAnsi="Book Antiqua"/>
        </w:rPr>
        <w:t xml:space="preserve">The first is direct supply. This is a form of exchange in which raw materials and equipment produced by a state enterprise are directly delivered to the user without going through any middle link. However, it is arranged under a unified state plan and according to the supply contract among enterprises. This form of product exchange shortens the circulation time, reduces circulation expenses, stabilizes the supply and demand relations, and helps improve product equality. It is the direction of development for the form of product exchange. But, this form of exchange cannot be used under all circumstances. In general, it is suitable for circulation among those enterprises where supply and demand volumes are large and the </w:t>
      </w:r>
      <w:r>
        <w:rPr>
          <w:rFonts w:ascii="Book Antiqua" w:hAnsi="Book Antiqua"/>
        </w:rPr>
        <w:t>supply-demand</w:t>
      </w:r>
      <w:r>
        <w:rPr>
          <w:rFonts w:ascii="Book Antiqua" w:hAnsi="Book Antiqua"/>
        </w:rPr>
        <w:t xml:space="preserve"> relation of products is stable. </w:t>
      </w:r>
    </w:p>
    <w:p w14:paraId="0FCBF21F" w14:textId="77777777">
      <w:pPr>
        <w:spacing w:before="240" w:after="240"/>
        <w:ind w:firstLineChars="225" w:firstLine="540"/>
        <w:rPr>
          <w:rFonts w:ascii="Book Antiqua" w:hAnsi="Book Antiqua"/>
        </w:rPr>
      </w:pPr>
      <w:r>
        <w:rPr>
          <w:rFonts w:ascii="Book Antiqua" w:hAnsi="Book Antiqua"/>
        </w:rPr>
        <w:t xml:space="preserve">The second is supply by material resources branches. This is also conducted under a unified state plan. Like the previous form of exchange, it is also within the scope of plan allocation. However, it must go through the material resources branches. In other words, according to the product supply contract, raw materials and equipment produced by a state enterprise must first be collected and sent to state material resources branches. After necessary processing and arrangement by the material resources branches, they are supplied to enterprises for consumption. Raw materials and equipment subject to this form of exchange are generally in great demand, but the demand from individual units is small. If they were all to be delivered directly by the producing enterprise to the consuming enterprises, the producing enterprise would have to have a vast supply organization in order to deliver goods on time. Consequently, although it seems slower and more expensive to use state material resources branches rather than direct supply, in fact, it means that storage charges and transportation fees can be reduced and the means of production can be supplied faster to the consuming enterprises. In addition, because the state needs to keep a reserve of some means of production and state enterprises may also have a sudden demand for some means of production because of changes in plan assignments, state material resources branches are needed to form a middle link for managing and organizing the supplies of the means of production. </w:t>
      </w:r>
    </w:p>
    <w:p w14:paraId="1E1453F9" w14:textId="77777777">
      <w:pPr>
        <w:spacing w:before="240" w:after="240"/>
        <w:ind w:firstLineChars="225" w:firstLine="540"/>
        <w:rPr>
          <w:rFonts w:ascii="Book Antiqua" w:hAnsi="Book Antiqua"/>
        </w:rPr>
      </w:pPr>
      <w:r>
        <w:rPr>
          <w:rFonts w:ascii="Book Antiqua" w:hAnsi="Book Antiqua"/>
        </w:rPr>
        <w:t xml:space="preserve">The third is supply organized by commercial branches. These are products which can be used for production consumption or personal consumption. Some are small spare parts and small metal tools with assorted specifications and limited usage. It is more convenient to have these small and assorted means of production managed by commercial branches so that they can be bought by the user unit in the market at any time. </w:t>
      </w:r>
    </w:p>
    <w:p w14:paraId="0CE64097" w14:textId="77777777">
      <w:pPr>
        <w:pStyle w:val="Heading3"/>
        <w:spacing w:before="240" w:after="240"/>
        <w:ind w:firstLine="280"/>
        <w:jc w:val="center"/>
        <w:rPr>
          <w:rFonts w:ascii="Book Antiqua" w:hAnsi="Book Antiqua" w:cs="Times New Roman"/>
        </w:rPr>
      </w:pPr>
      <w:r>
        <w:rPr>
          <w:rFonts w:ascii="Book Antiqua" w:hAnsi="Book Antiqua" w:cs="Times New Roman"/>
        </w:rPr>
        <w:t>The Three Channels of Commodity Exchange</w:t>
      </w:r>
    </w:p>
    <w:p w14:paraId="78489F1E" w14:textId="77777777">
      <w:pPr>
        <w:spacing w:before="240" w:after="240"/>
        <w:ind w:firstLineChars="225" w:firstLine="540"/>
        <w:rPr>
          <w:rFonts w:ascii="Book Antiqua" w:hAnsi="Book Antiqua"/>
        </w:rPr>
      </w:pPr>
      <w:r>
        <w:rPr>
          <w:rFonts w:ascii="Book Antiqua" w:hAnsi="Book Antiqua"/>
        </w:rPr>
        <w:t xml:space="preserve">Socialist commodity exchange must also have appropriate channels in order to facilitate goods circulation and fully exercise its function. At the present stage, China’s socialist commodity exchange is conducted through the three channels of state commerce, commerce on the basis of collective ownership, and trade fairs. These three channels of commodity exchange constitute China’s unified socialist market. They perform different functions according to their different positions. </w:t>
      </w:r>
    </w:p>
    <w:p w14:paraId="150D3FEE" w14:textId="77777777">
      <w:pPr>
        <w:spacing w:before="240" w:after="240"/>
        <w:ind w:firstLineChars="225" w:firstLine="540"/>
        <w:rPr>
          <w:rFonts w:ascii="Book Antiqua" w:hAnsi="Book Antiqua"/>
        </w:rPr>
      </w:pPr>
      <w:r>
        <w:rPr>
          <w:rFonts w:ascii="Book Antiqua" w:hAnsi="Book Antiqua"/>
        </w:rPr>
        <w:t xml:space="preserve">State commerce is the main body and leading force in the unified socialist market. It leads the commerce of the collective ownership system and rural trade fairs. Most of the commodities and all wholesale links are controlled by state commerce. Commodities are delivered to the consumer in a </w:t>
      </w:r>
      <w:r>
        <w:rPr>
          <w:rFonts w:ascii="Book Antiqua" w:hAnsi="Book Antiqua"/>
        </w:rPr>
        <w:lastRenderedPageBreak/>
        <w:t xml:space="preserve">planned manner by state commerce according to the principle of overall design, appropriate arrangement, and guaranteeing key points. </w:t>
      </w:r>
    </w:p>
    <w:p w14:paraId="385A5505" w14:textId="77777777">
      <w:pPr>
        <w:spacing w:before="240" w:after="240"/>
        <w:ind w:firstLineChars="225" w:firstLine="540"/>
        <w:rPr>
          <w:rFonts w:ascii="Book Antiqua" w:hAnsi="Book Antiqua"/>
        </w:rPr>
      </w:pPr>
      <w:r>
        <w:rPr>
          <w:rFonts w:ascii="Book Antiqua" w:hAnsi="Book Antiqua"/>
        </w:rPr>
        <w:t xml:space="preserve">Commerce taking place under the collective ownership system assists state commerce. Commerce under the collective ownership system refers mainly to rural supply and marketing cooperatives. Urban cooperative stores also belong in the category of commerce under the collective ownership system. </w:t>
      </w:r>
    </w:p>
    <w:p w14:paraId="7C7C6632" w14:textId="77777777">
      <w:pPr>
        <w:spacing w:before="240" w:after="240"/>
        <w:ind w:firstLineChars="225" w:firstLine="540"/>
        <w:rPr>
          <w:rFonts w:ascii="Book Antiqua" w:hAnsi="Book Antiqua"/>
        </w:rPr>
      </w:pPr>
      <w:r>
        <w:rPr>
          <w:rFonts w:ascii="Book Antiqua" w:hAnsi="Book Antiqua"/>
        </w:rPr>
        <w:t xml:space="preserve">In China, after the proletariat seized political power, it was faced with an extremely broad rural market in which the individual economy was dominant. If this market were not occupied by socialism, it would be occupied by capitalism and become a hotbed for capitalism. While actively developing state commerce, the rural laboring people were mobilized to organize rural supply and marketing cooperatives to purchase agricultural and sideline products and to supply industrial products. It was extremely necessary to make the people assistants of state commerce in the rural areas in order to regulate supply and demand and control the market. Experience has shown that the establishment and development of the supply and marketing cooperative in China has played a very important role in strengthening socialist commerce, severing the relationship between the individual economy and the capitalist economy, and promoting the socialist transformation of the individual economy. </w:t>
      </w:r>
    </w:p>
    <w:p w14:paraId="4B699402" w14:textId="77777777">
      <w:pPr>
        <w:spacing w:before="240" w:after="240"/>
        <w:ind w:firstLineChars="225" w:firstLine="540"/>
        <w:rPr>
          <w:rFonts w:ascii="Book Antiqua" w:hAnsi="Book Antiqua"/>
        </w:rPr>
      </w:pPr>
      <w:r>
        <w:rPr>
          <w:rFonts w:ascii="Book Antiqua" w:hAnsi="Book Antiqua"/>
        </w:rPr>
        <w:t xml:space="preserve">The cooperative stores were originally formed by individual workers in the urban areas. They were a transition from individual commerce to state 306 commerce. At the present stage, the existence of cooperative stores makes it convenient for the urban inhabitants to buy daily commodities. </w:t>
      </w:r>
    </w:p>
    <w:p w14:paraId="2C5FF6B5" w14:textId="77777777">
      <w:pPr>
        <w:spacing w:before="240" w:after="240"/>
        <w:ind w:firstLineChars="225" w:firstLine="540"/>
        <w:rPr>
          <w:rFonts w:ascii="Book Antiqua" w:hAnsi="Book Antiqua"/>
        </w:rPr>
      </w:pPr>
      <w:r>
        <w:rPr>
          <w:rFonts w:ascii="Book Antiqua" w:hAnsi="Book Antiqua"/>
        </w:rPr>
        <w:t xml:space="preserve">Rural trade fairs are a supplement to socialist commerce. The small quantities of family sideline products produced by the collectives’ peasants, with the exception of those retained for their own consumption and those sold to the state, can be marketed at rural trade fairs according to state regulations. Trade fairs are places where peasants exchange what they have for what they want and where peasants exchange directly with urban people. No middlemen are allowed. </w:t>
      </w:r>
    </w:p>
    <w:p w14:paraId="78883965" w14:textId="77777777">
      <w:pPr>
        <w:spacing w:before="240" w:after="240"/>
        <w:ind w:firstLineChars="225" w:firstLine="540"/>
        <w:rPr>
          <w:rFonts w:ascii="Book Antiqua" w:hAnsi="Book Antiqua"/>
        </w:rPr>
      </w:pPr>
      <w:r>
        <w:rPr>
          <w:rFonts w:ascii="Book Antiqua" w:hAnsi="Book Antiqua"/>
        </w:rPr>
        <w:t xml:space="preserve">Rural trade fairs have a dual character. On the one hand, they promote the development of agricultural and sideline production, increase the team members’ income, and enliven the rural economy. On the other hand, rural trade fairs are an unplanned market. If they are allowed to develop without control, they will interfere with the socialist planned market and nurture capitalist power. Under the socialist system, if rural trade fairs are to be allowed to exist for a period of time, leadership and management over them must be strengthened in order to foster their positive role and restrict their negative role so that they better serve the socialist economy. </w:t>
      </w:r>
    </w:p>
    <w:p w14:paraId="1D0EC803" w14:textId="77777777">
      <w:pPr>
        <w:spacing w:before="240" w:after="240"/>
        <w:ind w:firstLineChars="225" w:firstLine="540"/>
        <w:rPr>
          <w:rFonts w:ascii="Book Antiqua" w:hAnsi="Book Antiqua"/>
        </w:rPr>
      </w:pPr>
      <w:r>
        <w:rPr>
          <w:rFonts w:ascii="Book Antiqua" w:hAnsi="Book Antiqua"/>
        </w:rPr>
        <w:t xml:space="preserve">Money Must Be the Servant of Socialist Exchange Money under the Socialist System Begins to Acquire New Properties and Functions </w:t>
      </w:r>
    </w:p>
    <w:p w14:paraId="5B1BD95B" w14:textId="77777777">
      <w:pPr>
        <w:spacing w:before="240" w:after="240"/>
        <w:ind w:firstLineChars="225" w:firstLine="540"/>
        <w:rPr>
          <w:rFonts w:ascii="Book Antiqua" w:hAnsi="Book Antiqua"/>
        </w:rPr>
      </w:pPr>
      <w:r>
        <w:rPr>
          <w:rFonts w:ascii="Book Antiqua" w:hAnsi="Book Antiqua"/>
        </w:rPr>
        <w:t xml:space="preserve">In human history, money appeared as a medium of exchange when trade developed to a certain degree. Since commodity production and commodity exchange still exist in socialist society, money is still necessary. </w:t>
      </w:r>
    </w:p>
    <w:p w14:paraId="566E4FB9" w14:textId="77777777">
      <w:pPr>
        <w:spacing w:before="240" w:after="240"/>
        <w:ind w:firstLineChars="225" w:firstLine="540"/>
        <w:rPr>
          <w:rFonts w:ascii="Book Antiqua" w:hAnsi="Book Antiqua"/>
        </w:rPr>
      </w:pPr>
      <w:r>
        <w:rPr>
          <w:rFonts w:ascii="Book Antiqua" w:hAnsi="Book Antiqua"/>
        </w:rPr>
        <w:lastRenderedPageBreak/>
        <w:t xml:space="preserve">In socialist society, money is not only related to socialist commodity production and commodity exchange; it is also related to socialist product production and product exchange. The economic conditions of socialism have changed the nature and functions of money. </w:t>
      </w:r>
    </w:p>
    <w:p w14:paraId="60F559FA" w14:textId="77777777">
      <w:pPr>
        <w:spacing w:before="240" w:after="240"/>
        <w:ind w:firstLineChars="225" w:firstLine="540"/>
        <w:rPr>
          <w:rFonts w:ascii="Book Antiqua" w:hAnsi="Book Antiqua"/>
        </w:rPr>
      </w:pPr>
      <w:r>
        <w:rPr>
          <w:rFonts w:ascii="Book Antiqua" w:hAnsi="Book Antiqua"/>
        </w:rPr>
        <w:t xml:space="preserve">Money, in its relation to commodity production and commodity exchange, is still an accounting unit under the socialist system, but it no longer reflects capitalist production relations. Capitalist commodity production and commodity exchange, which embody the exploitation of hired labor, are no longer associated with this money. It is associated instead with socialist commodity production and commodity exchange, which embody the exchange of labor between the worker and the peasant. </w:t>
      </w:r>
    </w:p>
    <w:p w14:paraId="3F89A9A2" w14:textId="77777777">
      <w:pPr>
        <w:spacing w:before="240" w:after="240"/>
        <w:ind w:firstLineChars="225" w:firstLine="540"/>
        <w:rPr>
          <w:rFonts w:ascii="Book Antiqua" w:hAnsi="Book Antiqua"/>
        </w:rPr>
      </w:pPr>
      <w:r>
        <w:rPr>
          <w:rFonts w:ascii="Book Antiqua" w:hAnsi="Book Antiqua"/>
        </w:rPr>
        <w:t xml:space="preserve">The means of production exchanged among state enterprises, so far as their leading aspect is concerned, are no longer commodities but products. However, in its planned leadership over the national economy, the socialist state must use money as a unified standard to measure social labor whether in the formulation of production targets, the allocation of material resources, or the distribution of the total social product. This means that money under  the socialist system begins to have a new property, namely, a means to measure labor in national economic planning work. And the further we go, the more important this new property of money becomes. In the course of development, with the gradual elimination of commodity production and commodity exchange, money as an accounting unit will also gradually be eliminated. Even then, however, a means of measuring labor will still be necessary in national economic work. </w:t>
      </w:r>
    </w:p>
    <w:p w14:paraId="1F3D6F37" w14:textId="77777777">
      <w:pPr>
        <w:spacing w:before="240" w:after="240"/>
        <w:ind w:firstLineChars="225" w:firstLine="540"/>
        <w:rPr>
          <w:rFonts w:ascii="Book Antiqua" w:hAnsi="Book Antiqua"/>
        </w:rPr>
      </w:pPr>
      <w:r>
        <w:rPr>
          <w:rFonts w:ascii="Book Antiqua" w:hAnsi="Book Antiqua"/>
        </w:rPr>
        <w:t xml:space="preserve">In the distribution of personal consumer goods in socialist society, in addition to being an accounting unit, money also serves as labor coupons. The distribution of personal consumer goods in the departments under socialist state ownership is conducted this way: the state pays money wages to the staff and workers according to the principle of “from each according to his ability, to each according to his labor.” The staff and workers use the money to buy the consumer goods they need. Here, the role of money is similar to that of labor coupons. Marx once said: “Labor coupons only show the share of common labor contributed by the individual producer and the share of common products to which he is entitled.” </w:t>
      </w:r>
      <w:r>
        <w:rPr>
          <w:rStyle w:val="FootnoteReference"/>
          <w:rFonts w:ascii="Book Antiqua" w:hAnsi="Book Antiqua"/>
        </w:rPr>
        <w:footnoteReference w:id="273"/>
      </w:r>
    </w:p>
    <w:p w14:paraId="12E04FC6" w14:textId="77777777">
      <w:pPr>
        <w:spacing w:before="240" w:after="240"/>
        <w:ind w:firstLineChars="225" w:firstLine="540"/>
        <w:rPr>
          <w:rFonts w:ascii="Book Antiqua" w:hAnsi="Book Antiqua"/>
        </w:rPr>
      </w:pPr>
      <w:r>
        <w:rPr>
          <w:rFonts w:ascii="Book Antiqua" w:hAnsi="Book Antiqua"/>
        </w:rPr>
        <w:t xml:space="preserve">This change in the nature of money under the socialist system reflects the characteristics of socialist production relations. This change is embodied in the functions of money. </w:t>
      </w:r>
    </w:p>
    <w:p w14:paraId="42611AA6" w14:textId="77777777">
      <w:pPr>
        <w:spacing w:before="240" w:after="240"/>
        <w:ind w:firstLineChars="225" w:firstLine="540"/>
        <w:rPr>
          <w:rFonts w:ascii="Book Antiqua" w:hAnsi="Book Antiqua"/>
        </w:rPr>
      </w:pPr>
      <w:r>
        <w:rPr>
          <w:rFonts w:ascii="Book Antiqua" w:hAnsi="Book Antiqua"/>
        </w:rPr>
        <w:t xml:space="preserve">The first function of money is as a measure of value. This is true also in socialist society. In socialist society, money is used to measure both the social labor embodied in commodities and the social labor embodied in all products. The socialist state uses the function of money as a measure of value to set the prices of commodities and products and to fix targets of production, costs, and profits in value terms in order to exercise planned management of the national economy. </w:t>
      </w:r>
    </w:p>
    <w:p w14:paraId="2248233B" w14:textId="77777777">
      <w:pPr>
        <w:spacing w:before="240" w:after="240"/>
        <w:ind w:firstLineChars="225" w:firstLine="540"/>
        <w:rPr>
          <w:rFonts w:ascii="Book Antiqua" w:hAnsi="Book Antiqua"/>
        </w:rPr>
      </w:pPr>
      <w:r>
        <w:rPr>
          <w:rFonts w:ascii="Book Antiqua" w:hAnsi="Book Antiqua"/>
        </w:rPr>
        <w:t xml:space="preserve">When money acts as a means of circulation in the socialist system, it serves not only as a medium of exchange for commodities but also as a medium of exchange for products. In socialist society, this function of money is carried out by paper currencies. Paper currencies have no intrinsic </w:t>
      </w:r>
      <w:r>
        <w:rPr>
          <w:rFonts w:ascii="Book Antiqua" w:hAnsi="Book Antiqua"/>
        </w:rPr>
        <w:lastRenderedPageBreak/>
        <w:t xml:space="preserve">value. They are merely value symbols. In China, these value symbols are the </w:t>
      </w:r>
      <w:r>
        <w:rPr>
          <w:rFonts w:ascii="Book Antiqua" w:hAnsi="Book Antiqua"/>
        </w:rPr>
        <w:t>renminbi</w:t>
      </w:r>
      <w:r>
        <w:rPr>
          <w:rFonts w:ascii="Book Antiqua" w:hAnsi="Book Antiqua"/>
        </w:rPr>
        <w:t xml:space="preserve"> issued by the People’s Bank of China. The function of money in the socialist state is as a means of circulation to promote the economic relations between industry and agriculture, between the urban and rural areas, and among state enterprises. </w:t>
      </w:r>
    </w:p>
    <w:p w14:paraId="447C4881" w14:textId="77777777">
      <w:pPr>
        <w:spacing w:before="240" w:after="240"/>
        <w:ind w:firstLineChars="225" w:firstLine="540"/>
        <w:rPr>
          <w:rFonts w:ascii="Book Antiqua" w:hAnsi="Book Antiqua"/>
        </w:rPr>
      </w:pPr>
      <w:r>
        <w:rPr>
          <w:rFonts w:ascii="Book Antiqua" w:hAnsi="Book Antiqua"/>
        </w:rPr>
        <w:t xml:space="preserve">In socialist society, money performs as a means of payment. The socialist state enterprise uses this function of money to pay taxes and profits to the state and wages to the staff and workers and to repay loans from fraternal enterprises. The socialist state uses this function of money to centralize and distribute state budget funds and credit funds. </w:t>
      </w:r>
    </w:p>
    <w:p w14:paraId="6EF64DEF" w14:textId="77777777">
      <w:pPr>
        <w:spacing w:before="240" w:after="240"/>
        <w:ind w:firstLineChars="225" w:firstLine="540"/>
        <w:rPr>
          <w:rFonts w:ascii="Book Antiqua" w:hAnsi="Book Antiqua"/>
        </w:rPr>
      </w:pPr>
      <w:r>
        <w:rPr>
          <w:rFonts w:ascii="Book Antiqua" w:hAnsi="Book Antiqua"/>
        </w:rPr>
        <w:t xml:space="preserve">In socialist society, money also serves as a means of accumulation and savings. The net social income created by the laboring people becomes the socialist accumulation of the state in the form of money. The part of the labor compensation of the laboring people that is not yet spent is also deposited in the state bank in the form of money to be used to promote socialist construction. </w:t>
      </w:r>
    </w:p>
    <w:p w14:paraId="7A18B831" w14:textId="77777777">
      <w:pPr>
        <w:spacing w:before="240" w:after="240"/>
        <w:ind w:firstLineChars="225" w:firstLine="540"/>
        <w:rPr>
          <w:rFonts w:ascii="Book Antiqua" w:hAnsi="Book Antiqua"/>
        </w:rPr>
      </w:pPr>
      <w:r>
        <w:rPr>
          <w:rFonts w:ascii="Book Antiqua" w:hAnsi="Book Antiqua"/>
        </w:rPr>
        <w:t xml:space="preserve">In the foreign economic relations of the socialist state, gold serves as a universal currency. In the socialist state’s foreign aid and foreign trade, gold serves as a general means of payment and an embodiment of social wealth. Because China’s </w:t>
      </w:r>
      <w:r>
        <w:rPr>
          <w:rFonts w:ascii="Book Antiqua" w:hAnsi="Book Antiqua"/>
        </w:rPr>
        <w:t>renminbi</w:t>
      </w:r>
      <w:r>
        <w:rPr>
          <w:rFonts w:ascii="Book Antiqua" w:hAnsi="Book Antiqua"/>
        </w:rPr>
        <w:t xml:space="preserve"> is a rare and stable money in the world, it has earned a good reputation. In China’s foreign trade, more and more countries are willing to use the </w:t>
      </w:r>
      <w:r>
        <w:rPr>
          <w:rFonts w:ascii="Book Antiqua" w:hAnsi="Book Antiqua"/>
        </w:rPr>
        <w:t>renminbi</w:t>
      </w:r>
      <w:r>
        <w:rPr>
          <w:rFonts w:ascii="Book Antiqua" w:hAnsi="Book Antiqua"/>
        </w:rPr>
        <w:t xml:space="preserve"> as a means of calculating prices and for international accounting. </w:t>
      </w:r>
    </w:p>
    <w:p w14:paraId="215F1F12" w14:textId="77777777">
      <w:pPr>
        <w:spacing w:before="240" w:after="240"/>
        <w:ind w:firstLineChars="225" w:firstLine="540"/>
        <w:rPr>
          <w:rFonts w:ascii="Book Antiqua" w:hAnsi="Book Antiqua"/>
        </w:rPr>
      </w:pPr>
      <w:r>
        <w:rPr>
          <w:rFonts w:ascii="Book Antiqua" w:hAnsi="Book Antiqua"/>
        </w:rPr>
        <w:t xml:space="preserve">In socialist society, because the means of production are publicly owned, individuals cannot purchase them. Money, therefore, cannot generally be converted into capital. A decisive blow is thus dealt to the money fetishism popular under the capitalist system. However, since money still exists in an independent form as exchange value, money can be used to purchase almost all consumer goods. Therefore, remnants of money fetishism must still exist. Lin Piao publicly advocated the nonsense “Let us all get rich” with the intention of corroding people’s thought with money fetishism and undermining the socialist system. Therefore, it is an historical mission of the proletariat and the whole laboring people in the historical stage of socialism to repeatedly criticize and repudiate such ideas of the exploitative class as “money can bribe gods,” “money can persuade a ghost to work the grinding stone,” and “get promoted and make a fortune” and to wage an unending struggle against the criminal activities such as corruption, theft, bribery, speculation, and opening underground factories which are carried on by new and old bourgeois elements. </w:t>
      </w:r>
    </w:p>
    <w:p w14:paraId="5937C556" w14:textId="77777777">
      <w:pPr>
        <w:pStyle w:val="Heading3"/>
        <w:spacing w:before="240" w:after="240"/>
        <w:ind w:firstLine="280"/>
        <w:jc w:val="center"/>
        <w:rPr>
          <w:rFonts w:ascii="Book Antiqua" w:hAnsi="Book Antiqua" w:cs="Times New Roman"/>
        </w:rPr>
      </w:pPr>
      <w:r>
        <w:rPr>
          <w:rFonts w:ascii="Book Antiqua" w:hAnsi="Book Antiqua" w:cs="Times New Roman"/>
        </w:rPr>
        <w:t>Use the Law of Money Circulation to Serve Socialist Construction</w:t>
      </w:r>
    </w:p>
    <w:p w14:paraId="4B9A5F3D" w14:textId="77777777">
      <w:pPr>
        <w:spacing w:before="240" w:after="240"/>
        <w:ind w:firstLineChars="225" w:firstLine="540"/>
        <w:rPr>
          <w:rFonts w:ascii="Book Antiqua" w:hAnsi="Book Antiqua"/>
        </w:rPr>
      </w:pPr>
      <w:r>
        <w:rPr>
          <w:rFonts w:ascii="Book Antiqua" w:hAnsi="Book Antiqua"/>
        </w:rPr>
        <w:t xml:space="preserve">In the process of production, exchange, distribution, and consumption, there is a movement of money corresponding to the movement of commodities and products. In capitalist society, production and exchange are carried on blindly and spontaneously. Money circulation in the market is also carried on blindly and spontaneously. In socialist society, production, exchange, and distribution are all carried on according to plans. The socialist state can expand and contract the money supply in a planned way, achieving planning in money circulation in order to make it serve socialist construction. To achieve planning in money circulation, it is first necessary to understand the movement of money under the socialist system and to know the objective law of money circulation. </w:t>
      </w:r>
    </w:p>
    <w:p w14:paraId="7C448FAF" w14:textId="77777777">
      <w:pPr>
        <w:spacing w:before="240" w:after="240"/>
        <w:ind w:firstLineChars="225" w:firstLine="540"/>
        <w:rPr>
          <w:rFonts w:ascii="Book Antiqua" w:hAnsi="Book Antiqua"/>
        </w:rPr>
      </w:pPr>
      <w:r>
        <w:rPr>
          <w:rFonts w:ascii="Book Antiqua" w:hAnsi="Book Antiqua"/>
        </w:rPr>
        <w:lastRenderedPageBreak/>
        <w:t xml:space="preserve">In socialist society, product exchange among state enterprises does not generally require actual money (cash) transactions. Price calculation in the product exchange process is performed by using the function of money as a measure of value. When money performs its function as a measure of value, no cash is required on hand. Only the concept of money is required. Payments in the product exchange process are </w:t>
      </w:r>
      <w:r>
        <w:rPr>
          <w:rFonts w:ascii="Book Antiqua" w:hAnsi="Book Antiqua"/>
        </w:rPr>
        <w:t>affected</w:t>
      </w:r>
      <w:r>
        <w:rPr>
          <w:rFonts w:ascii="Book Antiqua" w:hAnsi="Book Antiqua"/>
        </w:rPr>
        <w:t xml:space="preserve"> through account clearings in the state bank, so no money transaction is required for this either. </w:t>
      </w:r>
    </w:p>
    <w:p w14:paraId="6D491552" w14:textId="77777777">
      <w:pPr>
        <w:spacing w:before="240" w:after="240"/>
        <w:ind w:firstLineChars="225" w:firstLine="540"/>
        <w:rPr>
          <w:rFonts w:ascii="Book Antiqua" w:hAnsi="Book Antiqua"/>
        </w:rPr>
      </w:pPr>
      <w:r>
        <w:rPr>
          <w:rFonts w:ascii="Book Antiqua" w:hAnsi="Book Antiqua"/>
        </w:rPr>
        <w:t xml:space="preserve">In socialist society, there are four main channels for issuing and withdrawing money (money circulation channels). </w:t>
      </w:r>
    </w:p>
    <w:p w14:paraId="27C3E898" w14:textId="77777777">
      <w:pPr>
        <w:spacing w:before="240" w:after="240"/>
        <w:ind w:firstLineChars="225" w:firstLine="540"/>
        <w:rPr>
          <w:rFonts w:ascii="Book Antiqua" w:hAnsi="Book Antiqua"/>
        </w:rPr>
      </w:pPr>
      <w:r>
        <w:rPr>
          <w:rFonts w:ascii="Book Antiqua" w:hAnsi="Book Antiqua"/>
        </w:rPr>
        <w:t xml:space="preserve">First, state enterprises, business units, and state organs obtain money from the state bank to pay wages to staff and workers. Staff and workers use their wages to buy personal consumer goods or to pay for other labor expenses. This way, money flows back to the bank through the commercial sector and service industries. In addition, staff and workers can save by directly depositing money in the bank without any commodity exchange. </w:t>
      </w:r>
    </w:p>
    <w:p w14:paraId="21BEE829" w14:textId="77777777">
      <w:pPr>
        <w:spacing w:before="240" w:after="240"/>
        <w:ind w:firstLineChars="225" w:firstLine="540"/>
        <w:rPr>
          <w:rFonts w:ascii="Book Antiqua" w:hAnsi="Book Antiqua"/>
        </w:rPr>
      </w:pPr>
      <w:r>
        <w:rPr>
          <w:rFonts w:ascii="Book Antiqua" w:hAnsi="Book Antiqua"/>
        </w:rPr>
        <w:t xml:space="preserve">Second, the commercial branches obtain money from the state bank to purchase agricultural and sideline products from rural collective economies. A part of the money income from the sale of agricultural and sideline products is used by the collective economies to buy chemical fertilizers, insecticides, agricultural machines, and other means of production from the state. This way, this part of the money again returns to the bank. Another part of the money income of the collective economy is distributed to the peasants of the collectives according to their labor contributions. The peasants use it to buy industrial products from commercial branches or save it. This way, this part of the money also ultimately returns to the bank. </w:t>
      </w:r>
    </w:p>
    <w:p w14:paraId="33DD37AD" w14:textId="77777777">
      <w:pPr>
        <w:spacing w:before="240" w:after="240"/>
        <w:ind w:firstLineChars="225" w:firstLine="540"/>
        <w:rPr>
          <w:rFonts w:ascii="Book Antiqua" w:hAnsi="Book Antiqua"/>
        </w:rPr>
      </w:pPr>
      <w:r>
        <w:rPr>
          <w:rFonts w:ascii="Book Antiqua" w:hAnsi="Book Antiqua"/>
        </w:rPr>
        <w:t xml:space="preserve">Third, through their purchases at trade fairs, a part of the money income of the urban people also circulates. However, it must also finally return to the bank through the peasants’ purchases of industrial products and savings deposits. </w:t>
      </w:r>
    </w:p>
    <w:p w14:paraId="48ADA5F7" w14:textId="77777777">
      <w:pPr>
        <w:spacing w:before="240" w:after="240"/>
        <w:ind w:firstLineChars="225" w:firstLine="540"/>
        <w:rPr>
          <w:rFonts w:ascii="Book Antiqua" w:hAnsi="Book Antiqua"/>
        </w:rPr>
      </w:pPr>
      <w:r>
        <w:rPr>
          <w:rFonts w:ascii="Book Antiqua" w:hAnsi="Book Antiqua"/>
        </w:rPr>
        <w:t xml:space="preserve">Fourth, economic transactions among state enterprises, business units, and state organs are basically conducted by transfers of credit. But some assorted and small payments also require cash. State enterprises, business units, and state organs can only retain the amount of cash specified by the state. Any amount over and above this limit must be deposited in the state bank. Therefore, the amount of money needed for such circulation is limited. </w:t>
      </w:r>
    </w:p>
    <w:p w14:paraId="48C4BE76" w14:textId="77777777">
      <w:pPr>
        <w:spacing w:before="240" w:after="240"/>
        <w:ind w:firstLineChars="225" w:firstLine="540"/>
        <w:rPr>
          <w:rFonts w:ascii="Book Antiqua" w:hAnsi="Book Antiqua"/>
        </w:rPr>
      </w:pPr>
      <w:r>
        <w:rPr>
          <w:rFonts w:ascii="Book Antiqua" w:hAnsi="Book Antiqua"/>
        </w:rPr>
        <w:t xml:space="preserve">These money circulation channels are closely related to socialist commodity exchange. Money circulation is determined by commodity circulation. According to the law of money circulation explained by Marx, the formula for money circulation is: </w:t>
      </w:r>
    </w:p>
    <w:p w14:paraId="3ECB8484" w14:textId="77777777">
      <w:pPr>
        <w:spacing w:before="240" w:after="240"/>
        <w:ind w:firstLineChars="225" w:firstLine="540"/>
        <w:jc w:val="center"/>
        <w:rPr>
          <w:rFonts w:ascii="Book Antiqua" w:hAnsi="Book Antiqua"/>
        </w:rPr>
      </w:pPr>
      <w:r>
        <w:rPr>
          <w:rFonts w:ascii="Book Antiqua" w:hAnsi="Book Antiqua"/>
          <w:noProof/>
          <w14:ligatures w14:val="standardContextual"/>
        </w:rPr>
        <w:drawing>
          <wp:inline distT="0" distB="0" distL="0" distR="0" wp14:anchorId="2CCC7D4B" wp14:editId="3BEF745C">
            <wp:extent cx="6028661" cy="693854"/>
            <wp:effectExtent l="0" t="0" r="0" b="0"/>
            <wp:docPr id="1155767698" name="Picture 1"/>
            <wp:cNvGraphicFramePr>
              <a:graphicFrameLocks noChangeAspect="1"/>
            </wp:cNvGraphicFramePr>
            <a:graphic>
              <a:graphicData uri="http://schemas.openxmlformats.org/drawingml/2006/picture">
                <pic:pic>
                  <pic:nvPicPr>
                    <pic:cNvPr id="1155767698" name=""/>
                    <pic:cNvPicPr/>
                  </pic:nvPicPr>
                  <pic:blipFill>
                    <a:blip r:embed="rId21"/>
                    <a:stretch>
                      <a:fillRect/>
                    </a:stretch>
                  </pic:blipFill>
                  <pic:spPr>
                    <a:xfrm>
                      <a:off x="0" y="0"/>
                      <a:ext cx="6131669" cy="705709"/>
                    </a:xfrm>
                    <a:prstGeom prst="rect">
                      <a:avLst/>
                    </a:prstGeom>
                  </pic:spPr>
                </pic:pic>
              </a:graphicData>
            </a:graphic>
          </wp:inline>
        </w:drawing>
      </w:r>
    </w:p>
    <w:p w14:paraId="20A79904" w14:textId="77777777">
      <w:pPr>
        <w:spacing w:before="240" w:after="240"/>
        <w:ind w:firstLineChars="225" w:firstLine="540"/>
        <w:rPr>
          <w:rFonts w:ascii="Book Antiqua" w:hAnsi="Book Antiqua"/>
        </w:rPr>
      </w:pPr>
      <w:r>
        <w:rPr>
          <w:rFonts w:ascii="Book Antiqua" w:hAnsi="Book Antiqua"/>
        </w:rPr>
        <w:t xml:space="preserve">This formula is still valid under the socialist system. This formula says that the amount of money needed for circulation in a given period of time is directly proportional to the total money value of commodities which require money to be realized and inversely proportional to the velocity </w:t>
      </w:r>
      <w:r>
        <w:rPr>
          <w:rFonts w:ascii="Book Antiqua" w:hAnsi="Book Antiqua"/>
        </w:rPr>
        <w:lastRenderedPageBreak/>
        <w:t xml:space="preserve">of money circulation. Since paper currencies are only value symbols of money, the issue of paper currencies should correspond to the amount of money needed for circulation. Only in this way can the value of money be stable and its active role in socialist economic movement be fully exercised. If too little money is issued, commodities may pile up in the circulation sphere because the medium of exchange is lacking, and they will not reach the consumer in time. If too much money is issued, it will result in too much money chasing limited amounts of commodities. The prices of commodities will then rise in the trade fairs, and the value of the paper currency will fall. The socialist state consciously uses the law of money circulation to match money circulation with commodity circulation and promote the planned movements of socialist production, exchange, distribution, consumption, and other links through a planned regulation of the channels of money circulation. </w:t>
      </w:r>
    </w:p>
    <w:p w14:paraId="58A5F8DB" w14:textId="77777777">
      <w:pPr>
        <w:spacing w:before="240" w:after="240"/>
        <w:ind w:firstLineChars="225" w:firstLine="540"/>
        <w:rPr>
          <w:rFonts w:ascii="Book Antiqua" w:hAnsi="Book Antiqua"/>
        </w:rPr>
      </w:pPr>
      <w:r>
        <w:rPr>
          <w:rFonts w:ascii="Book Antiqua" w:hAnsi="Book Antiqua"/>
        </w:rPr>
        <w:t xml:space="preserve">China’s </w:t>
      </w:r>
      <w:r>
        <w:rPr>
          <w:rFonts w:ascii="Book Antiqua" w:hAnsi="Book Antiqua"/>
        </w:rPr>
        <w:t>renminbi</w:t>
      </w:r>
      <w:r>
        <w:rPr>
          <w:rFonts w:ascii="Book Antiqua" w:hAnsi="Book Antiqua"/>
        </w:rPr>
        <w:t xml:space="preserve"> is a rare and stable money in the world. Mainly because under the guidance of Chairman Mao’s proletarian revolutionary line, China’s industry and agriculture continuously develop, fiscal revenues are plentiful, and international payments are balanced. A strong socialist economy lays a stable material foundation for China’s money and permits the state to release a large </w:t>
      </w:r>
      <w:r>
        <w:rPr>
          <w:rFonts w:ascii="Book Antiqua" w:hAnsi="Book Antiqua"/>
        </w:rPr>
        <w:t>number</w:t>
      </w:r>
      <w:r>
        <w:rPr>
          <w:rFonts w:ascii="Book Antiqua" w:hAnsi="Book Antiqua"/>
        </w:rPr>
        <w:t xml:space="preserve"> of commodities continuously into the market at stable prices to match the demand from the increasing purchasing power of the people. The stable value of the </w:t>
      </w:r>
      <w:r>
        <w:rPr>
          <w:rFonts w:ascii="Book Antiqua" w:hAnsi="Book Antiqua"/>
        </w:rPr>
        <w:t>renminbi</w:t>
      </w:r>
      <w:r>
        <w:rPr>
          <w:rFonts w:ascii="Book Antiqua" w:hAnsi="Book Antiqua"/>
        </w:rPr>
        <w:t xml:space="preserve"> is also a result of the state’s conscious use of the law of money circulation and the planned management of money circulation to realize a balance between income and cash payments. On the one hand, the state controls the release of money through a planned regulation of the number of staff and workers, the rate of wage increases, the purchasing power of state enterprises, business units, and state organs, and the regulation of the purchasing prices of agricultural products. On the other hand, the state organizes the withdrawal of money from circulation by duly and sufficiently supplying commodities required by the urban and rural people, by regulating planned prices, and by mobilizing the people to save. This way, the amount of </w:t>
      </w:r>
      <w:r>
        <w:rPr>
          <w:rFonts w:ascii="Book Antiqua" w:hAnsi="Book Antiqua"/>
        </w:rPr>
        <w:t>renminbi</w:t>
      </w:r>
      <w:r>
        <w:rPr>
          <w:rFonts w:ascii="Book Antiqua" w:hAnsi="Book Antiqua"/>
        </w:rPr>
        <w:t xml:space="preserve"> in circulation is matched by the amount of circulation required, thus guaranteeing the stable value of the </w:t>
      </w:r>
      <w:r>
        <w:rPr>
          <w:rFonts w:ascii="Book Antiqua" w:hAnsi="Book Antiqua"/>
        </w:rPr>
        <w:t>renminbi</w:t>
      </w:r>
      <w:r>
        <w:rPr>
          <w:rFonts w:ascii="Book Antiqua" w:hAnsi="Book Antiqua"/>
        </w:rPr>
        <w:t xml:space="preserve">. </w:t>
      </w:r>
    </w:p>
    <w:p w14:paraId="7248D18E" w14:textId="77777777">
      <w:pPr>
        <w:spacing w:before="240" w:after="240"/>
        <w:ind w:firstLineChars="225" w:firstLine="540"/>
        <w:rPr>
          <w:rFonts w:ascii="Book Antiqua" w:hAnsi="Book Antiqua"/>
        </w:rPr>
      </w:pPr>
      <w:r>
        <w:rPr>
          <w:rFonts w:ascii="Book Antiqua" w:hAnsi="Book Antiqua"/>
        </w:rPr>
        <w:t xml:space="preserve">The planned regulation of money circulation in the socialist state is carried on through the state bank. In China, the People’s Bank is the state bank. The People’s Bank of China, which issues and withdraws </w:t>
      </w:r>
      <w:r>
        <w:rPr>
          <w:rFonts w:ascii="Book Antiqua" w:hAnsi="Book Antiqua"/>
        </w:rPr>
        <w:t>renminbi</w:t>
      </w:r>
      <w:r>
        <w:rPr>
          <w:rFonts w:ascii="Book Antiqua" w:hAnsi="Book Antiqua"/>
        </w:rPr>
        <w:t xml:space="preserve"> and regulates money circulation in a planned way according to the development of production and the requirements of commodity circulation, becomes a nationwide cash income</w:t>
      </w:r>
      <w:r>
        <w:rPr>
          <w:rFonts w:ascii="Book Antiqua" w:hAnsi="Book Antiqua"/>
        </w:rPr>
        <w:t>-</w:t>
      </w:r>
      <w:r>
        <w:rPr>
          <w:rFonts w:ascii="Book Antiqua" w:hAnsi="Book Antiqua"/>
        </w:rPr>
        <w:t>out</w:t>
      </w:r>
      <w:r>
        <w:rPr>
          <w:rFonts w:ascii="Book Antiqua" w:hAnsi="Book Antiqua"/>
        </w:rPr>
        <w:t>-</w:t>
      </w:r>
      <w:r>
        <w:rPr>
          <w:rFonts w:ascii="Book Antiqua" w:hAnsi="Book Antiqua"/>
        </w:rPr>
        <w:t xml:space="preserve">go center. The People’s Bank of China also centrally organizes noncash account clearings among all the state economic branches, enterprises, and units. It is also a nationwide credit center that seeks to achieve a fuller use of idle money through its deposits and payments purchases. In summary, all money accounting and payment activities develop from the central point of the state bank. The socialist bank is not only an economic organization, but also a state bank in charge of managing the national economy in the proletarian state. It plays a very important role in socialist revolution and socialist construction. </w:t>
      </w:r>
    </w:p>
    <w:p w14:paraId="6E9C3948"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A4E735E" w14:textId="77777777">
      <w:pPr>
        <w:spacing w:before="240" w:after="240"/>
        <w:ind w:firstLineChars="225" w:firstLine="540"/>
        <w:rPr>
          <w:rFonts w:ascii="Book Antiqua" w:hAnsi="Book Antiqua"/>
        </w:rPr>
      </w:pPr>
      <w:r>
        <w:rPr>
          <w:rFonts w:ascii="Book Antiqua" w:hAnsi="Book Antiqua"/>
        </w:rPr>
        <w:t xml:space="preserve">Marx, Capital. Vol. 1, chapter 3. </w:t>
      </w:r>
    </w:p>
    <w:p w14:paraId="2EACD2DD" w14:textId="77777777">
      <w:pPr>
        <w:spacing w:before="240" w:after="240"/>
        <w:ind w:firstLineChars="225" w:firstLine="540"/>
        <w:rPr>
          <w:rFonts w:ascii="Book Antiqua" w:hAnsi="Book Antiqua"/>
        </w:rPr>
      </w:pPr>
      <w:r>
        <w:rPr>
          <w:rFonts w:ascii="Book Antiqua" w:hAnsi="Book Antiqua"/>
        </w:rPr>
        <w:t xml:space="preserve">Stalin, Socialist Economic Issues of the Soviet Union. </w:t>
      </w:r>
    </w:p>
    <w:p w14:paraId="3722298C" w14:textId="77777777">
      <w:pPr>
        <w:pStyle w:val="Heading2"/>
        <w:spacing w:before="240" w:after="240"/>
        <w:ind w:firstLine="320"/>
        <w:jc w:val="center"/>
        <w:rPr>
          <w:rFonts w:ascii="Book Antiqua" w:hAnsi="Book Antiqua" w:cs="Times New Roman"/>
        </w:rPr>
      </w:pPr>
      <w:r>
        <w:rPr>
          <w:rFonts w:ascii="Book Antiqua" w:hAnsi="Book Antiqua" w:cs="Times New Roman"/>
        </w:rPr>
        <w:lastRenderedPageBreak/>
        <w:t>Review Problems</w:t>
      </w:r>
    </w:p>
    <w:p w14:paraId="34A0C1B7"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new features and characteristics of socialist exchange? What is the difference between socialist product exchange and commodity exchange? </w:t>
      </w:r>
    </w:p>
    <w:p w14:paraId="16346BDD"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forms of organizations and channels through which socialist product exchange and commodity exchange are realized? </w:t>
      </w:r>
    </w:p>
    <w:p w14:paraId="741AC3B7" w14:textId="77777777">
      <w:pPr>
        <w:pStyle w:val="ListParagraph"/>
        <w:numPr>
          <w:ilvl w:val="0"/>
          <w:numId w:val="39"/>
        </w:numPr>
        <w:spacing w:before="240" w:after="240"/>
        <w:ind w:firstLineChars="0"/>
        <w:rPr>
          <w:rFonts w:ascii="Book Antiqua" w:hAnsi="Book Antiqua"/>
        </w:rPr>
      </w:pPr>
      <w:r>
        <w:rPr>
          <w:rFonts w:ascii="Book Antiqua" w:hAnsi="Book Antiqua"/>
        </w:rPr>
        <w:t xml:space="preserve">What are the characteristics of the nature and functions of money under the socialist system? How can the socialist state organize money circulation in a planned way? </w:t>
      </w:r>
    </w:p>
    <w:p w14:paraId="41D339CB" w14:textId="77777777">
      <w:pPr>
        <w:pStyle w:val="Heading1"/>
        <w:spacing w:before="240" w:after="240"/>
        <w:ind w:firstLine="400"/>
        <w:jc w:val="center"/>
        <w:rPr>
          <w:rFonts w:ascii="Book Antiqua" w:hAnsi="Book Antiqua"/>
        </w:rPr>
      </w:pPr>
      <w:r>
        <w:rPr>
          <w:rFonts w:ascii="Book Antiqua" w:hAnsi="Book Antiqua"/>
        </w:rPr>
        <w:t>20. Correctly Handle the Relations among the State. the Collective, and the Individual</w:t>
      </w:r>
    </w:p>
    <w:p w14:paraId="5F5CF364" w14:textId="77777777">
      <w:pPr>
        <w:pStyle w:val="Heading2"/>
        <w:spacing w:before="240" w:after="240"/>
        <w:ind w:firstLine="320"/>
        <w:jc w:val="center"/>
        <w:rPr>
          <w:rFonts w:ascii="Book Antiqua" w:hAnsi="Book Antiqua" w:cs="Times New Roman"/>
        </w:rPr>
      </w:pPr>
      <w:r>
        <w:rPr>
          <w:rFonts w:ascii="Book Antiqua" w:hAnsi="Book Antiqua" w:cs="Times New Roman"/>
        </w:rPr>
        <w:t>The Distribution and Redistribution of the Socialist National Income</w:t>
      </w:r>
      <w:r>
        <w:rPr>
          <w:rFonts w:ascii="Book Antiqua" w:hAnsi="Book Antiqua" w:cs="Times New Roman"/>
        </w:rPr>
        <w:t xml:space="preserve"> </w:t>
      </w:r>
      <w:r>
        <w:rPr>
          <w:rStyle w:val="FootnoteReference"/>
          <w:rFonts w:ascii="Book Antiqua" w:hAnsi="Book Antiqua" w:cs="Times New Roman"/>
        </w:rPr>
        <w:footnoteReference w:id="274"/>
      </w:r>
    </w:p>
    <w:p w14:paraId="0BF22A95" w14:textId="77777777">
      <w:pPr>
        <w:spacing w:before="240" w:after="240"/>
        <w:ind w:firstLineChars="225" w:firstLine="540"/>
        <w:rPr>
          <w:rFonts w:ascii="Book Antiqua" w:hAnsi="Book Antiqua"/>
        </w:rPr>
      </w:pPr>
      <w:r>
        <w:rPr>
          <w:rFonts w:ascii="Book Antiqua" w:hAnsi="Book Antiqua"/>
        </w:rPr>
        <w:t xml:space="preserve">Products produced in socialist society must generally go through exchange and distribution before they are consumed. The repeated and continuously renewing process of production, exchange, distribution, and consumption is a process of reproduction. The correct handling of the relations among the state, the collective, and the individual with respect to distribution and the correct distribution of the social product and national income play an important role in the smooth conduct of socialist reproduction. </w:t>
      </w:r>
    </w:p>
    <w:p w14:paraId="64585524"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National Income Comes from the People and Is Spent on the People</w:t>
      </w:r>
    </w:p>
    <w:p w14:paraId="2BC73D11" w14:textId="77777777">
      <w:pPr>
        <w:pStyle w:val="Heading3"/>
        <w:spacing w:before="240" w:after="240"/>
        <w:ind w:firstLine="280"/>
        <w:jc w:val="center"/>
        <w:rPr>
          <w:rFonts w:ascii="Book Antiqua" w:hAnsi="Book Antiqua" w:cs="Times New Roman"/>
        </w:rPr>
      </w:pPr>
      <w:r>
        <w:rPr>
          <w:rFonts w:ascii="Book Antiqua" w:hAnsi="Book Antiqua" w:cs="Times New Roman"/>
        </w:rPr>
        <w:t>The Socialist National Income Can Continuously Increase at a High Speed</w:t>
      </w:r>
    </w:p>
    <w:p w14:paraId="157E79BD" w14:textId="77777777">
      <w:pPr>
        <w:spacing w:before="240" w:after="240"/>
        <w:ind w:firstLineChars="225" w:firstLine="540"/>
        <w:rPr>
          <w:rFonts w:ascii="Book Antiqua" w:hAnsi="Book Antiqua"/>
        </w:rPr>
      </w:pPr>
      <w:r>
        <w:rPr>
          <w:rFonts w:ascii="Book Antiqua" w:hAnsi="Book Antiqua"/>
        </w:rPr>
        <w:t xml:space="preserve">Socialist reproduction has its own characteristics. These characteristics are actually simply the repeated occurrence of the characteristics of socialist production. The purpose of reproduction is to satisfy the </w:t>
      </w:r>
      <w:r>
        <w:rPr>
          <w:rFonts w:ascii="Book Antiqua" w:hAnsi="Book Antiqua"/>
        </w:rPr>
        <w:t>ever-increasing</w:t>
      </w:r>
      <w:r>
        <w:rPr>
          <w:rFonts w:ascii="Book Antiqua" w:hAnsi="Book Antiqua"/>
        </w:rPr>
        <w:t xml:space="preserve"> needs of the socialist state and the people. It is not for the purpose of exploitation as in capitalism. Socialist reproduction is carried on in a planned and proportional way. It is not the blind competition of capitalism. Socialist reproduction is continuous expanded reproduction. It is not interrupted by cyclical economic crises as in capitalism. These characteristics of socialist reproduction are inevitably reflected in the creation and distribution of the socialist national income. </w:t>
      </w:r>
    </w:p>
    <w:p w14:paraId="301102DB" w14:textId="77777777">
      <w:pPr>
        <w:spacing w:before="240" w:after="240"/>
        <w:ind w:firstLineChars="225" w:firstLine="540"/>
        <w:rPr>
          <w:rFonts w:ascii="Book Antiqua" w:hAnsi="Book Antiqua"/>
        </w:rPr>
      </w:pPr>
      <w:r>
        <w:rPr>
          <w:rFonts w:ascii="Book Antiqua" w:hAnsi="Book Antiqua"/>
        </w:rPr>
        <w:t xml:space="preserve">National income is the total social product produced by the laborers of the material production branches in a country at a given period of time (usually a year) minus the depreciation of the means of production. It is the wealth created by the laborer of the material production branches. </w:t>
      </w:r>
    </w:p>
    <w:p w14:paraId="17A75212" w14:textId="77777777">
      <w:pPr>
        <w:spacing w:before="240" w:after="240"/>
        <w:ind w:firstLineChars="225" w:firstLine="540"/>
        <w:rPr>
          <w:rFonts w:ascii="Book Antiqua" w:hAnsi="Book Antiqua"/>
        </w:rPr>
      </w:pPr>
      <w:r>
        <w:rPr>
          <w:rFonts w:ascii="Book Antiqua" w:hAnsi="Book Antiqua"/>
        </w:rPr>
        <w:lastRenderedPageBreak/>
        <w:t xml:space="preserve">Because of the dual character of socialist production, the national income created by socialist production is manifested in products as well as in value. National income in the form of products cannot be calculated by simple addition because of the different variety of products. But since it has value, its total and rate of increase can be calculated at current prices or constant prices. </w:t>
      </w:r>
    </w:p>
    <w:p w14:paraId="09042D19" w14:textId="77777777">
      <w:pPr>
        <w:spacing w:before="240" w:after="240"/>
        <w:ind w:firstLineChars="225" w:firstLine="540"/>
        <w:rPr>
          <w:rFonts w:ascii="Book Antiqua" w:hAnsi="Book Antiqua"/>
        </w:rPr>
      </w:pPr>
      <w:r>
        <w:rPr>
          <w:rFonts w:ascii="Book Antiqua" w:hAnsi="Book Antiqua"/>
        </w:rPr>
        <w:t xml:space="preserve">The main factors determining the creation and increase of national income are as follows: increases in social labor, increases in labor productivity, and savings in the social consumption of the means of production. </w:t>
      </w:r>
    </w:p>
    <w:p w14:paraId="0042C02C" w14:textId="77777777">
      <w:pPr>
        <w:spacing w:before="240" w:after="240"/>
        <w:ind w:firstLineChars="225" w:firstLine="540"/>
        <w:rPr>
          <w:rFonts w:ascii="Book Antiqua" w:hAnsi="Book Antiqua"/>
        </w:rPr>
      </w:pPr>
      <w:r>
        <w:rPr>
          <w:rFonts w:ascii="Book Antiqua" w:hAnsi="Book Antiqua"/>
        </w:rPr>
        <w:t xml:space="preserve">In general, other factors being equal, the higher the amount of labor engaged in social production, the higher the national income created, both in physical and in value terms. Under socialism, the purpose of production and reproduction is to satisfy the </w:t>
      </w:r>
      <w:r>
        <w:rPr>
          <w:rFonts w:ascii="Book Antiqua" w:hAnsi="Book Antiqua"/>
        </w:rPr>
        <w:t>ever-increasing</w:t>
      </w:r>
      <w:r>
        <w:rPr>
          <w:rFonts w:ascii="Book Antiqua" w:hAnsi="Book Antiqua"/>
        </w:rPr>
        <w:t xml:space="preserve"> needs of the state and the people. The scale of reproduction increases year after year, and the national income can also sustain its growth. Under capitalism, the purpose of production and reproduction is exploitation. The expansion of reproduction is often interrupted by economic crises. Relative overproduction is aggravated, leading to mass unemployment which is a unique social problem in capitalism. This way, the increase in the capitalist national income will certainly be adversely affected. </w:t>
      </w:r>
    </w:p>
    <w:p w14:paraId="1BD31248" w14:textId="77777777">
      <w:pPr>
        <w:spacing w:before="240" w:after="240"/>
        <w:ind w:firstLineChars="225" w:firstLine="540"/>
        <w:rPr>
          <w:rFonts w:ascii="Book Antiqua" w:hAnsi="Book Antiqua"/>
        </w:rPr>
      </w:pPr>
      <w:r>
        <w:rPr>
          <w:rFonts w:ascii="Book Antiqua" w:hAnsi="Book Antiqua"/>
        </w:rPr>
        <w:t xml:space="preserve">Also, if the amount of labor is constant, then the faster the labor productivity in the production enterprise is increased, the faster the physical volume of national income, that is, national income computed at constant prices, will increase. In socialist society, the initiative and activism of the laboring people can be fully exercised. Advanced technology can be widely disseminated. The unfolding of mass technical innovation and technical revolution provides a broad vista for increasing labor productivity and national income. In capitalist society, the laboring people are oppressed and exploited. The initiative and activism of labor are suppressed. Advanced technology is used only if it results in more surplus value. Therefore, the increase in labor productivity and national income face tremendous obstacles. </w:t>
      </w:r>
    </w:p>
    <w:p w14:paraId="0B7113C6" w14:textId="77777777">
      <w:pPr>
        <w:spacing w:before="240" w:after="240"/>
        <w:ind w:firstLineChars="225" w:firstLine="540"/>
        <w:rPr>
          <w:rFonts w:ascii="Book Antiqua" w:hAnsi="Book Antiqua"/>
        </w:rPr>
      </w:pPr>
      <w:r>
        <w:rPr>
          <w:rFonts w:ascii="Book Antiqua" w:hAnsi="Book Antiqua"/>
        </w:rPr>
        <w:t xml:space="preserve">Let us look at the third factor in determining national income. If the total social product is fixed, then the more the means of production are saved in the production process, the smaller the deduction from the total social product will be and the faster the growth of national income will be. In socialist society, the laboring people are the masters. They can be actively concerned with the saving, substitution, and comprehensive utilization of raw materials and the regular maintenance and full utilization of the means of production. The planned nature of socialist reproduction enables the means of production to be more fully and rationally utilized in the whole society. All these make it possible to save the means of production, reduce their consumption, and increase national income. In capitalist society, although the capitalist tries to save the means of production to reduce capital expenses, a large amount of waste results from competition and chaotic production. In addition, underutilization of capacity in the enterprises frequently idles a large amount of equipment. All these are unfavorable to increasing national income. </w:t>
      </w:r>
    </w:p>
    <w:p w14:paraId="0C105CF6" w14:textId="77777777">
      <w:pPr>
        <w:spacing w:before="240" w:after="240"/>
        <w:ind w:firstLineChars="225" w:firstLine="540"/>
        <w:rPr>
          <w:rFonts w:ascii="Book Antiqua" w:hAnsi="Book Antiqua"/>
        </w:rPr>
      </w:pPr>
      <w:r>
        <w:rPr>
          <w:rFonts w:ascii="Book Antiqua" w:hAnsi="Book Antiqua"/>
        </w:rPr>
        <w:t xml:space="preserve">Because the factors determining the creation and growth of national income are different under different social conditions, the national income of the socialist country can increase faster than the national income of the capitalist country in the long run. </w:t>
      </w:r>
    </w:p>
    <w:p w14:paraId="6ACB0E86" w14:textId="77777777">
      <w:pPr>
        <w:pStyle w:val="Heading3"/>
        <w:spacing w:before="240" w:after="240"/>
        <w:ind w:firstLine="280"/>
        <w:jc w:val="center"/>
        <w:rPr>
          <w:rFonts w:ascii="Book Antiqua" w:hAnsi="Book Antiqua" w:cs="Times New Roman"/>
        </w:rPr>
      </w:pPr>
      <w:r>
        <w:rPr>
          <w:rFonts w:ascii="Book Antiqua" w:hAnsi="Book Antiqua" w:cs="Times New Roman"/>
        </w:rPr>
        <w:lastRenderedPageBreak/>
        <w:t>The Distribution of National Income Complies with the Basic Interests of the Laboring People</w:t>
      </w:r>
    </w:p>
    <w:p w14:paraId="0AF91DA0" w14:textId="77777777">
      <w:pPr>
        <w:spacing w:before="240" w:after="240"/>
        <w:ind w:firstLineChars="225" w:firstLine="540"/>
        <w:rPr>
          <w:rFonts w:ascii="Book Antiqua" w:hAnsi="Book Antiqua"/>
        </w:rPr>
      </w:pPr>
      <w:r>
        <w:rPr>
          <w:rFonts w:ascii="Book Antiqua" w:hAnsi="Book Antiqua"/>
        </w:rPr>
        <w:t xml:space="preserve">How is national income to be distributed after it has been created? The distribution of national income is ultimately determined by the ownership pattern of the means of production. In socialist society, the means of production are publicly owned. The laboring people are the masters in production. Therefore, the distribution of national income must comply with the interests of the laboring people and satisfy the </w:t>
      </w:r>
      <w:r>
        <w:rPr>
          <w:rFonts w:ascii="Book Antiqua" w:hAnsi="Book Antiqua"/>
        </w:rPr>
        <w:t>ever-increasing</w:t>
      </w:r>
      <w:r>
        <w:rPr>
          <w:rFonts w:ascii="Book Antiqua" w:hAnsi="Book Antiqua"/>
        </w:rPr>
        <w:t xml:space="preserve"> needs of the state and the laboring people in a planned manner. </w:t>
      </w:r>
    </w:p>
    <w:p w14:paraId="11F228D1" w14:textId="77777777">
      <w:pPr>
        <w:spacing w:before="240" w:after="240"/>
        <w:ind w:firstLineChars="225" w:firstLine="540"/>
        <w:rPr>
          <w:rFonts w:ascii="Book Antiqua" w:hAnsi="Book Antiqua"/>
        </w:rPr>
      </w:pPr>
      <w:r>
        <w:rPr>
          <w:rFonts w:ascii="Book Antiqua" w:hAnsi="Book Antiqua"/>
        </w:rPr>
        <w:t xml:space="preserve">National income is created by the laborer in the material production branches. It must first undergo an initial distribution in the material production branches. In enterprises under the socialist state ownership system, national income is divided into two parts after the initial distribution: One part is wages to be used by the laborer in state enterprises for personal consumption; the other part is net income to become the centralized net income of the state after it is surrendered to the state in the form of taxes and profits. </w:t>
      </w:r>
    </w:p>
    <w:p w14:paraId="12149B6B" w14:textId="77777777">
      <w:pPr>
        <w:spacing w:before="240" w:after="240"/>
        <w:ind w:firstLineChars="225" w:firstLine="540"/>
        <w:rPr>
          <w:rFonts w:ascii="Book Antiqua" w:hAnsi="Book Antiqua"/>
        </w:rPr>
      </w:pPr>
      <w:r>
        <w:rPr>
          <w:rFonts w:ascii="Book Antiqua" w:hAnsi="Book Antiqua"/>
        </w:rPr>
        <w:t xml:space="preserve">In enterprises under the collective ownership system, after a primary distribution, one part of the national income becomes labor compensation for commune members for personal consumption; the other part becomes the net income of the collective. The net income of enterprises under the collective ownership system, unlike state enterprises, is not surrendered wholly to the state. A part of it is surrendered to the state as taxes to become part of the centralized net income of the state. The other part is retained as a public accumulation fund and a public welfare fund to be used for expanded reproduction of collective enterprises and collective welfare. </w:t>
      </w:r>
    </w:p>
    <w:p w14:paraId="3B9B01E8" w14:textId="77777777">
      <w:pPr>
        <w:spacing w:before="240" w:after="240"/>
        <w:ind w:firstLineChars="225" w:firstLine="540"/>
        <w:rPr>
          <w:rFonts w:ascii="Book Antiqua" w:hAnsi="Book Antiqua"/>
        </w:rPr>
      </w:pPr>
      <w:r>
        <w:rPr>
          <w:rFonts w:ascii="Book Antiqua" w:hAnsi="Book Antiqua"/>
        </w:rPr>
        <w:t xml:space="preserve">After the initial distribution in the material production branches, the socialist national income becomes state income, income of collective enterprises, and income of individual laborers. It is an important matter of principle to correctly handle the relations between the state, the collective, and the individual with respect to distribution. Chairman Mao teaches us: </w:t>
      </w:r>
    </w:p>
    <w:p w14:paraId="44A4F74D" w14:textId="77777777">
      <w:pPr>
        <w:spacing w:before="240" w:after="240"/>
        <w:ind w:left="540" w:firstLineChars="0" w:firstLine="0"/>
        <w:rPr>
          <w:rFonts w:ascii="Book Antiqua" w:hAnsi="Book Antiqua"/>
        </w:rPr>
      </w:pPr>
      <w:r>
        <w:rPr>
          <w:rFonts w:ascii="Book Antiqua" w:hAnsi="Book Antiqua"/>
        </w:rPr>
        <w:t>“</w:t>
      </w:r>
      <w:r>
        <w:rPr>
          <w:rFonts w:ascii="Book Antiqua" w:hAnsi="Book Antiqua"/>
        </w:rPr>
        <w:t xml:space="preserve">In distribution, we must consider the interests of the state, the collective, and the individual. The relations among state taxes, accumulation by the cooperative, and individual income of the peasant must be appropriately handled, and the contradictions among them must be regulated regularly.” </w:t>
      </w:r>
      <w:r>
        <w:rPr>
          <w:rStyle w:val="FootnoteReference"/>
          <w:rFonts w:ascii="Book Antiqua" w:hAnsi="Book Antiqua"/>
        </w:rPr>
        <w:footnoteReference w:id="275"/>
      </w:r>
    </w:p>
    <w:p w14:paraId="07B00C88" w14:textId="77777777">
      <w:pPr>
        <w:spacing w:before="240" w:after="240"/>
        <w:ind w:firstLineChars="225" w:firstLine="540"/>
        <w:rPr>
          <w:rFonts w:ascii="Book Antiqua" w:hAnsi="Book Antiqua"/>
        </w:rPr>
      </w:pPr>
      <w:r>
        <w:rPr>
          <w:rFonts w:ascii="Book Antiqua" w:hAnsi="Book Antiqua"/>
        </w:rPr>
        <w:t xml:space="preserve">This instruction of Chairman Mao referred to the collective economy. But this principle also applies to the distribution of the whole national income. </w:t>
      </w:r>
    </w:p>
    <w:p w14:paraId="07DD82CB" w14:textId="77777777">
      <w:pPr>
        <w:spacing w:before="240" w:after="240"/>
        <w:ind w:firstLineChars="225" w:firstLine="540"/>
        <w:rPr>
          <w:rFonts w:ascii="Book Antiqua" w:hAnsi="Book Antiqua"/>
        </w:rPr>
      </w:pPr>
      <w:r>
        <w:rPr>
          <w:rFonts w:ascii="Book Antiqua" w:hAnsi="Book Antiqua"/>
        </w:rPr>
        <w:t xml:space="preserve">After the initial distribution, a part of the national income must be reinvested (or plowed back into the economy), thus creating income again. </w:t>
      </w:r>
      <w:r>
        <w:rPr>
          <w:rStyle w:val="FootnoteReference"/>
          <w:rFonts w:ascii="Book Antiqua" w:hAnsi="Book Antiqua"/>
        </w:rPr>
        <w:footnoteReference w:id="276"/>
      </w:r>
      <w:r>
        <w:rPr>
          <w:rFonts w:ascii="Book Antiqua" w:hAnsi="Book Antiqua"/>
        </w:rPr>
        <w:t xml:space="preserve"> </w:t>
      </w:r>
      <w:r>
        <w:rPr>
          <w:rFonts w:ascii="Book Antiqua" w:hAnsi="Book Antiqua"/>
        </w:rPr>
        <w:t xml:space="preserve">Why must national income be redistributed? This </w:t>
      </w:r>
      <w:r>
        <w:rPr>
          <w:rFonts w:ascii="Book Antiqua" w:hAnsi="Book Antiqua"/>
        </w:rPr>
        <w:lastRenderedPageBreak/>
        <w:t xml:space="preserve">is because in socialist society, in addition to the material production branches, there are also cultural, educational, and health branches, some service industries, the armed forces, and state administration organs. These nonmaterial production branches do not create national income, but they are necessary for the development of socialist society, the enrichment of the material and cultural life of the laboring people, and the consolidation of proletarian dictatorship. The personal income of the laborer in these nonproduction branches is provided through a redistribution of the national income. In addition, a redistribution of the national income is needed to satisfy the needs for social welfare and social assistance. This way, it becomes the personal income of those who enjoy such welfare and assistance. </w:t>
      </w:r>
    </w:p>
    <w:p w14:paraId="57EF60DD" w14:textId="77777777">
      <w:pPr>
        <w:spacing w:before="240" w:after="240"/>
        <w:ind w:firstLineChars="225" w:firstLine="540"/>
        <w:rPr>
          <w:rFonts w:ascii="Book Antiqua" w:hAnsi="Book Antiqua"/>
        </w:rPr>
      </w:pPr>
      <w:r>
        <w:rPr>
          <w:rFonts w:ascii="Book Antiqua" w:hAnsi="Book Antiqua"/>
        </w:rPr>
        <w:t xml:space="preserve">The redistribution of the national income is carried on mainly through the socialist state budget, but activities of service industries can also bring about a redistribution of the national income. For example, barber shops and laundries charge certain fees to those who have received their services. From these charges, a part is used to pay wages to their employees. This way, personal income from the initial distribution is transformed into personal income of laborers in service industries, constituting a redistribution of the national income. </w:t>
      </w:r>
    </w:p>
    <w:p w14:paraId="1563E431" w14:textId="77777777">
      <w:pPr>
        <w:spacing w:before="240" w:after="240"/>
        <w:ind w:firstLineChars="225" w:firstLine="540"/>
        <w:rPr>
          <w:rFonts w:ascii="Book Antiqua" w:hAnsi="Book Antiqua"/>
        </w:rPr>
      </w:pPr>
      <w:r>
        <w:rPr>
          <w:rFonts w:ascii="Book Antiqua" w:hAnsi="Book Antiqua"/>
        </w:rPr>
        <w:t xml:space="preserve">The redistribution of national income is also carried on to some extent through price adjustments. For example, the lowering of selling prices for industrial products and the raising of procurement prices for agricultural products in effect increase the income of the peasant. </w:t>
      </w:r>
    </w:p>
    <w:p w14:paraId="3435E07A" w14:textId="77777777">
      <w:pPr>
        <w:spacing w:before="240" w:after="240"/>
        <w:ind w:firstLineChars="225" w:firstLine="540"/>
        <w:rPr>
          <w:rFonts w:ascii="Book Antiqua" w:hAnsi="Book Antiqua"/>
        </w:rPr>
      </w:pPr>
      <w:r>
        <w:rPr>
          <w:rFonts w:ascii="Book Antiqua" w:hAnsi="Book Antiqua"/>
        </w:rPr>
        <w:t xml:space="preserve">National income in socialist society is divided into two parts after distribution and redistribution: One part is under the control of the socialist state and enterprises under the collective ownership system to expand reproduction and satisfy other common social needs. The other part belongs to the individual laborer to satisfy his personal livelihood needs. These two parts of the national income are finally grouped into accumulation funds and consumption funds according to their different uses. </w:t>
      </w:r>
    </w:p>
    <w:p w14:paraId="11F17666" w14:textId="77777777">
      <w:pPr>
        <w:spacing w:before="240" w:after="240"/>
        <w:ind w:firstLineChars="225" w:firstLine="540"/>
        <w:rPr>
          <w:rFonts w:ascii="Book Antiqua" w:hAnsi="Book Antiqua"/>
        </w:rPr>
      </w:pPr>
      <w:r>
        <w:rPr>
          <w:rFonts w:ascii="Book Antiqua" w:hAnsi="Book Antiqua"/>
        </w:rPr>
        <w:t xml:space="preserve">After distribution and redistribution of the social product and the national income, the final result can be categorized as in the table below. </w:t>
      </w:r>
    </w:p>
    <w:p w14:paraId="7757E4DE" w14:textId="77777777">
      <w:pPr>
        <w:spacing w:before="240" w:after="240"/>
        <w:ind w:firstLineChars="225" w:firstLine="540"/>
        <w:rPr>
          <w:rFonts w:ascii="Book Antiqua" w:hAnsi="Book Antiqua"/>
        </w:rPr>
      </w:pPr>
      <w:r>
        <w:rPr>
          <w:rFonts w:ascii="Book Antiqua" w:hAnsi="Book Antiqua"/>
        </w:rPr>
        <w:t xml:space="preserve">After distribution and redistribution, the part of the socialist national income which goes for the laborer’s personal consumption contributes directly to his welfare. The part that goes to society contributes to the laborer’s collective welfare and his </w:t>
      </w:r>
      <w:r>
        <w:rPr>
          <w:rFonts w:ascii="Book Antiqua" w:hAnsi="Book Antiqua"/>
        </w:rPr>
        <w:t>long-term</w:t>
      </w:r>
      <w:r>
        <w:rPr>
          <w:rFonts w:ascii="Book Antiqua" w:hAnsi="Book Antiqua"/>
        </w:rPr>
        <w:t xml:space="preserve"> interests. Just as Marx said:</w:t>
      </w:r>
    </w:p>
    <w:p w14:paraId="01F4133C" w14:textId="77777777">
      <w:pPr>
        <w:spacing w:before="240" w:after="240"/>
        <w:ind w:left="540" w:firstLineChars="0" w:firstLine="0"/>
        <w:rPr>
          <w:rFonts w:ascii="Book Antiqua" w:hAnsi="Book Antiqua"/>
        </w:rPr>
      </w:pPr>
      <w:r>
        <w:rPr>
          <w:rFonts w:ascii="Book Antiqua" w:hAnsi="Book Antiqua"/>
        </w:rPr>
        <w:t>“All the deductions from the producer as an individual will be directly and indirectly used for the welfare of this producer as a member of society.”</w:t>
      </w:r>
      <w:r>
        <w:rPr>
          <w:rFonts w:ascii="Book Antiqua" w:hAnsi="Book Antiqua"/>
        </w:rPr>
        <w:t xml:space="preserve"> </w:t>
      </w:r>
      <w:r>
        <w:rPr>
          <w:rStyle w:val="FootnoteReference"/>
          <w:rFonts w:ascii="Book Antiqua" w:hAnsi="Book Antiqua"/>
        </w:rPr>
        <w:footnoteReference w:id="277"/>
      </w:r>
    </w:p>
    <w:p w14:paraId="0B929E92" w14:textId="77777777">
      <w:pPr>
        <w:spacing w:before="240" w:after="240"/>
        <w:ind w:firstLineChars="225" w:firstLine="540"/>
        <w:rPr>
          <w:rFonts w:ascii="Book Antiqua" w:hAnsi="Book Antiqua"/>
        </w:rPr>
      </w:pPr>
      <w:r>
        <w:rPr>
          <w:rFonts w:ascii="Book Antiqua" w:hAnsi="Book Antiqua"/>
        </w:rPr>
        <w:t xml:space="preserve">The socialist national income comes from the people and is spent on the people. It is fundamentally different from the distribution of the national income in the old society. In a society </w:t>
      </w:r>
      <w:r>
        <w:rPr>
          <w:rFonts w:ascii="Book Antiqua" w:hAnsi="Book Antiqua"/>
        </w:rPr>
        <w:lastRenderedPageBreak/>
        <w:t xml:space="preserve">dominated by the exploitative class, the national income created by the laboring people is largely expropriated by the exploitative class to support a handful of parasites. People like Lin Piao vainly attempted to restore in China this order in which man exploits man. They advocated what Mencius, a faithful disciple of Confucius, said: “Without the gentleman, no one will rule the uncultured, without the uncultured, 316 no one will support the gentleman.” In their eyes, the domination and oppression of the laboring people were immutable laws. However, today is the age of imperialism and proletarian revolution; the exploitative system is doomed. This system is already extinct in socialist society. The laboring people will no longer support the “gentleman” of the exploitative class. People like Lin Piao who vainly attempted to turn history backward could not escape being crushed by the wheel of history. </w:t>
      </w:r>
    </w:p>
    <w:p w14:paraId="3568693A" w14:textId="068F0739">
      <w:pPr>
        <w:spacing w:before="240" w:after="240"/>
        <w:ind w:firstLineChars="225" w:firstLine="540"/>
        <w:rPr>
          <w:rFonts w:ascii="Book Antiqua" w:hAnsi="Book Antiqua"/>
        </w:rPr>
      </w:pPr>
      <w:r>
        <w:rPr>
          <w:noProof/>
          <w14:ligatures w14:val="standardContextual"/>
        </w:rPr>
        <w:drawing>
          <wp:inline distT="0" distB="0" distL="0" distR="0" wp14:anchorId="3814C3CA" wp14:editId="0FA7EB10">
            <wp:extent cx="6657143" cy="4038095"/>
            <wp:effectExtent l="0" t="0" r="0" b="635"/>
            <wp:docPr id="909591010" name="Picture 1"/>
            <wp:cNvGraphicFramePr>
              <a:graphicFrameLocks noChangeAspect="1"/>
            </wp:cNvGraphicFramePr>
            <a:graphic>
              <a:graphicData uri="http://schemas.openxmlformats.org/drawingml/2006/picture">
                <pic:pic>
                  <pic:nvPicPr>
                    <pic:cNvPr id="909591010" name=""/>
                    <pic:cNvPicPr/>
                  </pic:nvPicPr>
                  <pic:blipFill>
                    <a:blip r:embed="rId22"/>
                    <a:stretch>
                      <a:fillRect/>
                    </a:stretch>
                  </pic:blipFill>
                  <pic:spPr>
                    <a:xfrm>
                      <a:off x="0" y="0"/>
                      <a:ext cx="6657143" cy="4038095"/>
                    </a:xfrm>
                    <a:prstGeom prst="rect">
                      <a:avLst/>
                    </a:prstGeom>
                  </pic:spPr>
                </pic:pic>
              </a:graphicData>
            </a:graphic>
          </wp:inline>
        </w:drawing>
      </w:r>
    </w:p>
    <w:p w14:paraId="12D9FC3E"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important Role of Public Finance in the Distribution and Redistribution of National Income </w:t>
      </w:r>
    </w:p>
    <w:p w14:paraId="4FAE9FA5" w14:textId="77777777">
      <w:pPr>
        <w:pStyle w:val="Heading2"/>
        <w:spacing w:before="240" w:after="240"/>
        <w:ind w:firstLine="320"/>
        <w:jc w:val="center"/>
        <w:rPr>
          <w:rFonts w:ascii="Book Antiqua" w:hAnsi="Book Antiqua" w:cs="Times New Roman"/>
        </w:rPr>
      </w:pPr>
      <w:r>
        <w:rPr>
          <w:rFonts w:ascii="Book Antiqua" w:hAnsi="Book Antiqua" w:cs="Times New Roman"/>
        </w:rPr>
        <w:t>The State Budget Is an Important Link in the Financial System</w:t>
      </w:r>
    </w:p>
    <w:p w14:paraId="792F5252" w14:textId="77777777">
      <w:pPr>
        <w:spacing w:before="240" w:after="240"/>
        <w:ind w:firstLineChars="225" w:firstLine="540"/>
        <w:rPr>
          <w:rFonts w:ascii="Book Antiqua" w:hAnsi="Book Antiqua"/>
        </w:rPr>
      </w:pPr>
      <w:r>
        <w:rPr>
          <w:rFonts w:ascii="Book Antiqua" w:hAnsi="Book Antiqua"/>
        </w:rPr>
        <w:t xml:space="preserve">In socialist society, the distribution and redistribution of national income is carried on mainly through finance. The socialist financial system consists of the state budget, state bank credits and loans, and state enterprise finance. Of these, state enterprise finance is the basis of the socialist finance system. It systematically reflects the use and turnover of capital funds in the production activities of enterprises. It also effects an initial distribution of national income to form the centralized net income of the state. State banks distribute temporarily idle funds in the national economy through loans to </w:t>
      </w:r>
      <w:r>
        <w:rPr>
          <w:rFonts w:ascii="Book Antiqua" w:hAnsi="Book Antiqua"/>
        </w:rPr>
        <w:lastRenderedPageBreak/>
        <w:t>meet the needs for short</w:t>
      </w:r>
      <w:r>
        <w:rPr>
          <w:rFonts w:ascii="Book Antiqua" w:hAnsi="Book Antiqua"/>
        </w:rPr>
        <w:t>-</w:t>
      </w:r>
      <w:r>
        <w:rPr>
          <w:rFonts w:ascii="Book Antiqua" w:hAnsi="Book Antiqua"/>
        </w:rPr>
        <w:t xml:space="preserve">term working capital in production. The state budget obtains its revenues from its participation in the distribution of national income to meet the needs of consolidating proletarian dictatorship and economic and cultural construction. A fairly large part of the national income, especially a major part of socialist accumulation, is </w:t>
      </w:r>
      <w:r>
        <w:rPr>
          <w:rFonts w:ascii="Book Antiqua" w:hAnsi="Book Antiqua"/>
        </w:rPr>
        <w:t>affected</w:t>
      </w:r>
      <w:r>
        <w:rPr>
          <w:rFonts w:ascii="Book Antiqua" w:hAnsi="Book Antiqua"/>
        </w:rPr>
        <w:t xml:space="preserve"> through state budget allocations. The state budget is a major link in the socialist finance system. </w:t>
      </w:r>
    </w:p>
    <w:p w14:paraId="2775FFFD" w14:textId="77777777">
      <w:pPr>
        <w:spacing w:before="240" w:after="240"/>
        <w:ind w:firstLineChars="225" w:firstLine="540"/>
        <w:rPr>
          <w:rFonts w:ascii="Book Antiqua" w:hAnsi="Book Antiqua"/>
        </w:rPr>
      </w:pPr>
      <w:r>
        <w:rPr>
          <w:rFonts w:ascii="Book Antiqua" w:hAnsi="Book Antiqua"/>
        </w:rPr>
        <w:t xml:space="preserve">How does the state budget participate in the distribution of national income? Because the state budget consists of revenues and expenditures, this question has to be answered from the two aspects of the budget: revenues and expenditures. Budget revenues of the socialist state generally include income from enterprise and services, various taxes, and other income items. These budget income items come largely from the net income of socialist enterprises. In China, the net income of socialist state enterprises </w:t>
      </w:r>
      <w:r>
        <w:rPr>
          <w:rFonts w:ascii="Book Antiqua" w:hAnsi="Book Antiqua"/>
        </w:rPr>
        <w:t>is</w:t>
      </w:r>
      <w:r>
        <w:rPr>
          <w:rFonts w:ascii="Book Antiqua" w:hAnsi="Book Antiqua"/>
        </w:rPr>
        <w:t xml:space="preserve"> at present surrendered entirely to the state budget in the form of taxes and profits. As early as 1959, payments surrendered by China’s state enterprises represented 91.8 percent of the state budget. Payments surrendered in the form of taxes by rural people’s communes represented 7.4 percent of the state budget. Together, the two sources represented 99.2 percent of state budget revenues. In China’s budget revenues, the items of public debt and foreign debt no longer exist. China has become a socialist country without any internal or external debt. </w:t>
      </w:r>
    </w:p>
    <w:p w14:paraId="74EA4B79" w14:textId="77777777">
      <w:pPr>
        <w:spacing w:before="240" w:after="240"/>
        <w:ind w:firstLineChars="225" w:firstLine="540"/>
        <w:rPr>
          <w:rFonts w:ascii="Book Antiqua" w:hAnsi="Book Antiqua"/>
        </w:rPr>
      </w:pPr>
      <w:r>
        <w:rPr>
          <w:rFonts w:ascii="Book Antiqua" w:hAnsi="Book Antiqua"/>
        </w:rPr>
        <w:t xml:space="preserve">Socialist state budget expenditures generally include economic construction expenditures, social, cultural, and education expenditures, and national defense and foreign aid expenditures. Through these budget expenditures, various funds are established in a planned manner to meet the needs of consolidating proletarian dictatorship, expanding production, and developing cultural, educational and health services. Among budget expenditures, economic construction and social, cultural, and educational expenditures are of major importance. Expenditures for these two items increased from about 36 percent in 1950 to about 70 percent of China’s state budget expenditures in 1970. However, in imperialist and social imperialist countries, in order to encroach upon and plunder the laboring people of foreign countries and to oppress and exploit the laboring people of their own countries, expenditures for armament expansion and government administration represent a very substantial proportion of state budget expenditures. Expenditures often exceed revenues, resulting in sizable budget deficits. </w:t>
      </w:r>
    </w:p>
    <w:p w14:paraId="5B5E547F" w14:textId="77777777">
      <w:pPr>
        <w:spacing w:before="240" w:after="240"/>
        <w:ind w:firstLineChars="225" w:firstLine="540"/>
        <w:rPr>
          <w:rFonts w:ascii="Book Antiqua" w:hAnsi="Book Antiqua"/>
        </w:rPr>
      </w:pPr>
      <w:r>
        <w:rPr>
          <w:rFonts w:ascii="Book Antiqua" w:hAnsi="Book Antiqua"/>
        </w:rPr>
        <w:t xml:space="preserve">The above conditions show that socialist finance is a distribution relationship centering on the socialist state’s participation in the distribution and redistribution of national income. Its purpose is to consolidate proletarian dictatorship, develop the economy and cultural, educational, and health services, and discharge its internationalist obligations. The differences between socialist finance and capitalist finance lie in the fact that socialist finance ultimately serves the interests of the broad masses of laboring people, rather than encroaching on those interests, and that it participates in the distribution and redistribution of national income outside the production sphere, as well as in the production sphere. It links the state budget, state bank credit, and state enterprise finance closely together to serve production growth. </w:t>
      </w:r>
    </w:p>
    <w:p w14:paraId="4CDC6992" w14:textId="77777777">
      <w:pPr>
        <w:pStyle w:val="Heading3"/>
        <w:spacing w:before="240" w:after="240"/>
        <w:ind w:firstLine="280"/>
        <w:jc w:val="center"/>
        <w:rPr>
          <w:rFonts w:ascii="Book Antiqua" w:hAnsi="Book Antiqua" w:cs="Times New Roman"/>
        </w:rPr>
      </w:pPr>
      <w:r>
        <w:rPr>
          <w:rFonts w:ascii="Book Antiqua" w:hAnsi="Book Antiqua" w:cs="Times New Roman"/>
        </w:rPr>
        <w:t>The Economy Determines Finance, and Finance Affects the Economy</w:t>
      </w:r>
    </w:p>
    <w:p w14:paraId="3ECAF349" w14:textId="77777777">
      <w:pPr>
        <w:spacing w:before="240" w:after="240"/>
        <w:ind w:firstLineChars="225" w:firstLine="540"/>
        <w:rPr>
          <w:rFonts w:ascii="Book Antiqua" w:hAnsi="Book Antiqua"/>
        </w:rPr>
      </w:pPr>
      <w:r>
        <w:rPr>
          <w:rFonts w:ascii="Book Antiqua" w:hAnsi="Book Antiqua"/>
        </w:rPr>
        <w:t xml:space="preserve">Since socialist finance is a relationship of distribution and redistribution of national income centered on the state, it is thus closely related to the development of the national economy. Marxism </w:t>
      </w:r>
      <w:r>
        <w:rPr>
          <w:rFonts w:ascii="Book Antiqua" w:hAnsi="Book Antiqua"/>
        </w:rPr>
        <w:lastRenderedPageBreak/>
        <w:t xml:space="preserve">tells us that production determines distribution and distribution in turn affects production. Different forms of distribution in different societies are determined by different forms of social production. And the wealth made available by society for distribution is also determined by the national income created by the production sphere. Chairman Mao instructed us on the dialectical relations between the economy and finance: </w:t>
      </w:r>
    </w:p>
    <w:p w14:paraId="0AE40AEB" w14:textId="77777777">
      <w:pPr>
        <w:spacing w:before="240" w:after="240"/>
        <w:ind w:left="540" w:firstLineChars="0" w:firstLine="0"/>
        <w:rPr>
          <w:rFonts w:ascii="Book Antiqua" w:hAnsi="Book Antiqua"/>
        </w:rPr>
      </w:pPr>
      <w:r>
        <w:rPr>
          <w:rFonts w:ascii="Book Antiqua" w:hAnsi="Book Antiqua"/>
        </w:rPr>
        <w:t xml:space="preserve">“To develop the economy and guarantee surplus constitute the general policy of our economic and financial work.” “Whether financial policies are good or bad will certainly affect the economy. But what determines finance is the economy.” </w:t>
      </w:r>
      <w:r>
        <w:rPr>
          <w:rStyle w:val="FootnoteReference"/>
          <w:rFonts w:ascii="Book Antiqua" w:hAnsi="Book Antiqua"/>
        </w:rPr>
        <w:footnoteReference w:id="278"/>
      </w:r>
    </w:p>
    <w:p w14:paraId="69839337" w14:textId="77777777">
      <w:pPr>
        <w:spacing w:before="240" w:after="240"/>
        <w:ind w:firstLineChars="225" w:firstLine="540"/>
        <w:rPr>
          <w:rFonts w:ascii="Book Antiqua" w:hAnsi="Book Antiqua"/>
        </w:rPr>
      </w:pPr>
      <w:r>
        <w:rPr>
          <w:rFonts w:ascii="Book Antiqua" w:hAnsi="Book Antiqua"/>
        </w:rPr>
        <w:t xml:space="preserve"> Since liberation, the vast numbers of financial personnel have followed Chairman Mao’s instruction. They first paid special attention to the economy to promote a sustained increase in industrial and agricultural production. As a result, a stable and reliable material basis for China’s finance has been secured, and the scale of revenues and expenditures has developed at a relatively high speed. From 1950 to 1970, China’s total agricultural production in value terms increased by 1.1 times, and the total industrial production in value terms increased by 13.1 times. China’s state budget revenues increased by more than 9 times and state budget expenditures increased by more than 8 times. </w:t>
      </w:r>
    </w:p>
    <w:p w14:paraId="77B38782" w14:textId="77777777">
      <w:pPr>
        <w:spacing w:before="240" w:after="240"/>
        <w:ind w:firstLineChars="225" w:firstLine="540"/>
        <w:rPr>
          <w:rFonts w:ascii="Book Antiqua" w:hAnsi="Book Antiqua"/>
        </w:rPr>
      </w:pPr>
      <w:r>
        <w:rPr>
          <w:rFonts w:ascii="Book Antiqua" w:hAnsi="Book Antiqua"/>
        </w:rPr>
        <w:t>The fact that the economy determines finance shows that a one</w:t>
      </w:r>
      <w:r>
        <w:rPr>
          <w:rFonts w:ascii="Book Antiqua" w:hAnsi="Book Antiqua"/>
        </w:rPr>
        <w:t>-</w:t>
      </w:r>
      <w:r>
        <w:rPr>
          <w:rFonts w:ascii="Book Antiqua" w:hAnsi="Book Antiqua"/>
        </w:rPr>
        <w:t xml:space="preserve">sided emphasis on finance, an ignorance of the importance of developing the economy, and a pure financial viewpoint which seeks to solve financial problems through purely financial means are erroneous. People holding a purely financial viewpoint who do not understand the dialectical relations among the economy, finance, production, and distribution and do not actively concern themselves with and promote production growth will not be able to solve the problem of financial revenues and expenditures. </w:t>
      </w:r>
    </w:p>
    <w:p w14:paraId="3D6280F6" w14:textId="77777777">
      <w:pPr>
        <w:spacing w:before="240" w:after="240"/>
        <w:ind w:firstLineChars="225" w:firstLine="540"/>
        <w:rPr>
          <w:rFonts w:ascii="Book Antiqua" w:hAnsi="Book Antiqua"/>
        </w:rPr>
      </w:pPr>
      <w:r>
        <w:rPr>
          <w:rFonts w:ascii="Book Antiqua" w:hAnsi="Book Antiqua"/>
        </w:rPr>
        <w:t xml:space="preserve">The economy determines finance, but finance is not simply a passive or negative factor. It, in turn, plays a very important role in economic development. When the state wants to carry out economic construction and the enterprise wants to increase production, the necessary funds must be arranged. Through its participation in the distribution of national income, socialist finance allocates budget funds from its centralized net income to state enterprises to provide funds for economic construction. In the allocation of funds, if a balance can be achieved in the distribution of material resources, in other words, if the movement of value can be tied up with the movement of material resources (that is, the movement of use values) so that a certain amount of funds can be exchanged for a corresponding amount of material resources and so that they are used economically and properly, a highspeed development of the national economy in a planned and proportional manner can be guaranteed. Conversely, if socialist finance misallocates funds, such that the movement of value does not match the movement of material resources, or if material resources are not used rationally, the development of the national economy will be hindered. </w:t>
      </w:r>
    </w:p>
    <w:p w14:paraId="06FA253A" w14:textId="77777777">
      <w:pPr>
        <w:spacing w:before="240" w:after="240"/>
        <w:ind w:firstLineChars="225" w:firstLine="540"/>
        <w:rPr>
          <w:rFonts w:ascii="Book Antiqua" w:hAnsi="Book Antiqua"/>
        </w:rPr>
      </w:pPr>
      <w:r>
        <w:rPr>
          <w:rFonts w:ascii="Book Antiqua" w:hAnsi="Book Antiqua"/>
        </w:rPr>
        <w:lastRenderedPageBreak/>
        <w:t xml:space="preserve">Socialist finance centralizes the national income which is created in the production sphere in the hands of the state. This centralized net income of the state is then used to develop the national economy. This in itself is not sufficient. The vast numbers of financial workers, because of their wide contact with, and their knowledge of, the conditions of various enterprises, should also help enterprises improve management and operation, facilitate cooperative relationships, help enterprises perfect the interrelations within and among enterprises, and do a better job of tapping potentials in order to continuously promote the development of social production and the increase in national income. This way, on the basis of a developing economy, the sources of socialist finance can be augmented and guaranteed. </w:t>
      </w:r>
    </w:p>
    <w:p w14:paraId="68472099" w14:textId="77777777">
      <w:pPr>
        <w:pStyle w:val="Heading2"/>
        <w:spacing w:before="240" w:after="240"/>
        <w:ind w:firstLine="320"/>
        <w:jc w:val="center"/>
        <w:rPr>
          <w:rFonts w:ascii="Book Antiqua" w:hAnsi="Book Antiqua" w:cs="Times New Roman"/>
        </w:rPr>
      </w:pPr>
      <w:r>
        <w:rPr>
          <w:rFonts w:ascii="Book Antiqua" w:hAnsi="Book Antiqua" w:cs="Times New Roman"/>
        </w:rPr>
        <w:t xml:space="preserve">The Proportional Relations between Accumulation and Consumption Are Overall Proportional Relations </w:t>
      </w:r>
    </w:p>
    <w:p w14:paraId="4572DCF7" w14:textId="15AEA6F1">
      <w:pPr>
        <w:pStyle w:val="Heading3"/>
        <w:spacing w:before="240" w:after="240"/>
        <w:ind w:firstLine="280"/>
        <w:jc w:val="center"/>
      </w:pPr>
      <w:r>
        <w:t>Socialist Accumulation Is the Source of Expanded Reproduction</w:t>
      </w:r>
    </w:p>
    <w:p w14:paraId="6293C0BA" w14:textId="77777777">
      <w:pPr>
        <w:spacing w:before="240" w:after="240"/>
        <w:ind w:firstLineChars="225" w:firstLine="540"/>
        <w:rPr>
          <w:rFonts w:ascii="Book Antiqua" w:hAnsi="Book Antiqua"/>
        </w:rPr>
      </w:pPr>
      <w:r>
        <w:rPr>
          <w:rFonts w:ascii="Book Antiqua" w:hAnsi="Book Antiqua"/>
        </w:rPr>
        <w:t>In the distribution and redistribution of national income, there are proportional relations between accumulation and consumption which directly affect the development of the national economy and the improvement of the people’s livelihood. Like the proportional relations between the two major categories and the proportional relations among agriculture, light industry, and heavy industry, the proportional relations between accumulation and consumption are also overall proportional relations.</w:t>
      </w:r>
      <w:r>
        <w:rPr>
          <w:rFonts w:ascii="Book Antiqua" w:hAnsi="Book Antiqua"/>
        </w:rPr>
        <w:t xml:space="preserve"> </w:t>
      </w:r>
      <w:r>
        <w:rPr>
          <w:rStyle w:val="FootnoteReference"/>
          <w:rFonts w:ascii="Book Antiqua" w:hAnsi="Book Antiqua"/>
        </w:rPr>
        <w:footnoteReference w:id="279"/>
      </w:r>
    </w:p>
    <w:p w14:paraId="595586F8" w14:textId="77777777">
      <w:pPr>
        <w:spacing w:before="240" w:after="240"/>
        <w:ind w:firstLineChars="225" w:firstLine="540"/>
        <w:rPr>
          <w:rFonts w:ascii="Book Antiqua" w:hAnsi="Book Antiqua"/>
        </w:rPr>
      </w:pPr>
      <w:r>
        <w:rPr>
          <w:rFonts w:ascii="Book Antiqua" w:hAnsi="Book Antiqua"/>
        </w:rPr>
        <w:t xml:space="preserve">In the process of distribution and redistribution of national income, socialist finance must guarantee a certain amount of accumulation to be used for expanded reproduction. Accumulation is the source of expanded reproduction. However, in different societies, accumulation has different characteristics. In capitalist society, the laboring people are oppressed and exploited. They do not have enough to eat or wear, to say nothing of accumulation. Only the exploitative class has accumulation. But this accumulation serves to further the exploitation and oppression of the laboring people by the exploitative class. In socialist society, the laboring people control political power and own the means of production. They can thus accumulate funds through the state and the collective to be used to expand reproduction and to serve the interests of the laboring people. The more wealth accumulated by socialist society, the larger the scale and capacity of social production and the higher the standard of material and cultural life. The result will be overall moral, intellectual, and physical development. Material and spiritual conditions will also be gradually accumulated for the transition to communist society. </w:t>
      </w:r>
    </w:p>
    <w:p w14:paraId="4127CB69" w14:textId="77777777">
      <w:pPr>
        <w:spacing w:before="240" w:after="240"/>
        <w:ind w:firstLineChars="225" w:firstLine="540"/>
        <w:rPr>
          <w:rFonts w:ascii="Book Antiqua" w:hAnsi="Book Antiqua"/>
        </w:rPr>
      </w:pPr>
      <w:r>
        <w:rPr>
          <w:rFonts w:ascii="Book Antiqua" w:hAnsi="Book Antiqua"/>
        </w:rPr>
        <w:t xml:space="preserve">However, all opportunists and revisionists have attempted to gloss over the essential difference between socialist and capitalist accumulation. They have advocated a complete distribution of the socialist national income. More than a hundred years ago, a leader of the German workers’ movement, La Salle, proposed a </w:t>
      </w:r>
      <w:r>
        <w:rPr>
          <w:rFonts w:ascii="Book Antiqua" w:hAnsi="Book Antiqua"/>
        </w:rPr>
        <w:t>so-called</w:t>
      </w:r>
      <w:r>
        <w:rPr>
          <w:rFonts w:ascii="Book Antiqua" w:hAnsi="Book Antiqua"/>
        </w:rPr>
        <w:t xml:space="preserve"> “undiluted labor income.” </w:t>
      </w:r>
      <w:proofErr w:type="spellStart"/>
      <w:r>
        <w:rPr>
          <w:rFonts w:ascii="Book Antiqua" w:hAnsi="Book Antiqua"/>
        </w:rPr>
        <w:t>Dühring</w:t>
      </w:r>
      <w:proofErr w:type="spellEnd"/>
      <w:r>
        <w:rPr>
          <w:rFonts w:ascii="Book Antiqua" w:hAnsi="Book Antiqua"/>
        </w:rPr>
        <w:t xml:space="preserve"> proposed another nonsensical “complete labor income.” Like La Salle, </w:t>
      </w:r>
      <w:proofErr w:type="spellStart"/>
      <w:r>
        <w:rPr>
          <w:rFonts w:ascii="Book Antiqua" w:hAnsi="Book Antiqua"/>
        </w:rPr>
        <w:t>Dühring</w:t>
      </w:r>
      <w:proofErr w:type="spellEnd"/>
      <w:r>
        <w:rPr>
          <w:rFonts w:ascii="Book Antiqua" w:hAnsi="Book Antiqua"/>
        </w:rPr>
        <w:t xml:space="preserve"> and other swindlers of the same ilk and </w:t>
      </w:r>
      <w:r>
        <w:rPr>
          <w:rFonts w:ascii="Book Antiqua" w:hAnsi="Book Antiqua"/>
        </w:rPr>
        <w:lastRenderedPageBreak/>
        <w:t>Liu Shaoch’i also clamored that socialism meant “more distribution” and “more take</w:t>
      </w:r>
      <w:r>
        <w:rPr>
          <w:rFonts w:ascii="Book Antiqua" w:hAnsi="Book Antiqua"/>
        </w:rPr>
        <w:t>-</w:t>
      </w:r>
      <w:r>
        <w:rPr>
          <w:rFonts w:ascii="Book Antiqua" w:hAnsi="Book Antiqua"/>
        </w:rPr>
        <w:t>home pay.” Lin Piao maliciously slandered China as “a rich state with poor people.” He attacked socialist accumulation as “disguised exploitation” and conspired to get rid of socialist accumulation. To such ridiculous propaganda, Marx and Engels dealt head</w:t>
      </w:r>
      <w:r>
        <w:rPr>
          <w:rFonts w:ascii="Book Antiqua" w:hAnsi="Book Antiqua"/>
        </w:rPr>
        <w:t>-</w:t>
      </w:r>
      <w:r>
        <w:rPr>
          <w:rFonts w:ascii="Book Antiqua" w:hAnsi="Book Antiqua"/>
        </w:rPr>
        <w:t>on blows in Critique of the Gotha Program and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If the revisionist fallacies were implemented, there would not be any social accumulation. As a result, the socialist economy would not be able to carry on expanded reproduction. It could only maintain simple reproduction, or the function of accumulation would be transferred to private parties. This way, capitalism would be restored. Thus, we can see that the fallacies of distributing and spending everything advocated by Liu Shaoch’i and Lin Piao represent a vain attempt to undermine the socialist economy and restore capitalism. </w:t>
      </w:r>
    </w:p>
    <w:p w14:paraId="2EB34387" w14:textId="77777777">
      <w:pPr>
        <w:pStyle w:val="Heading3"/>
        <w:spacing w:before="240" w:after="240"/>
        <w:ind w:firstLine="280"/>
        <w:jc w:val="center"/>
        <w:rPr>
          <w:rFonts w:ascii="Book Antiqua" w:hAnsi="Book Antiqua" w:cs="Times New Roman"/>
        </w:rPr>
      </w:pPr>
      <w:r>
        <w:rPr>
          <w:rFonts w:ascii="Book Antiqua" w:hAnsi="Book Antiqua" w:cs="Times New Roman"/>
        </w:rPr>
        <w:t>The Ratio between Accumulation and Consumption Must Be Appropriate</w:t>
      </w:r>
    </w:p>
    <w:p w14:paraId="2E32575A" w14:textId="77777777">
      <w:pPr>
        <w:spacing w:before="240" w:after="240"/>
        <w:ind w:firstLineChars="225" w:firstLine="540"/>
        <w:rPr>
          <w:rFonts w:ascii="Book Antiqua" w:hAnsi="Book Antiqua"/>
        </w:rPr>
      </w:pPr>
      <w:r>
        <w:rPr>
          <w:rFonts w:ascii="Book Antiqua" w:hAnsi="Book Antiqua"/>
        </w:rPr>
        <w:t xml:space="preserve">Aside from what is used as accumulation funds, the rest of the socialist national income is used as consumption funds. “The problem of distribution between accumulation and consumption is a complex problem; it is not easy to solve in a short time.” </w:t>
      </w:r>
      <w:r>
        <w:rPr>
          <w:rStyle w:val="FootnoteReference"/>
          <w:rFonts w:ascii="Book Antiqua" w:hAnsi="Book Antiqua"/>
        </w:rPr>
        <w:footnoteReference w:id="280"/>
      </w:r>
      <w:r>
        <w:rPr>
          <w:rFonts w:ascii="Book Antiqua" w:hAnsi="Book Antiqua"/>
        </w:rPr>
        <w:t xml:space="preserve"> At any given period of time, the national income is limited. If the part used to increase accumulation is raised, then the part used to increase consumption has to be somewhat lower. A higher level of accumulation will certainly accelerate the pace of socialist reproduction, but it will also mean that the increase in the laboring people’s standard of living will have to be temporarily slowed down. Conversely, if the part used to increase consumption is raised, the part used to increase accumulation must be somewhat lower. A higher level of consumption can, of course, better satisfy the present livelihood needs of the laboring people, but the pace of socialist expanded production must then be slower. This will affect further improvement of the laboring people’s livelihood. These conditions show that there are contradictions between socialist accumulation and consumption. </w:t>
      </w:r>
    </w:p>
    <w:p w14:paraId="5C4DF235" w14:textId="77777777">
      <w:pPr>
        <w:spacing w:before="240" w:after="240"/>
        <w:ind w:firstLineChars="225" w:firstLine="540"/>
        <w:rPr>
          <w:rFonts w:ascii="Book Antiqua" w:hAnsi="Book Antiqua"/>
        </w:rPr>
      </w:pPr>
      <w:r>
        <w:rPr>
          <w:rFonts w:ascii="Book Antiqua" w:hAnsi="Book Antiqua"/>
        </w:rPr>
        <w:t xml:space="preserve">But the contradictions are not antagonistic in nature. They are contradictions among state interests, collective interests, and individual interests. In other words, they are contradictions between overall interests and partial interests and contradictions between the people’s </w:t>
      </w:r>
      <w:r>
        <w:rPr>
          <w:rFonts w:ascii="Book Antiqua" w:hAnsi="Book Antiqua"/>
        </w:rPr>
        <w:t>long-term</w:t>
      </w:r>
      <w:r>
        <w:rPr>
          <w:rFonts w:ascii="Book Antiqua" w:hAnsi="Book Antiqua"/>
        </w:rPr>
        <w:t xml:space="preserve"> and short</w:t>
      </w:r>
      <w:r>
        <w:rPr>
          <w:rFonts w:ascii="Book Antiqua" w:hAnsi="Book Antiqua"/>
        </w:rPr>
        <w:t>-</w:t>
      </w:r>
      <w:r>
        <w:rPr>
          <w:rFonts w:ascii="Book Antiqua" w:hAnsi="Book Antiqua"/>
        </w:rPr>
        <w:t xml:space="preserve">term interests. </w:t>
      </w:r>
    </w:p>
    <w:p w14:paraId="3551C547" w14:textId="77777777">
      <w:pPr>
        <w:spacing w:before="240" w:after="240"/>
        <w:ind w:firstLineChars="225" w:firstLine="540"/>
        <w:rPr>
          <w:rFonts w:ascii="Book Antiqua" w:hAnsi="Book Antiqua"/>
        </w:rPr>
      </w:pPr>
      <w:r>
        <w:rPr>
          <w:rFonts w:ascii="Book Antiqua" w:hAnsi="Book Antiqua"/>
        </w:rPr>
        <w:t>In arranging the proportional relations between accumulation and consumption, we must first base any increase in accumulation on appropriately improving the livelihood of the laboring people. At the same time, any increase in consumption must also be based on continuously expanding production and improving labor productivity. The interests of the state, the collective, and the individual must be considered simultaneously. If we pay no attention to improving the livelihood of the laboring people and one</w:t>
      </w:r>
      <w:r>
        <w:rPr>
          <w:rFonts w:ascii="Book Antiqua" w:hAnsi="Book Antiqua"/>
        </w:rPr>
        <w:t>-</w:t>
      </w:r>
      <w:r>
        <w:rPr>
          <w:rFonts w:ascii="Book Antiqua" w:hAnsi="Book Antiqua"/>
        </w:rPr>
        <w:t>sidedly emphasize accumulation, it will not meet the objective requirements of socialist economic development; it will discourage the production activism of the laboring people. Conversely, if we pay no attention to accumulation and one</w:t>
      </w:r>
      <w:r>
        <w:rPr>
          <w:rFonts w:ascii="Book Antiqua" w:hAnsi="Book Antiqua"/>
        </w:rPr>
        <w:t>-</w:t>
      </w:r>
      <w:r>
        <w:rPr>
          <w:rFonts w:ascii="Book Antiqua" w:hAnsi="Book Antiqua"/>
        </w:rPr>
        <w:t xml:space="preserve">sidedly emphasize consumption, it will not be in the basic and </w:t>
      </w:r>
      <w:r>
        <w:rPr>
          <w:rFonts w:ascii="Book Antiqua" w:hAnsi="Book Antiqua"/>
        </w:rPr>
        <w:t>long-term</w:t>
      </w:r>
      <w:r>
        <w:rPr>
          <w:rFonts w:ascii="Book Antiqua" w:hAnsi="Book Antiqua"/>
        </w:rPr>
        <w:t xml:space="preserve"> interests of the laboring people. In order to create favorable conditions for the correct handling of this contradiction, we must endeavor to develop social production. As long as production is developed and national income is increased, the </w:t>
      </w:r>
      <w:r>
        <w:rPr>
          <w:rFonts w:ascii="Book Antiqua" w:hAnsi="Book Antiqua"/>
        </w:rPr>
        <w:lastRenderedPageBreak/>
        <w:t xml:space="preserve">livelihood of the laboring people can still be improved even if accumulation is appropriately increased. Therefore, for the overall and </w:t>
      </w:r>
      <w:r>
        <w:rPr>
          <w:rFonts w:ascii="Book Antiqua" w:hAnsi="Book Antiqua"/>
        </w:rPr>
        <w:t>long-term</w:t>
      </w:r>
      <w:r>
        <w:rPr>
          <w:rFonts w:ascii="Book Antiqua" w:hAnsi="Book Antiqua"/>
        </w:rPr>
        <w:t xml:space="preserve"> interests of socialism, it is necessary to emphasize the revolutionary spirit of arduous struggle and building the country with diligence and economy. </w:t>
      </w:r>
    </w:p>
    <w:p w14:paraId="1D0A0F75" w14:textId="77777777">
      <w:pPr>
        <w:spacing w:before="240" w:after="240"/>
        <w:ind w:firstLineChars="225" w:firstLine="540"/>
        <w:rPr>
          <w:rFonts w:ascii="Book Antiqua" w:hAnsi="Book Antiqua"/>
        </w:rPr>
      </w:pPr>
      <w:r>
        <w:rPr>
          <w:rFonts w:ascii="Book Antiqua" w:hAnsi="Book Antiqua"/>
        </w:rPr>
        <w:t xml:space="preserve">Accumulation and consumption are a proportional relation in value terms. The proper handling of this proportional relation requires corresponding material resources as a guarantee. As for accumulation, it is used for capital construction and expanded reproduction. Once a certain amount of funds is available, there must also be a corresponding amount of the means of production. </w:t>
      </w:r>
      <w:r>
        <w:rPr>
          <w:rStyle w:val="FootnoteReference"/>
          <w:rFonts w:ascii="Book Antiqua" w:hAnsi="Book Antiqua"/>
        </w:rPr>
        <w:footnoteReference w:id="281"/>
      </w:r>
      <w:r>
        <w:rPr>
          <w:rFonts w:ascii="Book Antiqua" w:hAnsi="Book Antiqua"/>
        </w:rPr>
        <w:t xml:space="preserve"> Of the total national product in socialist production, only the added portion is to be used for expanded reproduction, while the other portion, equivalent to the previous year’s consumption, is to be used for simple reproduction. Therefore, to maintain a balance between supply and demand, the total capital fund accumulated must first equal the increase in the means of production. Otherwise, either the means of production will fall short of the accumulated fund, making expanded reproduction impossible, or the added means of production will not be sold, thereby creating a surplus. In either case, socialist expanded reproduction will be affected. </w:t>
      </w:r>
    </w:p>
    <w:p w14:paraId="25FFCD1A" w14:textId="77777777">
      <w:pPr>
        <w:spacing w:before="240" w:after="240"/>
        <w:ind w:firstLineChars="225" w:firstLine="540"/>
        <w:rPr>
          <w:rFonts w:ascii="Book Antiqua" w:hAnsi="Book Antiqua"/>
        </w:rPr>
      </w:pPr>
      <w:r>
        <w:rPr>
          <w:rFonts w:ascii="Book Antiqua" w:hAnsi="Book Antiqua"/>
        </w:rPr>
        <w:t xml:space="preserve">As far as consumption is concerned, since consumption funds are used to satisfy the material and cultural needs of the socialist state and the broad masses of laboring people, sufficient consumer goods must be available to guarantee that these needs will be satisfied. If the increase in consumption funds does not correspond to the increase in consumer goods, then either the supply of consumer goods will exceed the demand, resulting in unplanned 322 inventory accumulation, or demand for consumer goods will exceed their supply, resulting in shortages. Either way, it will be difficult to attain properly the goal of satisfying the needs of the state and the laboring people. </w:t>
      </w:r>
    </w:p>
    <w:p w14:paraId="616C30DD" w14:textId="77777777">
      <w:pPr>
        <w:spacing w:before="240" w:after="240"/>
        <w:ind w:firstLineChars="225" w:firstLine="540"/>
        <w:rPr>
          <w:rFonts w:ascii="Book Antiqua" w:hAnsi="Book Antiqua"/>
        </w:rPr>
      </w:pPr>
      <w:r>
        <w:rPr>
          <w:rFonts w:ascii="Book Antiqua" w:hAnsi="Book Antiqua"/>
        </w:rPr>
        <w:t xml:space="preserve">It can thus be seen that in order to maintain the proper proportional relations between accumulation and </w:t>
      </w:r>
      <w:r>
        <w:rPr>
          <w:rFonts w:ascii="Book Antiqua" w:hAnsi="Book Antiqua"/>
        </w:rPr>
        <w:t>consumption;</w:t>
      </w:r>
      <w:r>
        <w:rPr>
          <w:rFonts w:ascii="Book Antiqua" w:hAnsi="Book Antiqua"/>
        </w:rPr>
        <w:t xml:space="preserve"> it is necessary to develop production by all means. Only when the production of the means of production and consumer goods is solved can both accumulation and consumption be increased and the contradiction between accumulation and consumption be better resolved. Here, it is of decisive importance to raise labor productivity continuously, use the means of production thriftly, and create more material wealth without increasing the use of manpower, material resources, and finance. </w:t>
      </w:r>
    </w:p>
    <w:p w14:paraId="0E9B86FF"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F96B003" w14:textId="77777777">
      <w:pPr>
        <w:spacing w:before="240" w:after="240"/>
        <w:ind w:firstLineChars="225" w:firstLine="540"/>
        <w:rPr>
          <w:rFonts w:ascii="Book Antiqua" w:hAnsi="Book Antiqua"/>
        </w:rPr>
      </w:pPr>
      <w:r>
        <w:rPr>
          <w:rFonts w:ascii="Book Antiqua" w:hAnsi="Book Antiqua"/>
        </w:rPr>
        <w:t xml:space="preserve">Marx, Critique of the Gotha Program, (l). </w:t>
      </w:r>
    </w:p>
    <w:p w14:paraId="52EB58F4" w14:textId="77777777">
      <w:pPr>
        <w:spacing w:before="240" w:after="240"/>
        <w:ind w:firstLineChars="225" w:firstLine="540"/>
        <w:rPr>
          <w:rFonts w:ascii="Book Antiqua" w:hAnsi="Book Antiqua"/>
        </w:rPr>
      </w:pPr>
      <w:r>
        <w:rPr>
          <w:rFonts w:ascii="Book Antiqua" w:hAnsi="Book Antiqua"/>
        </w:rPr>
        <w:t>Engels, Anti</w:t>
      </w:r>
      <w:r>
        <w:rPr>
          <w:rFonts w:ascii="Book Antiqua" w:hAnsi="Book Antiqua"/>
        </w:rPr>
        <w:t>-</w:t>
      </w:r>
      <w:proofErr w:type="spellStart"/>
      <w:r>
        <w:rPr>
          <w:rFonts w:ascii="Book Antiqua" w:hAnsi="Book Antiqua"/>
        </w:rPr>
        <w:t>Dühring</w:t>
      </w:r>
      <w:proofErr w:type="spellEnd"/>
      <w:r>
        <w:rPr>
          <w:rFonts w:ascii="Book Antiqua" w:hAnsi="Book Antiqua"/>
        </w:rPr>
        <w:t xml:space="preserve">. Part 3, Chapter 4. </w:t>
      </w:r>
    </w:p>
    <w:p w14:paraId="29C057D7"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1 and 3. </w:t>
      </w:r>
    </w:p>
    <w:p w14:paraId="52F6ACB8" w14:textId="77777777">
      <w:pPr>
        <w:spacing w:before="240" w:after="240"/>
        <w:ind w:firstLineChars="225" w:firstLine="540"/>
        <w:rPr>
          <w:rFonts w:ascii="Book Antiqua" w:hAnsi="Book Antiqua"/>
        </w:rPr>
      </w:pPr>
      <w:r>
        <w:rPr>
          <w:rFonts w:ascii="Book Antiqua" w:hAnsi="Book Antiqua"/>
        </w:rPr>
        <w:lastRenderedPageBreak/>
        <w:t>Chairman Mao, “Economic and Financial Problems in the Anti</w:t>
      </w:r>
      <w:r>
        <w:rPr>
          <w:rFonts w:ascii="Book Antiqua" w:hAnsi="Book Antiqua"/>
        </w:rPr>
        <w:t>-</w:t>
      </w:r>
      <w:r>
        <w:rPr>
          <w:rFonts w:ascii="Book Antiqua" w:hAnsi="Book Antiqua"/>
        </w:rPr>
        <w:t xml:space="preserve">Japanese War.” </w:t>
      </w:r>
    </w:p>
    <w:p w14:paraId="5C4CF1F9"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0EEBC337"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How is socialist national income distributed and redistributed? What is the essential difference between this and the distribution of capitalist national income? </w:t>
      </w:r>
    </w:p>
    <w:p w14:paraId="05ACBBB9"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What is socialist finance? How should we understand the relations between socialist finance and the economy? </w:t>
      </w:r>
    </w:p>
    <w:p w14:paraId="4EAA5829" w14:textId="77777777">
      <w:pPr>
        <w:pStyle w:val="ListParagraph"/>
        <w:numPr>
          <w:ilvl w:val="0"/>
          <w:numId w:val="41"/>
        </w:numPr>
        <w:spacing w:before="240" w:after="240"/>
        <w:ind w:firstLineChars="0"/>
        <w:rPr>
          <w:rFonts w:ascii="Book Antiqua" w:hAnsi="Book Antiqua"/>
        </w:rPr>
      </w:pPr>
      <w:r>
        <w:rPr>
          <w:rFonts w:ascii="Book Antiqua" w:hAnsi="Book Antiqua"/>
        </w:rPr>
        <w:t xml:space="preserve">How do we correctly handle the proportional relations between accumulation and consumption? </w:t>
      </w:r>
    </w:p>
    <w:p w14:paraId="78050052" w14:textId="77777777">
      <w:pPr>
        <w:pStyle w:val="Heading1"/>
        <w:spacing w:before="240" w:after="240"/>
        <w:ind w:firstLine="400"/>
        <w:jc w:val="center"/>
        <w:rPr>
          <w:rFonts w:ascii="Book Antiqua" w:hAnsi="Book Antiqua"/>
        </w:rPr>
      </w:pPr>
      <w:r>
        <w:rPr>
          <w:rFonts w:ascii="Book Antiqua" w:hAnsi="Book Antiqua"/>
        </w:rPr>
        <w:t>21. How Are Personal Consumer Goods Distributed in Socialist Society?</w:t>
      </w:r>
    </w:p>
    <w:p w14:paraId="72EA4B6A" w14:textId="77777777">
      <w:pPr>
        <w:pStyle w:val="Heading2"/>
        <w:spacing w:before="240" w:after="240"/>
        <w:ind w:firstLine="320"/>
        <w:jc w:val="center"/>
        <w:rPr>
          <w:rFonts w:ascii="Book Antiqua" w:hAnsi="Book Antiqua" w:cs="Times New Roman"/>
        </w:rPr>
      </w:pPr>
      <w:r>
        <w:rPr>
          <w:rFonts w:ascii="Book Antiqua" w:hAnsi="Book Antiqua" w:cs="Times New Roman"/>
        </w:rPr>
        <w:t>The Socialist Principle of “From Each according to His Ability, to Each according to His Labor”</w:t>
      </w:r>
      <w:r>
        <w:rPr>
          <w:rFonts w:ascii="Book Antiqua" w:hAnsi="Book Antiqua" w:cs="Times New Roman"/>
        </w:rPr>
        <w:t xml:space="preserve"> </w:t>
      </w:r>
      <w:r>
        <w:rPr>
          <w:rStyle w:val="FootnoteReference"/>
          <w:rFonts w:ascii="Book Antiqua" w:hAnsi="Book Antiqua" w:cs="Times New Roman"/>
        </w:rPr>
        <w:footnoteReference w:id="282"/>
      </w:r>
    </w:p>
    <w:p w14:paraId="215C04A4" w14:textId="77777777">
      <w:pPr>
        <w:spacing w:before="240" w:after="240"/>
        <w:ind w:firstLineChars="225" w:firstLine="540"/>
        <w:rPr>
          <w:rFonts w:ascii="Book Antiqua" w:hAnsi="Book Antiqua"/>
        </w:rPr>
      </w:pPr>
      <w:r>
        <w:rPr>
          <w:rFonts w:ascii="Book Antiqua" w:hAnsi="Book Antiqua"/>
        </w:rPr>
        <w:t xml:space="preserve">The distribution of personal consumer goods is an important aspect of production relations. Like the distribution of national income, the distribution of personal consumer goods is basically determined by how the means of production are owned. Once this is decided, it interacts with the consolidation and development of the ownership system. </w:t>
      </w:r>
    </w:p>
    <w:p w14:paraId="622AC70A" w14:textId="77777777">
      <w:pPr>
        <w:pStyle w:val="Heading2"/>
        <w:spacing w:before="240" w:after="240"/>
        <w:ind w:firstLine="320"/>
        <w:jc w:val="center"/>
        <w:rPr>
          <w:rFonts w:ascii="Book Antiqua" w:hAnsi="Book Antiqua" w:cs="Times New Roman"/>
        </w:rPr>
      </w:pPr>
      <w:r>
        <w:rPr>
          <w:rFonts w:ascii="Book Antiqua" w:hAnsi="Book Antiqua" w:cs="Times New Roman"/>
        </w:rPr>
        <w:t>“From Each according to His Ability, to Each according to His Labor” Is a Profound Revolution in the Distribution System</w:t>
      </w:r>
    </w:p>
    <w:p w14:paraId="1E22C511" w14:textId="77777777">
      <w:pPr>
        <w:pStyle w:val="Heading3"/>
        <w:spacing w:before="240" w:after="240"/>
        <w:ind w:firstLine="280"/>
        <w:jc w:val="center"/>
        <w:rPr>
          <w:rFonts w:ascii="Book Antiqua" w:hAnsi="Book Antiqua" w:cs="Times New Roman"/>
        </w:rPr>
      </w:pPr>
      <w:r>
        <w:rPr>
          <w:rFonts w:ascii="Book Antiqua" w:hAnsi="Book Antiqua" w:cs="Times New Roman"/>
        </w:rPr>
        <w:t>Distribution Is Determined by the Ownership of the Means of Production</w:t>
      </w:r>
    </w:p>
    <w:p w14:paraId="36EEEF5F" w14:textId="77777777">
      <w:pPr>
        <w:spacing w:before="240" w:after="240"/>
        <w:ind w:firstLineChars="225" w:firstLine="540"/>
        <w:rPr>
          <w:rFonts w:ascii="Book Antiqua" w:hAnsi="Book Antiqua"/>
        </w:rPr>
      </w:pPr>
      <w:r>
        <w:rPr>
          <w:rFonts w:ascii="Book Antiqua" w:hAnsi="Book Antiqua"/>
        </w:rPr>
        <w:t xml:space="preserve">The distribution relations of consumer goods in any society are not subject to people’s willful choice. The ownership relations determine the distribution relations. Who controls the means of production is a matter of decisive importance. Marx pointed out: “Any distribution of the means of production is merely a result of the distribution of production conditions themselves. And the distribution of production conditions reflects the production modes themselves.” </w:t>
      </w:r>
      <w:r>
        <w:rPr>
          <w:rStyle w:val="FootnoteReference"/>
          <w:rFonts w:ascii="Book Antiqua" w:hAnsi="Book Antiqua"/>
        </w:rPr>
        <w:footnoteReference w:id="283"/>
      </w:r>
      <w:r>
        <w:rPr>
          <w:rFonts w:ascii="Book Antiqua" w:hAnsi="Book Antiqua"/>
        </w:rPr>
        <w:t xml:space="preserve"> In capitalist society, because the means of production are controlled by the capitalist, the destitute worker can only sell his labor power and subject himself to exploitation and oppression by the capitalist. In socialist society, because the means of production are controlled by the proletariat and the whole laboring people, a socialist public ownership system is established. The distribution power is controlled by the proletariat and the laboring people and the principle of distribution favors the laboring people. </w:t>
      </w:r>
    </w:p>
    <w:p w14:paraId="0761F352" w14:textId="77777777">
      <w:pPr>
        <w:spacing w:before="240" w:after="240"/>
        <w:ind w:firstLineChars="225" w:firstLine="540"/>
        <w:rPr>
          <w:rFonts w:ascii="Book Antiqua" w:hAnsi="Book Antiqua"/>
        </w:rPr>
      </w:pPr>
      <w:r>
        <w:rPr>
          <w:rFonts w:ascii="Book Antiqua" w:hAnsi="Book Antiqua"/>
        </w:rPr>
        <w:lastRenderedPageBreak/>
        <w:t xml:space="preserve">Therefore, distribution cannot be divorced from the ownership system. To talk about distribution without any reference to the ownership system is “distribution determinism.” More than a hundred years ago, La Salle, a scab hidden in the German workers’ movement, argued that poverty among the laboring people could be eliminated if there was an “equitable distribution.” The Liu </w:t>
      </w:r>
      <w:proofErr w:type="spellStart"/>
      <w:r>
        <w:rPr>
          <w:rFonts w:ascii="Book Antiqua" w:hAnsi="Book Antiqua"/>
        </w:rPr>
        <w:t>Shaoch’i</w:t>
      </w:r>
      <w:proofErr w:type="spellEnd"/>
      <w:r>
        <w:rPr>
          <w:rFonts w:ascii="Book Antiqua" w:hAnsi="Book Antiqua"/>
        </w:rPr>
        <w:t>-</w:t>
      </w:r>
      <w:r>
        <w:rPr>
          <w:rFonts w:ascii="Book Antiqua" w:hAnsi="Book Antiqua"/>
        </w:rPr>
        <w:t xml:space="preserve">Lin Piao clique of renegades and traitors also nonsensically said that “the contradictions between the production relations and the productive forces in socialist society are mainly manifested in the issue of distribution” and that once the distribution issue is resolved, “the people will be rich and the country will be strong.” All these are merely copies of “distribution determinism.” Before the proletariat seized political power, to advocate “distribution determinism” was to praise the capitalist mode of production. According to them, the only minor fault was uneven distribution. Therefore, the capitalist system did not need to be overthrown; all that was needed was to improve “distribution.” However, since the means of production were controlled by the bourgeoisie, how could the distribution relations be fundamentally altered? “Distribution determinism” is a poison that paralyzes the fighting spirit of the revolutionary people. After the proletariat seized political power, to advocate “distribution determinism” was to attempt to divert the revolutionary goal of the revolutionary people to the stray path of bourgeois welfare and make them forget the consolidation and development of the socialist public ownership system and the historical mission of continuing revolution under proletarian dictatorship in order to facilitate the restoration of capitalism by Liu Shao ch’i, Lin Piao, and such swindlers. </w:t>
      </w:r>
    </w:p>
    <w:p w14:paraId="53C0422A" w14:textId="77777777">
      <w:pPr>
        <w:pStyle w:val="Heading3"/>
        <w:spacing w:before="240" w:after="240"/>
        <w:ind w:firstLine="280"/>
        <w:jc w:val="center"/>
        <w:rPr>
          <w:rFonts w:ascii="Book Antiqua" w:hAnsi="Book Antiqua" w:cs="Times New Roman"/>
        </w:rPr>
      </w:pPr>
      <w:r>
        <w:rPr>
          <w:rFonts w:ascii="Book Antiqua" w:hAnsi="Book Antiqua" w:cs="Times New Roman"/>
        </w:rPr>
        <w:t>”From Each according to His Ability, to Each according to His Labor” Is a Negation of the Exploitative System</w:t>
      </w:r>
    </w:p>
    <w:p w14:paraId="11B73A00" w14:textId="77777777">
      <w:pPr>
        <w:spacing w:before="240" w:after="240"/>
        <w:ind w:firstLineChars="225" w:firstLine="540"/>
        <w:rPr>
          <w:rFonts w:ascii="Book Antiqua" w:hAnsi="Book Antiqua"/>
        </w:rPr>
      </w:pPr>
      <w:r>
        <w:rPr>
          <w:rFonts w:ascii="Book Antiqua" w:hAnsi="Book Antiqua"/>
        </w:rPr>
        <w:t xml:space="preserve">In socialist society, the social product belongs to the laboring people. Does this mean that the whole social product can be distributed directly to the laboring individuals in the production branches? Certainly not. Marx pointed out in his Critique of the Gotha Program that in socialist society, the following deductions should be made from the gross social product before distribution: First, the replacement of the consumed means of production; second, the augmentation for expanded reproduction; and third, the establishment of reserve funds and insurance funds for emergencies and natural disasters. In addition, the following deductions have to be made before personal distribution: First, administration expenses not related to production; second, expenses for social needs such as schools and health facilities; and third, funds for disabled persons, and so forth. </w:t>
      </w:r>
      <w:r>
        <w:rPr>
          <w:rStyle w:val="FootnoteReference"/>
          <w:rFonts w:ascii="Book Antiqua" w:hAnsi="Book Antiqua"/>
        </w:rPr>
        <w:footnoteReference w:id="284"/>
      </w:r>
      <w:r>
        <w:rPr>
          <w:rFonts w:ascii="Book Antiqua" w:hAnsi="Book Antiqua"/>
        </w:rPr>
        <w:t xml:space="preserve"> </w:t>
      </w:r>
      <w:r>
        <w:rPr>
          <w:rFonts w:ascii="Book Antiqua" w:hAnsi="Book Antiqua"/>
        </w:rPr>
        <w:t xml:space="preserve">Today, in addition to the above deductions, the socialist state must also establish foreign aid funds to support the revolutionary struggles of the world’s people. </w:t>
      </w:r>
    </w:p>
    <w:p w14:paraId="3D38C554" w14:textId="77777777">
      <w:pPr>
        <w:spacing w:before="240" w:after="240"/>
        <w:ind w:firstLineChars="225" w:firstLine="540"/>
        <w:rPr>
          <w:rFonts w:ascii="Book Antiqua" w:hAnsi="Book Antiqua"/>
        </w:rPr>
      </w:pPr>
      <w:r>
        <w:rPr>
          <w:rFonts w:ascii="Book Antiqua" w:hAnsi="Book Antiqua"/>
        </w:rPr>
        <w:t xml:space="preserve">What remains of the gross social product after necessary social deductions becomes personal consumer goods that can be distributed to the laborers in the production branches. In socialist society, the basic principle for the distribution of personal consumer goods is “from each according to his ability, to each according to his labor.” This is to say, every laborer must exert himself to the fullest possible extent in social labor, and then society will distribute to him an amount of consumer goods which corresponds with the amount of labor he provided. </w:t>
      </w:r>
    </w:p>
    <w:p w14:paraId="45F6EB40" w14:textId="77777777">
      <w:pPr>
        <w:spacing w:before="240" w:after="240"/>
        <w:ind w:firstLineChars="225" w:firstLine="540"/>
        <w:rPr>
          <w:rFonts w:ascii="Book Antiqua" w:hAnsi="Book Antiqua"/>
        </w:rPr>
      </w:pPr>
      <w:r>
        <w:rPr>
          <w:rFonts w:ascii="Book Antiqua" w:hAnsi="Book Antiqua"/>
        </w:rPr>
        <w:t xml:space="preserve">The realization of the principle “From each according to his ability, to each according to his labor” is a profound revolution in the distribution system in history. In the several thousand years during which class antagonism has existed in human society, there have been all kinds of systems by which 326 man exploited man, man oppressed man, and man ate man according to the principle of “those who labor do not reap, those who reap do not labor.” In slave society, the slave owner treated his slaves as talking tools. They were fed like livestock and led the life of cattle and horses. In feudal society, the peasant had to deliver 50, 60, or even 80 percent of his harvest to the landlord while living in abject poverty. In capitalist society, the wages from the worker’s labor are not enough to feed or clothe his family. Moreover, he is constantly threatened by unemployment. Inequality in the ownership of the means of production inevitably brought about this relationship between the exploiter and the exploited in the distribution system. In socialist society, public ownership of the means of production replaces private ownership. This makes it possible to realize the principle of “from each according to his ability, to each according to his labor,” which benefits the laboring people. This principle takes labor as a yardstick for the distribution of consumer goods. All </w:t>
      </w:r>
      <w:r>
        <w:rPr>
          <w:rFonts w:ascii="Book Antiqua" w:hAnsi="Book Antiqua"/>
        </w:rPr>
        <w:t>able-bodied</w:t>
      </w:r>
      <w:r>
        <w:rPr>
          <w:rFonts w:ascii="Book Antiqua" w:hAnsi="Book Antiqua"/>
        </w:rPr>
        <w:t xml:space="preserve"> people must participate in labor. Those who do not work do not eat. This is a fundamental negation of the distribution system in which man exploited man for several thousand years. It is an epochal advance in the distribution system. </w:t>
      </w:r>
    </w:p>
    <w:p w14:paraId="2CABD7E2" w14:textId="77777777">
      <w:pPr>
        <w:spacing w:before="240" w:after="240"/>
        <w:ind w:firstLineChars="225" w:firstLine="540"/>
        <w:rPr>
          <w:rFonts w:ascii="Book Antiqua" w:hAnsi="Book Antiqua"/>
        </w:rPr>
      </w:pPr>
      <w:r>
        <w:rPr>
          <w:rFonts w:ascii="Book Antiqua" w:hAnsi="Book Antiqua"/>
        </w:rPr>
        <w:t xml:space="preserve">In socialist society, why must the distribution of personal consumer goods follow the principle of “from each according to his ability, to each according to his labor” rather than the principle of “from each according to his ability, to each according to his need”? This is because socialist society has just emerged from capitalist society, and the disparities between the worker and the peasant, between the urban and the rural areas, and between mental labor and physical labor still exist. Labor still has not become the first requirement in the lives of the majority of the people. The social product has not reached an affluent level. And because class and class struggle exist in socialist society, the exploitative class always spreads the evil thoughts of “loving leisure and hating labor” and “reaping without laboring” to poison the laboring people. Under these conditions, it is not possible or practical to realize distribution according to needs. Only the principle of “from each according to his ability, to each according to his labor” meets the development needs of the productive forces and can be understood and accepted by the broad masses of laboring people. </w:t>
      </w:r>
    </w:p>
    <w:p w14:paraId="5785C694" w14:textId="77777777">
      <w:pPr>
        <w:spacing w:before="240" w:after="240"/>
        <w:ind w:firstLineChars="225" w:firstLine="540"/>
        <w:rPr>
          <w:rFonts w:ascii="Book Antiqua" w:hAnsi="Book Antiqua"/>
        </w:rPr>
      </w:pPr>
      <w:r>
        <w:rPr>
          <w:rFonts w:ascii="Book Antiqua" w:hAnsi="Book Antiqua"/>
        </w:rPr>
        <w:t xml:space="preserve">Of course, distribution according to labor is still not the highest ideal of the proletariat. What the proletariat tries to realize in the future is the communist principle of “from each according to his ability, to each according to his need.” This is because equal rights embodied in distribution according to labor still bear traces of the old society. Just as Marx pointed out, “The principle followed is still bourgeois legal rights.” </w:t>
      </w:r>
      <w:r>
        <w:rPr>
          <w:rStyle w:val="FootnoteReference"/>
          <w:rFonts w:ascii="Book Antiqua" w:hAnsi="Book Antiqua"/>
        </w:rPr>
        <w:footnoteReference w:id="285"/>
      </w:r>
      <w:r>
        <w:rPr>
          <w:rFonts w:ascii="Book Antiqua" w:hAnsi="Book Antiqua"/>
        </w:rPr>
        <w:t xml:space="preserve"> The use of a uniform yardstick — labor — to determine the distribution of consumer goods leads to equality. </w:t>
      </w:r>
      <w:r>
        <w:rPr>
          <w:rFonts w:ascii="Book Antiqua" w:hAnsi="Book Antiqua"/>
        </w:rPr>
        <w:t>But</w:t>
      </w:r>
      <w:r>
        <w:rPr>
          <w:rFonts w:ascii="Book Antiqua" w:hAnsi="Book Antiqua"/>
        </w:rPr>
        <w:t xml:space="preserve"> conditions vary among laborers. Some are stronger, while others are weaker. Some have to support more people, and others only support a few people, and so forth. Under the conditions in which an equal amount of labor obtains an equal amount of compensation, the standard of living of those who are strong, skilled, and have few mouths to feed is higher. For those in the reverse situation, the standard of living is lower. De facto inequality results. This inequality is fundamentally different from that in the old society. Here, the issue of man exploiting man does not arise. But it is still a “defect” compared with the ideal of common affluence among the proletariat and the communist principle of from each according to his ability, to each according to his need. “These defects are unavoidable in the first stage of communist society when it has just emerged from capitalist society after going through a prolonged period of birth pangs. Rights can never exceed the development of the economic structure of society and the culture of society which is determined by that economic structure.” </w:t>
      </w:r>
      <w:r>
        <w:rPr>
          <w:rStyle w:val="FootnoteReference"/>
          <w:rFonts w:ascii="Book Antiqua" w:hAnsi="Book Antiqua"/>
        </w:rPr>
        <w:footnoteReference w:id="286"/>
      </w:r>
      <w:r>
        <w:rPr>
          <w:rFonts w:ascii="Book Antiqua" w:hAnsi="Book Antiqua"/>
        </w:rPr>
        <w:t xml:space="preserve"> </w:t>
      </w:r>
    </w:p>
    <w:p w14:paraId="421FEE90" w14:textId="77777777">
      <w:pPr>
        <w:spacing w:before="240" w:after="240"/>
        <w:ind w:firstLineChars="225" w:firstLine="540"/>
        <w:rPr>
          <w:rFonts w:ascii="Book Antiqua" w:hAnsi="Book Antiqua"/>
        </w:rPr>
      </w:pPr>
      <w:r>
        <w:rPr>
          <w:rFonts w:ascii="Book Antiqua" w:hAnsi="Book Antiqua"/>
        </w:rPr>
        <w:t xml:space="preserve">On the one hand, the principle of distributing personal consumer goods according to the labor provided is historically inevitable and cannot be negated at will. On the other hand, it does have shortcomings. As a result, it cannot thus be idealized or solidified. With an </w:t>
      </w:r>
      <w:r>
        <w:rPr>
          <w:rFonts w:ascii="Book Antiqua" w:hAnsi="Book Antiqua"/>
        </w:rPr>
        <w:t>ever-increasing</w:t>
      </w:r>
      <w:r>
        <w:rPr>
          <w:rFonts w:ascii="Book Antiqua" w:hAnsi="Book Antiqua"/>
        </w:rPr>
        <w:t xml:space="preserve"> abundance of the social product and an ever higher communist consciousness among the people, there is a transition process from distribution according to labor to distribution according to need. In socialist society, there are some elements of distribution according to need in the social welfare services run by the state or the collective, such as the free medical care for staff and workers and the labor insurance provided by the state. Therefore, at present, we must adhere to the stage theory of revolutionary development and implement the socialist principle of “from each according to his ability, to each according to his labor.” Furthermore, we must insist on the theory of continuing revolution, actively create favorable conditions, gradually increase the elements of distribution according to need and, when future conditions are ripe, replace “distribution according to labor” with “distribution according to need.” Avoid Two Tendencies in the Distribution of Personal Consumer Goods </w:t>
      </w:r>
    </w:p>
    <w:p w14:paraId="5E0FD923" w14:textId="77777777">
      <w:pPr>
        <w:spacing w:before="240" w:after="240"/>
        <w:ind w:firstLineChars="225" w:firstLine="540"/>
        <w:rPr>
          <w:rFonts w:ascii="Book Antiqua" w:hAnsi="Book Antiqua"/>
        </w:rPr>
      </w:pPr>
      <w:r>
        <w:rPr>
          <w:rFonts w:ascii="Book Antiqua" w:hAnsi="Book Antiqua"/>
        </w:rPr>
        <w:t xml:space="preserve">In socialist society, there is an acute struggle over the issue of distribution according to labor. The Liu </w:t>
      </w:r>
      <w:proofErr w:type="spellStart"/>
      <w:r>
        <w:rPr>
          <w:rFonts w:ascii="Book Antiqua" w:hAnsi="Book Antiqua"/>
        </w:rPr>
        <w:t>Shaoch’i</w:t>
      </w:r>
      <w:proofErr w:type="spellEnd"/>
      <w:r>
        <w:rPr>
          <w:rFonts w:ascii="Book Antiqua" w:hAnsi="Book Antiqua"/>
        </w:rPr>
        <w:t xml:space="preserve"> clique advocated high wages, high bonuses, and high compensation for literary work. They attempted to cause a gap between high and low in distribution to undermine the solidarity among the people, discourage the production activism of the laborer, obstruct the development of the productive forces, and nurture a privileged class as a social basis for their restoration of capitalism. This conspiracy of the Liu </w:t>
      </w:r>
      <w:proofErr w:type="spellStart"/>
      <w:r>
        <w:rPr>
          <w:rFonts w:ascii="Book Antiqua" w:hAnsi="Book Antiqua"/>
        </w:rPr>
        <w:t>Shaoch’i</w:t>
      </w:r>
      <w:proofErr w:type="spellEnd"/>
      <w:r>
        <w:rPr>
          <w:rFonts w:ascii="Book Antiqua" w:hAnsi="Book Antiqua"/>
        </w:rPr>
        <w:t xml:space="preserve"> clique was smashed during the Great Proletarian Cultural Revolution. </w:t>
      </w:r>
    </w:p>
    <w:p w14:paraId="2109F0DA" w14:textId="77777777">
      <w:pPr>
        <w:spacing w:before="240" w:after="240"/>
        <w:ind w:firstLineChars="225" w:firstLine="540"/>
        <w:rPr>
          <w:rFonts w:ascii="Book Antiqua" w:hAnsi="Book Antiqua"/>
        </w:rPr>
      </w:pPr>
      <w:r>
        <w:rPr>
          <w:rFonts w:ascii="Book Antiqua" w:hAnsi="Book Antiqua"/>
        </w:rPr>
        <w:t xml:space="preserve">To oppose polarization and gradually narrow disparities in distribution is a revolutionary mission of the proletariat. In his summary of the experience of the first proletarian government in the world, the Paris Commune, Marx highly evaluated the practice by which “all public employees, from the commune committee members on down, should receive only a salary equivalent to a worker’s wage” which was adopted by the commune heroes. </w:t>
      </w:r>
      <w:r>
        <w:rPr>
          <w:rStyle w:val="FootnoteReference"/>
          <w:rFonts w:ascii="Book Antiqua" w:hAnsi="Book Antiqua"/>
        </w:rPr>
        <w:footnoteReference w:id="287"/>
      </w:r>
      <w:r>
        <w:rPr>
          <w:rFonts w:ascii="Book Antiqua" w:hAnsi="Book Antiqua"/>
        </w:rPr>
        <w:t xml:space="preserve"> He regarded that as a great innovation and fully affirmed this revolutionary experience. In the early period of the establishment of the Soviet government, Lenin temporarily had to resort to high salaries for the bourgeois</w:t>
      </w:r>
      <w:r>
        <w:rPr>
          <w:rFonts w:ascii="Book Antiqua" w:hAnsi="Book Antiqua"/>
        </w:rPr>
        <w:t>-</w:t>
      </w:r>
      <w:r>
        <w:rPr>
          <w:rFonts w:ascii="Book Antiqua" w:hAnsi="Book Antiqua"/>
        </w:rPr>
        <w:t xml:space="preserve">educated class because of the need for struggle. But he clearly pointed out: </w:t>
      </w:r>
    </w:p>
    <w:p w14:paraId="1569AC92" w14:textId="77777777">
      <w:pPr>
        <w:spacing w:before="240" w:after="240"/>
        <w:ind w:left="540" w:firstLineChars="0" w:firstLine="0"/>
        <w:rPr>
          <w:rFonts w:ascii="Book Antiqua" w:hAnsi="Book Antiqua"/>
        </w:rPr>
      </w:pPr>
      <w:r>
        <w:rPr>
          <w:rFonts w:ascii="Book Antiqua" w:hAnsi="Book Antiqua"/>
        </w:rPr>
        <w:t xml:space="preserve">“The corrupting effect of high salaries affects the Soviet government and also the working masses. This is incontrovertible,” and he deeply criticized and repudiated high salaries. </w:t>
      </w:r>
      <w:r>
        <w:rPr>
          <w:rStyle w:val="FootnoteReference"/>
          <w:rFonts w:ascii="Book Antiqua" w:hAnsi="Book Antiqua"/>
        </w:rPr>
        <w:footnoteReference w:id="288"/>
      </w:r>
      <w:r>
        <w:rPr>
          <w:rFonts w:ascii="Book Antiqua" w:hAnsi="Book Antiqua"/>
        </w:rPr>
        <w:t xml:space="preserve"> </w:t>
      </w:r>
    </w:p>
    <w:p w14:paraId="120E1A8F" w14:textId="77777777">
      <w:pPr>
        <w:spacing w:before="240" w:after="240"/>
        <w:ind w:firstLineChars="225" w:firstLine="540"/>
        <w:rPr>
          <w:rFonts w:ascii="Book Antiqua" w:hAnsi="Book Antiqua"/>
        </w:rPr>
      </w:pPr>
      <w:r>
        <w:rPr>
          <w:rFonts w:ascii="Book Antiqua" w:hAnsi="Book Antiqua"/>
        </w:rPr>
        <w:t xml:space="preserve">Chairman Mao consistently teaches us: “All our work cadres, whatever their status, are the servants of the people.” </w:t>
      </w:r>
      <w:r>
        <w:rPr>
          <w:rStyle w:val="FootnoteReference"/>
          <w:rFonts w:ascii="Book Antiqua" w:hAnsi="Book Antiqua"/>
        </w:rPr>
        <w:footnoteReference w:id="289"/>
      </w:r>
      <w:r>
        <w:rPr>
          <w:rFonts w:ascii="Book Antiqua" w:hAnsi="Book Antiqua"/>
        </w:rPr>
        <w:t xml:space="preserve"> He opposes high salaries for the minority and demands us to rationally bring about a gradual narrowing of the disparities in personal income between the working personnel of the Party, the state, the enterprises, the people’s communes, and the people. </w:t>
      </w:r>
    </w:p>
    <w:p w14:paraId="421D984C" w14:textId="77777777">
      <w:pPr>
        <w:spacing w:before="240" w:after="240"/>
        <w:ind w:firstLineChars="225" w:firstLine="540"/>
        <w:rPr>
          <w:rFonts w:ascii="Book Antiqua" w:hAnsi="Book Antiqua"/>
        </w:rPr>
      </w:pPr>
      <w:r>
        <w:rPr>
          <w:rFonts w:ascii="Book Antiqua" w:hAnsi="Book Antiqua"/>
        </w:rPr>
        <w:t xml:space="preserve">Why do the proletarian revolutionary teachers repeatedly remind us to pay attention to this problem and repeatedly affirm the Paris Commune principle? This is because a polarization in distribution is not consistent with the socialist public ownership system and socialist interrelations. In socialist society, the laboring people are masters of the state and enterprises. Their labor skills are basically taught by society. Their labor contribution to society may vary because of the division of labor practiced in the old society and other conditions, but differences in the standard of living cannot be too large. A gradual narrowing of the three disparities is objectively required to advance on the road of common affluence. Second, if the polarization in distribution were allowed to develop, a privileged stratum in society would be formed. It would serve as a social basis for a bourgeois restoration of capitalism. This is unfavorable to the consolidation of proletarian dictatorship. In today’s Soviet Union, a bureaucratic monopoly bourgeoisie who expropriates others’ labor product has formed a bourgeois privileged stratum. This is the new exploitative class represented by the Brezhnev renegade clique which rules the laboring people of the Soviet Union. Third, the polarization in distribution is unfavorable to strengthening solidarity among the laboring people. It also provides room for the bourgeois idea of fame and wealth. Therefore, we must guard against this tendency. </w:t>
      </w:r>
    </w:p>
    <w:p w14:paraId="046865DE" w14:textId="77777777">
      <w:pPr>
        <w:spacing w:before="240" w:after="240"/>
        <w:ind w:firstLineChars="225" w:firstLine="540"/>
        <w:rPr>
          <w:rFonts w:ascii="Book Antiqua" w:hAnsi="Book Antiqua"/>
        </w:rPr>
      </w:pPr>
      <w:r>
        <w:rPr>
          <w:rFonts w:ascii="Book Antiqua" w:hAnsi="Book Antiqua"/>
        </w:rPr>
        <w:t xml:space="preserve">To oppose polarization in distribution does not mean absolute egalitarianism, which equalizes all labor compensation regardless of the difficulty of the work and of differences in labor intensity and contribution. The Paris Commune advocated that all state employees should only get salaries equivalent to those of the worker. However, it also accepted wage differentials among workers. This differential could not be large, however. Absolute egalitarianism is totally inconsistent with the socialist principle of “from </w:t>
      </w:r>
    </w:p>
    <w:p w14:paraId="3418A95A" w14:textId="77777777">
      <w:pPr>
        <w:spacing w:before="240" w:after="240"/>
        <w:ind w:firstLineChars="225" w:firstLine="540"/>
        <w:rPr>
          <w:rFonts w:ascii="Book Antiqua" w:hAnsi="Book Antiqua"/>
        </w:rPr>
      </w:pPr>
      <w:r>
        <w:rPr>
          <w:rFonts w:ascii="Book Antiqua" w:hAnsi="Book Antiqua"/>
        </w:rPr>
        <w:t xml:space="preserve">329 each according to his ability, to each according to his labor.” It must be opposed. Chairman Mao pointed out clearly more than forty years ago that: “...absolute egalitarianism is a mere illusion of peasants and small proprietors, and that even under socialism there can be no absolute equality, for material things will then be distributed on the principle of ‘from each according to his ability, to each according to his work’ as well as on that of meeting the needs of the work.” </w:t>
      </w:r>
      <w:r>
        <w:rPr>
          <w:rStyle w:val="FootnoteReference"/>
          <w:rFonts w:ascii="Book Antiqua" w:hAnsi="Book Antiqua"/>
        </w:rPr>
        <w:footnoteReference w:id="290"/>
      </w:r>
      <w:r>
        <w:rPr>
          <w:rFonts w:ascii="Book Antiqua" w:hAnsi="Book Antiqua"/>
        </w:rPr>
        <w:t xml:space="preserve"> As with polarization in distribution, absolute egalitarianism hurts labor activism, hinders production development, affects the increase of the social product, and is unfavorable to socialist enterprise. </w:t>
      </w:r>
    </w:p>
    <w:p w14:paraId="3125A1E9" w14:textId="77777777">
      <w:pPr>
        <w:spacing w:before="240" w:after="240"/>
        <w:ind w:firstLineChars="225" w:firstLine="540"/>
        <w:rPr>
          <w:rFonts w:ascii="Book Antiqua" w:hAnsi="Book Antiqua"/>
        </w:rPr>
      </w:pPr>
      <w:r>
        <w:rPr>
          <w:rFonts w:ascii="Book Antiqua" w:hAnsi="Book Antiqua"/>
        </w:rPr>
        <w:t xml:space="preserve">In socialist society, the distribution of personal consumer goods requires, on the one hand, the implementation of the principle of distribution according to labor and the acceptance of disparities. On the other hand, we must also guard against polarization and expropriating others’ labor product. The standards of living among the laborers must be gradually evened out to achieve common affluence. This is a contradiction. Even if this contradiction is handled relatively correctly under given conditions, new contradictions will arise when these conditions change. This requires that we seriously study Marxism, thoroughly understand the Party’s policies, investigate and do research in depth, closely rely on the masses, and correctly handle these contradictions with proletarian politics in command. </w:t>
      </w:r>
    </w:p>
    <w:p w14:paraId="0BC134AD" w14:textId="77777777">
      <w:pPr>
        <w:pStyle w:val="Heading2"/>
        <w:spacing w:before="240" w:after="240"/>
        <w:ind w:firstLine="320"/>
        <w:jc w:val="center"/>
        <w:rPr>
          <w:rFonts w:ascii="Book Antiqua" w:hAnsi="Book Antiqua" w:cs="Times New Roman"/>
        </w:rPr>
      </w:pPr>
      <w:r>
        <w:rPr>
          <w:rFonts w:ascii="Book Antiqua" w:hAnsi="Book Antiqua" w:cs="Times New Roman"/>
        </w:rPr>
        <w:t>There Are Two Basic Forms of Distribution of Personal Consumer Goods</w:t>
      </w:r>
    </w:p>
    <w:p w14:paraId="0E0E79D6" w14:textId="77777777">
      <w:pPr>
        <w:pStyle w:val="Heading3"/>
        <w:spacing w:before="240" w:after="240"/>
        <w:ind w:firstLine="280"/>
        <w:jc w:val="center"/>
        <w:rPr>
          <w:rFonts w:ascii="Book Antiqua" w:hAnsi="Book Antiqua" w:cs="Times New Roman"/>
        </w:rPr>
      </w:pPr>
      <w:r>
        <w:rPr>
          <w:rFonts w:ascii="Book Antiqua" w:hAnsi="Book Antiqua" w:cs="Times New Roman"/>
        </w:rPr>
        <w:t>The Wage System Is the Chief Form of Distribution in the State Economy</w:t>
      </w:r>
    </w:p>
    <w:p w14:paraId="5C64C7EE" w14:textId="77777777">
      <w:pPr>
        <w:spacing w:before="240" w:after="240"/>
        <w:ind w:firstLineChars="225" w:firstLine="540"/>
        <w:rPr>
          <w:rFonts w:ascii="Book Antiqua" w:hAnsi="Book Antiqua"/>
        </w:rPr>
      </w:pPr>
      <w:r>
        <w:rPr>
          <w:rFonts w:ascii="Book Antiqua" w:hAnsi="Book Antiqua"/>
        </w:rPr>
        <w:t xml:space="preserve">In the socialist stage, because commodity production and commodity exchange still exist, a certain amount of money is paid by the state to the staff and workers as labor compensation for a certain amount of labor provided to society according to a fixed standard in the socialist state ownership system. These money incomes of the staff and workers are known as wages. </w:t>
      </w:r>
    </w:p>
    <w:p w14:paraId="2156D05A" w14:textId="77777777">
      <w:pPr>
        <w:spacing w:before="240" w:after="240"/>
        <w:ind w:firstLineChars="225" w:firstLine="540"/>
        <w:rPr>
          <w:rFonts w:ascii="Book Antiqua" w:hAnsi="Book Antiqua"/>
        </w:rPr>
      </w:pPr>
      <w:r>
        <w:rPr>
          <w:rFonts w:ascii="Book Antiqua" w:hAnsi="Book Antiqua"/>
        </w:rPr>
        <w:t>Wages under the socialist system are fundamentally different from wages under the capitalist system. Under the capitalist system, labor power is a commodity. Wages are incomes for the sale of labor power. They embody the relations between the employer and the employee, between the exploiter and the exploited, existing between the capitalist and the worker. Under the socialist system, workers are masters of the state and the enterprises. Labor power is not a commodity. It cannot be sold to themselves. Wages are no longer a transformation of the value or price of labor power. They are a form of state distribution of personal consumer goods according to the principle of “from each according to his ability, to each according to his labor.”</w:t>
      </w:r>
    </w:p>
    <w:p w14:paraId="1A83CCD6" w14:textId="77777777">
      <w:pPr>
        <w:spacing w:before="240" w:after="240"/>
        <w:ind w:firstLineChars="225" w:firstLine="540"/>
        <w:rPr>
          <w:rFonts w:ascii="Book Antiqua" w:hAnsi="Book Antiqua"/>
        </w:rPr>
      </w:pPr>
      <w:r>
        <w:rPr>
          <w:rFonts w:ascii="Book Antiqua" w:hAnsi="Book Antiqua"/>
        </w:rPr>
        <w:t xml:space="preserve">There are two major forms of wages, namely, </w:t>
      </w:r>
      <w:r>
        <w:rPr>
          <w:rFonts w:ascii="Book Antiqua" w:hAnsi="Book Antiqua"/>
        </w:rPr>
        <w:t>time-rate</w:t>
      </w:r>
      <w:r>
        <w:rPr>
          <w:rFonts w:ascii="Book Antiqua" w:hAnsi="Book Antiqua"/>
        </w:rPr>
        <w:t xml:space="preserve"> wages and piece rate wages. </w:t>
      </w:r>
      <w:r>
        <w:rPr>
          <w:rFonts w:ascii="Book Antiqua" w:hAnsi="Book Antiqua"/>
        </w:rPr>
        <w:t>Time-rate</w:t>
      </w:r>
      <w:r>
        <w:rPr>
          <w:rFonts w:ascii="Book Antiqua" w:hAnsi="Book Antiqua"/>
        </w:rPr>
        <w:t xml:space="preserve"> wages are calculated on the basis of labor time. Within a given period, a fixed wage is paid by the day or month according to the wage level set by the socialist distribution principle. </w:t>
      </w:r>
      <w:r>
        <w:rPr>
          <w:rFonts w:ascii="Book Antiqua" w:hAnsi="Book Antiqua"/>
        </w:rPr>
        <w:t xml:space="preserve">Piece-rate </w:t>
      </w:r>
      <w:r>
        <w:rPr>
          <w:rFonts w:ascii="Book Antiqua" w:hAnsi="Book Antiqua"/>
        </w:rPr>
        <w:t xml:space="preserve"> wages are calculated on the basis of labor product. Wages are paid at a per unit rate according to the number of pieces of product of a certain quality which the laborer completes. In China, there is a development process between these two forms of wages. Before 1958, the </w:t>
      </w:r>
      <w:r>
        <w:rPr>
          <w:rFonts w:ascii="Book Antiqua" w:hAnsi="Book Antiqua"/>
        </w:rPr>
        <w:t xml:space="preserve">Piece-rate </w:t>
      </w:r>
      <w:r>
        <w:rPr>
          <w:rFonts w:ascii="Book Antiqua" w:hAnsi="Book Antiqua"/>
        </w:rPr>
        <w:t xml:space="preserve"> wage system was used in a large number of occupations and jobs which were done by hand. This was consistent with the development level of the productive forces in China and the degree of ideological consciousness among the broad staff and workers. It was instrumental in the recovery and development of production. However, with the development of mechanization, automation, and the ideological consciousness of the staff and workers, especially after the Great Leap Forward in 1958, many defects and negative effects of the </w:t>
      </w:r>
      <w:r>
        <w:rPr>
          <w:rFonts w:ascii="Book Antiqua" w:hAnsi="Book Antiqua"/>
        </w:rPr>
        <w:t xml:space="preserve">Piece-rate </w:t>
      </w:r>
      <w:r>
        <w:rPr>
          <w:rFonts w:ascii="Book Antiqua" w:hAnsi="Book Antiqua"/>
        </w:rPr>
        <w:t xml:space="preserve"> wage system were revealed: (l) With technical progress, it was increasingly difficult to implement individual </w:t>
      </w:r>
      <w:r>
        <w:rPr>
          <w:rFonts w:ascii="Book Antiqua" w:hAnsi="Book Antiqua"/>
        </w:rPr>
        <w:t xml:space="preserve">Piece-rate </w:t>
      </w:r>
      <w:r>
        <w:rPr>
          <w:rFonts w:ascii="Book Antiqua" w:hAnsi="Book Antiqua"/>
        </w:rPr>
        <w:t xml:space="preserve">s in many kinds of work. Also </w:t>
      </w:r>
      <w:r>
        <w:rPr>
          <w:rFonts w:ascii="Book Antiqua" w:hAnsi="Book Antiqua"/>
        </w:rPr>
        <w:t xml:space="preserve">Piece-rate </w:t>
      </w:r>
      <w:r>
        <w:rPr>
          <w:rFonts w:ascii="Book Antiqua" w:hAnsi="Book Antiqua"/>
        </w:rPr>
        <w:t xml:space="preserve"> wages adversely affect technical innovation. (2) The </w:t>
      </w:r>
      <w:r>
        <w:rPr>
          <w:rFonts w:ascii="Book Antiqua" w:hAnsi="Book Antiqua"/>
        </w:rPr>
        <w:t xml:space="preserve">Piece-rate </w:t>
      </w:r>
      <w:r>
        <w:rPr>
          <w:rFonts w:ascii="Book Antiqua" w:hAnsi="Book Antiqua"/>
        </w:rPr>
        <w:t xml:space="preserve"> system was unfavorable to solidarity among workers. It easily led to contradictions between </w:t>
      </w:r>
      <w:r>
        <w:rPr>
          <w:rFonts w:ascii="Book Antiqua" w:hAnsi="Book Antiqua"/>
        </w:rPr>
        <w:t>time-rate</w:t>
      </w:r>
      <w:r>
        <w:rPr>
          <w:rFonts w:ascii="Book Antiqua" w:hAnsi="Book Antiqua"/>
        </w:rPr>
        <w:t xml:space="preserve"> workers and </w:t>
      </w:r>
      <w:r>
        <w:rPr>
          <w:rFonts w:ascii="Book Antiqua" w:hAnsi="Book Antiqua"/>
        </w:rPr>
        <w:t xml:space="preserve">Piece-rate </w:t>
      </w:r>
      <w:r>
        <w:rPr>
          <w:rFonts w:ascii="Book Antiqua" w:hAnsi="Book Antiqua"/>
        </w:rPr>
        <w:t xml:space="preserve"> workers, between new and old workers, between the upstream and downstream work processes, and between workers of different shifts. (3) The </w:t>
      </w:r>
      <w:r>
        <w:rPr>
          <w:rFonts w:ascii="Book Antiqua" w:hAnsi="Book Antiqua"/>
        </w:rPr>
        <w:t xml:space="preserve">Piece-rate </w:t>
      </w:r>
      <w:r>
        <w:rPr>
          <w:rFonts w:ascii="Book Antiqua" w:hAnsi="Book Antiqua"/>
        </w:rPr>
        <w:t xml:space="preserve"> system easily nurtured the idea of being primarily concerned with personal income and not with the collective enterprise. It was also unfavorable to elevating political and ideological consciousness. Therefore, at the demand of the broad staff and workers, the </w:t>
      </w:r>
      <w:r>
        <w:rPr>
          <w:rFonts w:ascii="Book Antiqua" w:hAnsi="Book Antiqua"/>
        </w:rPr>
        <w:t xml:space="preserve">Piece-rate </w:t>
      </w:r>
      <w:r>
        <w:rPr>
          <w:rFonts w:ascii="Book Antiqua" w:hAnsi="Book Antiqua"/>
        </w:rPr>
        <w:t xml:space="preserve"> system was abolished in most enterprises, and the </w:t>
      </w:r>
      <w:r>
        <w:rPr>
          <w:rFonts w:ascii="Book Antiqua" w:hAnsi="Book Antiqua"/>
        </w:rPr>
        <w:t>time-rate</w:t>
      </w:r>
      <w:r>
        <w:rPr>
          <w:rFonts w:ascii="Book Antiqua" w:hAnsi="Book Antiqua"/>
        </w:rPr>
        <w:t xml:space="preserve"> system was adopted. The form of wages used in China today is mainly </w:t>
      </w:r>
      <w:r>
        <w:rPr>
          <w:rFonts w:ascii="Book Antiqua" w:hAnsi="Book Antiqua"/>
        </w:rPr>
        <w:t>time-rate</w:t>
      </w:r>
      <w:r>
        <w:rPr>
          <w:rFonts w:ascii="Book Antiqua" w:hAnsi="Book Antiqua"/>
        </w:rPr>
        <w:t xml:space="preserve"> wages. </w:t>
      </w:r>
      <w:r>
        <w:rPr>
          <w:rFonts w:ascii="Book Antiqua" w:hAnsi="Book Antiqua"/>
        </w:rPr>
        <w:t xml:space="preserve">Piece-rate </w:t>
      </w:r>
      <w:r>
        <w:rPr>
          <w:rFonts w:ascii="Book Antiqua" w:hAnsi="Book Antiqua"/>
        </w:rPr>
        <w:t xml:space="preserve"> wages are used only in some units and for some varieties of work. </w:t>
      </w:r>
    </w:p>
    <w:p w14:paraId="4D55F3CD" w14:textId="77777777">
      <w:pPr>
        <w:spacing w:before="240" w:after="240"/>
        <w:ind w:firstLineChars="225" w:firstLine="540"/>
        <w:rPr>
          <w:rFonts w:ascii="Book Antiqua" w:hAnsi="Book Antiqua"/>
        </w:rPr>
      </w:pPr>
      <w:r>
        <w:rPr>
          <w:rFonts w:ascii="Book Antiqua" w:hAnsi="Book Antiqua"/>
        </w:rPr>
        <w:t xml:space="preserve">The issue of wages is a complicated one. It involves not only the relations among the state, the collective, and the individual, but also the relations among workers, between the worker and the peasant, and between the worker and the peasant on the one hand and other laboring people on the other. The issue of wages must be handled with extreme seriousness and caution. </w:t>
      </w:r>
    </w:p>
    <w:p w14:paraId="7576D2F1" w14:textId="77777777">
      <w:pPr>
        <w:spacing w:before="240" w:after="240"/>
        <w:ind w:firstLineChars="225" w:firstLine="540"/>
        <w:rPr>
          <w:rFonts w:ascii="Book Antiqua" w:hAnsi="Book Antiqua"/>
        </w:rPr>
      </w:pPr>
      <w:r>
        <w:rPr>
          <w:rFonts w:ascii="Book Antiqua" w:hAnsi="Book Antiqua"/>
        </w:rPr>
        <w:t xml:space="preserve">The experience in socialist revolution and construction shows that in handling the issue of wages, we must firmly adhere to putting politics in command and strengthening ideological education. We must also pay attention to the following principles: On the basis of developing production and increasing labor productivity, the wages of the staff and workers are gradually increased, but not excessively. The magnitude of wage increases cannot exceed the increase in labor productivity. To determine wage standards and wage increases, an overall arrangement must be made taking into account the relation between the worker and the peasant. In determining wage scales of the staff and workers, we must oppose the tendency toward polarization and greater disparities and guard against any development that may lead to absolute egalitarianism by denying wage differentiation. Increments in wages and collective welfare must go hand in hand, so as to raise gradually the ratio of collective welfare and to explore systematically and conditionally the factors that will result in distribution according to needs. </w:t>
      </w:r>
    </w:p>
    <w:p w14:paraId="6A874EBA" w14:textId="77777777">
      <w:pPr>
        <w:spacing w:before="240" w:after="240"/>
        <w:ind w:firstLineChars="225" w:firstLine="540"/>
        <w:rPr>
          <w:rFonts w:ascii="Book Antiqua" w:hAnsi="Book Antiqua"/>
        </w:rPr>
      </w:pPr>
      <w:r>
        <w:rPr>
          <w:rFonts w:ascii="Book Antiqua" w:hAnsi="Book Antiqua"/>
        </w:rPr>
        <w:t>Under the socialist system, the conditions of distribution according to need have improved with the development of production. Therefore, any increase in the standard of living among the workers is reflected not only in wage increases, but also in the improvement of the conditions of distribution according to need, such as social welfare. In the modern revolutionary Peking opera “The Harbor,” the retired wharf worker Ma Hung</w:t>
      </w:r>
      <w:r>
        <w:rPr>
          <w:rFonts w:ascii="Book Antiqua" w:hAnsi="Book Antiqua"/>
        </w:rPr>
        <w:t>-</w:t>
      </w:r>
      <w:r>
        <w:rPr>
          <w:rFonts w:ascii="Book Antiqua" w:hAnsi="Book Antiqua"/>
        </w:rPr>
        <w:t xml:space="preserve">liang sang: “In the new society, we wharf workers become proud masters. We are taken care of in birth, old age, illness and death. The benevolence of the Communist Party and Chairman Mao is higher than heaven!” These sentences represent the true feelings of the working class who are liberated in the new society. They reflect the immense superiority of socialist production relations. It is very important to understand the essential difference between capitalist wages and socialist wages and the fundamental difference between the distribution relations of the new and the old societies. It can strengthen our responsibility as masters of our destiny and elevate the consciousness of socialist labor. </w:t>
      </w:r>
    </w:p>
    <w:p w14:paraId="63E4140E" w14:textId="77777777">
      <w:pPr>
        <w:pStyle w:val="Heading3"/>
        <w:spacing w:before="240" w:after="240"/>
        <w:ind w:firstLine="280"/>
        <w:jc w:val="center"/>
        <w:rPr>
          <w:rFonts w:ascii="Book Antiqua" w:hAnsi="Book Antiqua" w:cs="Times New Roman"/>
        </w:rPr>
      </w:pPr>
      <w:r>
        <w:rPr>
          <w:rFonts w:ascii="Book Antiqua" w:hAnsi="Book Antiqua" w:cs="Times New Roman"/>
        </w:rPr>
        <w:t>The Work</w:t>
      </w:r>
      <w:r>
        <w:rPr>
          <w:rFonts w:ascii="Book Antiqua" w:hAnsi="Book Antiqua" w:cs="Times New Roman"/>
        </w:rPr>
        <w:t>-</w:t>
      </w:r>
      <w:r>
        <w:rPr>
          <w:rFonts w:ascii="Book Antiqua" w:hAnsi="Book Antiqua" w:cs="Times New Roman"/>
        </w:rPr>
        <w:t>Point System Is the Chief Form of Distribution in the Rural Collective Economy</w:t>
      </w:r>
    </w:p>
    <w:p w14:paraId="3FE238CC" w14:textId="77777777">
      <w:pPr>
        <w:spacing w:before="240" w:after="240"/>
        <w:ind w:firstLineChars="225" w:firstLine="540"/>
        <w:rPr>
          <w:rFonts w:ascii="Book Antiqua" w:hAnsi="Book Antiqua"/>
        </w:rPr>
      </w:pPr>
      <w:r>
        <w:rPr>
          <w:rFonts w:ascii="Book Antiqua" w:hAnsi="Book Antiqua"/>
        </w:rPr>
        <w:t>The distribution of personal consumer goods in the rural people’s commune under the collective ownership system also follows the principle of “from each according to his ability, to each according to his labor.” However, because the degree of public ownership in the collective ownership system is different from that in the state ownership system, there are different characteristics in the concrete form of distribution. In units under the state ownership system, the means of production and products belong to the state and are allocated and distributed centrally by the state. Therefore, labor compensation in the whole society can be standardized and wages can be paid in money. In the collective ownership system of the rural people’s commune, the basic system of “</w:t>
      </w:r>
      <w:r>
        <w:rPr>
          <w:rFonts w:ascii="Book Antiqua" w:hAnsi="Book Antiqua"/>
        </w:rPr>
        <w:t>three-level</w:t>
      </w:r>
      <w:r>
        <w:rPr>
          <w:rFonts w:ascii="Book Antiqua" w:hAnsi="Book Antiqua"/>
        </w:rPr>
        <w:t xml:space="preserve"> ownership with the production team as the basis” has been adopted at the present stage. The means of production and products belong to various collective units. Therefore, distribution for the whole society cannot be centralized. Even egalitarian distribution among communes or among production teams is not possible. Distribution can only be carried out independently within a collective unit according to its own production conditions. </w:t>
      </w:r>
    </w:p>
    <w:p w14:paraId="64A9D089" w14:textId="77777777">
      <w:pPr>
        <w:spacing w:before="240" w:after="240"/>
        <w:ind w:firstLineChars="225" w:firstLine="540"/>
        <w:rPr>
          <w:rFonts w:ascii="Book Antiqua" w:hAnsi="Book Antiqua"/>
        </w:rPr>
      </w:pPr>
      <w:r>
        <w:rPr>
          <w:rFonts w:ascii="Book Antiqua" w:hAnsi="Book Antiqua"/>
        </w:rPr>
        <w:t>With the exception of commune</w:t>
      </w:r>
      <w:r>
        <w:rPr>
          <w:rFonts w:ascii="Book Antiqua" w:hAnsi="Book Antiqua"/>
        </w:rPr>
        <w:t>-</w:t>
      </w:r>
      <w:r>
        <w:rPr>
          <w:rFonts w:ascii="Book Antiqua" w:hAnsi="Book Antiqua"/>
        </w:rPr>
        <w:t>run enterprises, in which the wage system is partially in force because their revenues are relatively stable, distribution according to labor in the collective economy of the rural people’s commune is carried out by means of work evaluation and points allotment. In some production teams, work points based on labor quotas are also used for some farm activities according to the custom of the masses. Work points are a standard with which to evaluate the amount of the members’ participation in collective labor. They are also a standard for the distribution of labor compensation. The amount of income obtained by a member from a production team is determined by the amount of work points as well as by the money value of each work point (work</w:t>
      </w:r>
      <w:r>
        <w:rPr>
          <w:rFonts w:ascii="Book Antiqua" w:hAnsi="Book Antiqua"/>
        </w:rPr>
        <w:t>-</w:t>
      </w:r>
      <w:r>
        <w:rPr>
          <w:rFonts w:ascii="Book Antiqua" w:hAnsi="Book Antiqua"/>
        </w:rPr>
        <w:t xml:space="preserve">point value). The money value of work points is not specified in advance. It is determined by the annual income of the production team after a certain amount of accumulation has been deducted. Because of the differences in management and operation, techniques and equipment, and natural and transportation conditions, the income of various production teams varies. There may also be differences in accumulation deductions. Therefore, the incomes of members in different production teams are not uniform. These disparities should be gradually reduced by actively helping the backward communes and teams catch up with the advanced units. But absolute egalitarianism must be avoided, or the development of agricultural production and the consolidation of the collective economy will be adversely affected. </w:t>
      </w:r>
    </w:p>
    <w:p w14:paraId="61B1FD39" w14:textId="77777777">
      <w:pPr>
        <w:spacing w:before="240" w:after="240"/>
        <w:ind w:firstLineChars="225" w:firstLine="540"/>
        <w:rPr>
          <w:rFonts w:ascii="Book Antiqua" w:hAnsi="Book Antiqua"/>
        </w:rPr>
      </w:pPr>
      <w:r>
        <w:rPr>
          <w:rFonts w:ascii="Book Antiqua" w:hAnsi="Book Antiqua"/>
        </w:rPr>
        <w:t xml:space="preserve">“We must make all efforts to increase year by year the personal income of the peasant from the increase in production in normal years.” </w:t>
      </w:r>
      <w:r>
        <w:rPr>
          <w:rStyle w:val="FootnoteReference"/>
          <w:rFonts w:ascii="Book Antiqua" w:hAnsi="Book Antiqua"/>
        </w:rPr>
        <w:footnoteReference w:id="291"/>
      </w:r>
      <w:r>
        <w:rPr>
          <w:rFonts w:ascii="Book Antiqua" w:hAnsi="Book Antiqua"/>
        </w:rPr>
        <w:t xml:space="preserve"> It is important that this requirement be realized. It is not only favorable to increasing the standard of living of the peasant, narrowing the disparity between the worker and the peasant, but is also favorable to consolidating and developing the collective economy and consolidating proletarian political power. </w:t>
      </w:r>
    </w:p>
    <w:p w14:paraId="044C4B4D" w14:textId="77777777">
      <w:pPr>
        <w:spacing w:before="240" w:after="240"/>
        <w:ind w:firstLineChars="225" w:firstLine="540"/>
        <w:rPr>
          <w:rFonts w:ascii="Book Antiqua" w:hAnsi="Book Antiqua"/>
        </w:rPr>
      </w:pPr>
      <w:r>
        <w:rPr>
          <w:rFonts w:ascii="Book Antiqua" w:hAnsi="Book Antiqua"/>
        </w:rPr>
        <w:t>How then can the income of the peasant be increased? Ultimately, we must develop production before we can improve distribution. To develop production, we must firmly adhere to putting proletarian politics in command, educate the peasants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and establish the idea of farming for revolution in order to mobilize fully the labor activism of the broad members. We must insist on a thorough implementation of the policy of taking grain as the key link to ensure all</w:t>
      </w:r>
      <w:r>
        <w:rPr>
          <w:rFonts w:ascii="Book Antiqua" w:hAnsi="Book Antiqua"/>
        </w:rPr>
        <w:t>-</w:t>
      </w:r>
      <w:r>
        <w:rPr>
          <w:rFonts w:ascii="Book Antiqua" w:hAnsi="Book Antiqua"/>
        </w:rPr>
        <w:t xml:space="preserve">round development and fully utilize the manpower, material resources, and finance in the rural areas. We must strengthen management and operation and practice scientific farming to increase crop yields. We must budget carefully, practice economy, and find substitutes to reduce costs as much as possible and increase production and income, and so forth. </w:t>
      </w:r>
    </w:p>
    <w:p w14:paraId="7DF18968" w14:textId="77777777">
      <w:pPr>
        <w:spacing w:before="240" w:after="240"/>
        <w:ind w:firstLineChars="225" w:firstLine="540"/>
        <w:rPr>
          <w:rFonts w:ascii="Book Antiqua" w:hAnsi="Book Antiqua"/>
        </w:rPr>
      </w:pPr>
      <w:r>
        <w:rPr>
          <w:rFonts w:ascii="Book Antiqua" w:hAnsi="Book Antiqua"/>
        </w:rPr>
        <w:t xml:space="preserve">In calculating labor compensation for members, we must not only oppose the method of having “work points in command,” paying no attention to ideological education, but must also carry out the principle of from each according to his ability and to each according to his labor. Among male and female members, “the principle of equal pay for equal work for men and women must be carried out.” Unequal pay for equal work in which “men get ten work points for each labor day but women should not get more than eight points” is contrary to the socialist distribution principle. </w:t>
      </w:r>
    </w:p>
    <w:p w14:paraId="36316314" w14:textId="77777777">
      <w:pPr>
        <w:pStyle w:val="Heading3"/>
        <w:spacing w:before="240" w:after="240"/>
        <w:ind w:firstLine="280"/>
        <w:jc w:val="center"/>
        <w:rPr>
          <w:rFonts w:ascii="Book Antiqua" w:hAnsi="Book Antiqua" w:cs="Times New Roman"/>
        </w:rPr>
      </w:pPr>
      <w:r>
        <w:rPr>
          <w:rFonts w:ascii="Book Antiqua" w:hAnsi="Book Antiqua" w:cs="Times New Roman"/>
        </w:rPr>
        <w:t>Nurture the Communist Labor Attitude Building Socialism and Realizing Communism Require the Nurturing of the Communist Labor Attitude</w:t>
      </w:r>
    </w:p>
    <w:p w14:paraId="1FB2B954" w14:textId="77777777">
      <w:pPr>
        <w:spacing w:before="240" w:after="240"/>
        <w:ind w:firstLineChars="225" w:firstLine="540"/>
        <w:rPr>
          <w:rFonts w:ascii="Book Antiqua" w:hAnsi="Book Antiqua"/>
        </w:rPr>
      </w:pPr>
      <w:r>
        <w:rPr>
          <w:rFonts w:ascii="Book Antiqua" w:hAnsi="Book Antiqua"/>
        </w:rPr>
        <w:t xml:space="preserve">In socialist society, the principle of “from each according to his ability, to each according to his labor” in the distribution of personal consumer goods must be carried out. This is for certain. But the principle of “distribution according to labor” is not immune to change. With change in conditions, it will gradually evolve into “distribution according to need” and will be completely replaced by “distribution according to need” when we advance into the communist society in the future. This requires that we grasp the socialist distribution principle in our work. But it also requires that we look further ahead, publicizing and advocating the communist labor attitude. </w:t>
      </w:r>
    </w:p>
    <w:p w14:paraId="267C94CC" w14:textId="77777777">
      <w:pPr>
        <w:spacing w:before="240" w:after="240"/>
        <w:ind w:firstLineChars="225" w:firstLine="540"/>
        <w:rPr>
          <w:rFonts w:ascii="Book Antiqua" w:hAnsi="Book Antiqua"/>
        </w:rPr>
      </w:pPr>
      <w:r>
        <w:rPr>
          <w:rFonts w:ascii="Book Antiqua" w:hAnsi="Book Antiqua"/>
        </w:rPr>
        <w:t xml:space="preserve">What is communist labor? Lenin said: “In a relatively narrow and strict sense, communist labor is social labor without compensation. This labor is not labor to fulfill a certain obligation, to enjoy the right to certain products, or labor performed under a quota specified in advance. It is voluntary labor, labor without quotas, labor with no expectation of compensation, and labor with no compensation conditions.” </w:t>
      </w:r>
      <w:r>
        <w:rPr>
          <w:rStyle w:val="FootnoteReference"/>
          <w:rFonts w:ascii="Book Antiqua" w:hAnsi="Book Antiqua"/>
        </w:rPr>
        <w:footnoteReference w:id="292"/>
      </w:r>
    </w:p>
    <w:p w14:paraId="14652250" w14:textId="77777777">
      <w:pPr>
        <w:spacing w:before="240" w:after="240"/>
        <w:ind w:firstLineChars="225" w:firstLine="540"/>
        <w:rPr>
          <w:rFonts w:ascii="Book Antiqua" w:hAnsi="Book Antiqua"/>
        </w:rPr>
      </w:pPr>
      <w:r>
        <w:rPr>
          <w:rFonts w:ascii="Book Antiqua" w:hAnsi="Book Antiqua"/>
        </w:rPr>
        <w:t xml:space="preserve">Only after the proletariat seizes political power and when the laboring people become masters of the state and enterprises can communist labor arise and gradually develop. This is because under the exploitative system, the laboring people all toil for the exploiting class. Therefore, there cannot be any labor activism. In socialist society, things are completely different. The laboring people have been transformed from hired slaves into masters of the state and enterprises. Every job and every labor product is related to the interests of the laboring people. The laboring people no longer labor for the exploiter, but for their own class. Therefore, there is an immense socialist activism among the laboring people. This is a basic condition for the gradual establishment of the communist labor attitude. </w:t>
      </w:r>
    </w:p>
    <w:p w14:paraId="06E2267E" w14:textId="77777777">
      <w:pPr>
        <w:spacing w:before="240" w:after="240"/>
        <w:ind w:firstLineChars="225" w:firstLine="540"/>
        <w:rPr>
          <w:rFonts w:ascii="Book Antiqua" w:hAnsi="Book Antiqua"/>
        </w:rPr>
      </w:pPr>
      <w:r>
        <w:rPr>
          <w:rFonts w:ascii="Book Antiqua" w:hAnsi="Book Antiqua"/>
        </w:rPr>
        <w:t xml:space="preserve">The appearance and gradual development of the communist labor attitude is a significant event in the history of human development. We should publicize it and applaud it. We should extend it and forge it into a strong force for overthrowing the old world and establishing the communist new world. </w:t>
      </w:r>
    </w:p>
    <w:p w14:paraId="2CEB5191" w14:textId="77777777">
      <w:pPr>
        <w:spacing w:before="240" w:after="240"/>
        <w:ind w:firstLineChars="225" w:firstLine="540"/>
        <w:rPr>
          <w:rFonts w:ascii="Book Antiqua" w:hAnsi="Book Antiqua"/>
        </w:rPr>
      </w:pPr>
      <w:r>
        <w:rPr>
          <w:rFonts w:ascii="Book Antiqua" w:hAnsi="Book Antiqua"/>
        </w:rPr>
        <w:t xml:space="preserve">To establish the communist labor attitude is “a thorough breach with the traditional ownership system,” “a thorough breach with traditional ideas.” </w:t>
      </w:r>
      <w:r>
        <w:rPr>
          <w:rStyle w:val="FootnoteReference"/>
          <w:rFonts w:ascii="Book Antiqua" w:hAnsi="Book Antiqua"/>
        </w:rPr>
        <w:footnoteReference w:id="293"/>
      </w:r>
      <w:r>
        <w:rPr>
          <w:rFonts w:ascii="Book Antiqua" w:hAnsi="Book Antiqua"/>
        </w:rPr>
        <w:t xml:space="preserve"> It is also a prolonged battle in which the proletarian ideology defeats the 334 bourgeois ideology in the superstructure. If we did not break with “the coldly calculating narrow vision which makes us unwilling to work a little longer than others and unwilling to earn a little less than others” </w:t>
      </w:r>
      <w:r>
        <w:rPr>
          <w:rStyle w:val="FootnoteReference"/>
          <w:rFonts w:ascii="Book Antiqua" w:hAnsi="Book Antiqua"/>
        </w:rPr>
        <w:footnoteReference w:id="294"/>
      </w:r>
      <w:r>
        <w:rPr>
          <w:rFonts w:ascii="Book Antiqua" w:hAnsi="Book Antiqua"/>
        </w:rPr>
        <w:t xml:space="preserve"> and if we did not penetratingly criticize and repudiate the capitalist moral of working only for money, the proletarian ideology would not overrun this battleground, the communist labor attitude could not be established, and socialist revolution and construction would be hindered. Therefore, we “should publicize the communist ideology more broadly” so that more comrades will become models who are willing to work hard and earn less. </w:t>
      </w:r>
      <w:r>
        <w:rPr>
          <w:rStyle w:val="FootnoteReference"/>
          <w:rFonts w:ascii="Book Antiqua" w:hAnsi="Book Antiqua"/>
        </w:rPr>
        <w:footnoteReference w:id="295"/>
      </w:r>
    </w:p>
    <w:p w14:paraId="5AA4FE71" w14:textId="77777777">
      <w:pPr>
        <w:spacing w:before="240" w:after="240"/>
        <w:ind w:firstLineChars="225" w:firstLine="540"/>
        <w:rPr>
          <w:rFonts w:ascii="Book Antiqua" w:hAnsi="Book Antiqua"/>
        </w:rPr>
      </w:pPr>
      <w:r>
        <w:rPr>
          <w:rFonts w:ascii="Book Antiqua" w:hAnsi="Book Antiqua"/>
        </w:rPr>
        <w:t xml:space="preserve">Establishing the communist labor attitude can accelerate socialist construction and actively prepare favorable conditions for the realization of communism. Communist society is a bright and perfect society. It is a goal for the struggle of the proletariat and the laboring people. It is an inevitable trend of social development. However, communist society can only be achieved through the brave struggle and diligent hard labor of millions of revolutionary people. Before liberation, our revolutionary seniors had only five cents per person per day for cooking oil, salt, and vegetables. They had no wages or welfare. They struggled with imperialism, feudalism, and bureaucratic capitalism under extremely difficult conditions for the liberation of the proletariat. They worked hard and fought courageously. It was this communist spirit that helped our revolutionary seniors to defeat the reactionaries and establish a new China. Today, we still need to carry on and foster this communist labor spirit of arduous labor without pay and the revolutionary tradition of courageous struggle to build the socialist society and to realize the communist society in the future. In Nurturing the Communist Labor Attitude, We Must Criticize and Repudiate Material Incentives </w:t>
      </w:r>
    </w:p>
    <w:p w14:paraId="06C21BEE" w14:textId="77777777">
      <w:pPr>
        <w:spacing w:before="240" w:after="240"/>
        <w:ind w:firstLineChars="225" w:firstLine="540"/>
        <w:rPr>
          <w:rFonts w:ascii="Book Antiqua" w:hAnsi="Book Antiqua"/>
        </w:rPr>
      </w:pPr>
      <w:r>
        <w:rPr>
          <w:rFonts w:ascii="Book Antiqua" w:hAnsi="Book Antiqua"/>
        </w:rPr>
        <w:t xml:space="preserve">The appearance and gradual establishment of the communist labor attitude indicate the gradual growth of the communist ideology and the gradual decline of the capitalist ideology. Therefore, in the process of nurturing and fostering the communist labor attitude, it is inevitable that an acute struggle between the two classes, the two ideologies, and the two lines will unfold. It is the nature of the bourgeoisie to be attracted by money and profit. But the bourgeoisie generalizes it as universal human nature. They say that “to work for money” is “human nature” in order to poison the proletariat. </w:t>
      </w:r>
    </w:p>
    <w:p w14:paraId="5FB63BFF" w14:textId="77777777">
      <w:pPr>
        <w:spacing w:before="240" w:after="240"/>
        <w:ind w:firstLineChars="225" w:firstLine="540"/>
        <w:rPr>
          <w:rFonts w:ascii="Book Antiqua" w:hAnsi="Book Antiqua"/>
        </w:rPr>
      </w:pPr>
      <w:r>
        <w:rPr>
          <w:rFonts w:ascii="Book Antiqua" w:hAnsi="Book Antiqua"/>
        </w:rPr>
        <w:t xml:space="preserve">Modern revisionists try to replace the socialist principle of “from each according to his ability, to each according to his labor” with “material incentives.” They treat the laboring people as hired slaves and think that if money is not used as an incentive, there will not be any labor activism. Soviet revisionists have consistently advocated “material incentives.” They have nonsensically declared that they are “a most important lever” for increasing labor productivity. To advocate material incentives, the Liu Shao ch’i and Lin Piao clique even based their argument on such fallacies as Confucius’ saying that “the gentleman pursues what is right, the small people seek what is profitable.” They claimed that “the drive to work is stimulated by material incentives” and “production activism will not be high if we don’t use a little more money.” They slanderously said that all there is in the heads of the laboring people is “financial windfalls” and “wealth and treasure.” They regarded material incentives as a panacea which can “cure all illnesses.” Why did they make so much noise? Their ultimate intention was to lead the laboring people to the stray path of bourgeois individualism and to restore capitalism. The worker comrades put it nicely: material incentives are the opiate to paralyze the revolutionary combat spirit, sugarcoated arsenic and a soft dagger than can kill without shedding a drop of blood. </w:t>
      </w:r>
    </w:p>
    <w:p w14:paraId="6D288ADD" w14:textId="77777777">
      <w:pPr>
        <w:spacing w:before="240" w:after="240"/>
        <w:ind w:firstLineChars="225" w:firstLine="540"/>
        <w:rPr>
          <w:rFonts w:ascii="Book Antiqua" w:hAnsi="Book Antiqua"/>
        </w:rPr>
      </w:pPr>
      <w:r>
        <w:rPr>
          <w:rFonts w:ascii="Book Antiqua" w:hAnsi="Book Antiqua"/>
        </w:rPr>
        <w:t>In socialist society, the bourgeois preference for leisure over labor is inevitably reflected among the laboring people so that some of them do not work hard and their socialist labor activism is not high. What can we do about such cases? Should we insist on having politics in command and strengthening ideological</w:t>
      </w:r>
      <w:r>
        <w:rPr>
          <w:rFonts w:ascii="Book Antiqua" w:hAnsi="Book Antiqua"/>
        </w:rPr>
        <w:t xml:space="preserve"> </w:t>
      </w:r>
      <w:r>
        <w:rPr>
          <w:rFonts w:ascii="Book Antiqua" w:hAnsi="Book Antiqua"/>
        </w:rPr>
        <w:t xml:space="preserve">education, or should we rely on putting money incentives and cash in command? This is an issue that involves which direction the proletariat and the laboring people should follow. It is an issue of which road to follow. </w:t>
      </w:r>
    </w:p>
    <w:p w14:paraId="47642956" w14:textId="77777777">
      <w:pPr>
        <w:spacing w:before="240" w:after="240"/>
        <w:ind w:firstLineChars="225" w:firstLine="540"/>
        <w:rPr>
          <w:rFonts w:ascii="Book Antiqua" w:hAnsi="Book Antiqua"/>
        </w:rPr>
      </w:pPr>
      <w:r>
        <w:rPr>
          <w:rFonts w:ascii="Book Antiqua" w:hAnsi="Book Antiqua"/>
        </w:rPr>
        <w:t xml:space="preserve">Politics is the commander and the soul. Only by holding firmly to having proletarian politics in command, doing a good job in ideology and politics, continuously instilling in the broad masses the socialist and communist ideology, criticizing and repudiating the capitalist tendency, and at the same time seriously carrying out the principle of “from each according to his ability, to each according to his labor” can the socialist activism of the masses be fully mobilized. To educate the laboring masses with Marxist ideology is meticulous work. It has to be done with perseverance and a great deal of effort. </w:t>
      </w:r>
      <w:r>
        <w:rPr>
          <w:rFonts w:ascii="Book Antiqua" w:hAnsi="Book Antiqua"/>
        </w:rPr>
        <w:t>But</w:t>
      </w:r>
      <w:r>
        <w:rPr>
          <w:rFonts w:ascii="Book Antiqua" w:hAnsi="Book Antiqua"/>
        </w:rPr>
        <w:t xml:space="preserve"> the activism thus mobilized is socialist, communist, solid, and </w:t>
      </w:r>
      <w:r>
        <w:rPr>
          <w:rFonts w:ascii="Book Antiqua" w:hAnsi="Book Antiqua"/>
        </w:rPr>
        <w:t>long-lasting</w:t>
      </w:r>
      <w:r>
        <w:rPr>
          <w:rFonts w:ascii="Book Antiqua" w:hAnsi="Book Antiqua"/>
        </w:rPr>
        <w:t xml:space="preserve">. </w:t>
      </w:r>
    </w:p>
    <w:p w14:paraId="68929531" w14:textId="77777777">
      <w:pPr>
        <w:spacing w:before="240" w:after="240"/>
        <w:ind w:firstLineChars="225" w:firstLine="540"/>
        <w:rPr>
          <w:rFonts w:ascii="Book Antiqua" w:hAnsi="Book Antiqua"/>
        </w:rPr>
      </w:pPr>
      <w:r>
        <w:rPr>
          <w:rFonts w:ascii="Book Antiqua" w:hAnsi="Book Antiqua"/>
        </w:rPr>
        <w:t xml:space="preserve">People who had been deeply affected by the poison of capitalist material incentives behaved differently. They had a basic doubt about the effects of ideological work. Some began by doing some ideological work, but after a couple of unpleasant experiences, they would shake their heads and think that there were no lasting effects to ideological work. They would say: “It does not work. Only money can do the trick.” They were afraid of doing arduous and meticulous ideological work. Once difficulties were encountered, they would resort to bonuses. But the result was usually “the more rewards are given, the worse it gets. Ideology is bankrupt and evil practices multiply.” They were not good at discovering the essence of socialist activism of the masses. They did not have faith that anything can be transformed under certain conditions. In fact, although the consciousness of the laboring people may differ in level and in the rate of transformation, favorable results 336 would be achieved if we could hold firmly to putting proletarian politics in command, doing ideological education and being patient and meticulous in our work. </w:t>
      </w:r>
    </w:p>
    <w:p w14:paraId="5A72678B" w14:textId="1A0806F7">
      <w:pPr>
        <w:spacing w:before="240" w:after="240"/>
        <w:ind w:firstLineChars="225" w:firstLine="540"/>
        <w:rPr>
          <w:rFonts w:ascii="Book Antiqua" w:hAnsi="Book Antiqua"/>
        </w:rPr>
      </w:pPr>
      <w:r>
        <w:rPr>
          <w:rFonts w:ascii="Book Antiqua" w:hAnsi="Book Antiqua"/>
        </w:rPr>
        <w:t xml:space="preserve">Chairman Mao consistently extols the communist labor attitude. He more than once has called upon us to learn from the selfless spirit of Comrade [Norman] Bethune and from the complete and thorough devotion to the interests of the people of Comrade Chang </w:t>
      </w:r>
      <w:proofErr w:type="spellStart"/>
      <w:r>
        <w:rPr>
          <w:rFonts w:ascii="Book Antiqua" w:hAnsi="Book Antiqua"/>
        </w:rPr>
        <w:t>Ssute</w:t>
      </w:r>
      <w:proofErr w:type="spellEnd"/>
      <w:r>
        <w:rPr>
          <w:rFonts w:ascii="Book Antiqua" w:hAnsi="Book Antiqua"/>
        </w:rPr>
        <w:t>. With the nurturing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there have appeared in China millions of Communist combatants like Comrades Bethune and Chang </w:t>
      </w:r>
      <w:proofErr w:type="spellStart"/>
      <w:r>
        <w:rPr>
          <w:rFonts w:ascii="Book Antiqua" w:hAnsi="Book Antiqua"/>
        </w:rPr>
        <w:t>Ssu</w:t>
      </w:r>
      <w:r>
        <w:rPr>
          <w:rFonts w:ascii="Book Antiqua" w:hAnsi="Book Antiqua"/>
        </w:rPr>
        <w:t>-</w:t>
      </w:r>
      <w:r>
        <w:rPr>
          <w:rFonts w:ascii="Book Antiqua" w:hAnsi="Book Antiqua"/>
        </w:rPr>
        <w:t>te</w:t>
      </w:r>
      <w:proofErr w:type="spellEnd"/>
      <w:r>
        <w:rPr>
          <w:rFonts w:ascii="Book Antiqua" w:hAnsi="Book Antiqua"/>
        </w:rPr>
        <w:t xml:space="preserve">. Their wholehearted devotion to revolution and to the people will forever radiate the communist brilliance and encourage us to advance courageously along the road of revolution! </w:t>
      </w:r>
    </w:p>
    <w:p w14:paraId="71FB2B2A"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BB3EB22"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50506160" w14:textId="77777777">
      <w:pPr>
        <w:spacing w:before="240" w:after="240"/>
        <w:ind w:firstLineChars="225" w:firstLine="540"/>
        <w:rPr>
          <w:rFonts w:ascii="Book Antiqua" w:hAnsi="Book Antiqua"/>
        </w:rPr>
      </w:pPr>
      <w:r>
        <w:rPr>
          <w:rFonts w:ascii="Book Antiqua" w:hAnsi="Book Antiqua"/>
        </w:rPr>
        <w:t xml:space="preserve">Lenin, “The Great Innovation,” Selected Works of Lenin. Vol. 4. </w:t>
      </w:r>
    </w:p>
    <w:p w14:paraId="36B47A8A" w14:textId="77777777">
      <w:pPr>
        <w:spacing w:before="240" w:after="240"/>
        <w:ind w:firstLineChars="225" w:firstLine="540"/>
        <w:rPr>
          <w:rFonts w:ascii="Book Antiqua" w:hAnsi="Book Antiqua"/>
        </w:rPr>
      </w:pPr>
      <w:r>
        <w:rPr>
          <w:rFonts w:ascii="Book Antiqua" w:hAnsi="Book Antiqua"/>
        </w:rPr>
        <w:t xml:space="preserve">Chairman Mao, “On Correcting Mistaken Ideas in the Party.” </w:t>
      </w:r>
    </w:p>
    <w:p w14:paraId="44CDD1BB" w14:textId="77777777">
      <w:pPr>
        <w:spacing w:before="240" w:after="240"/>
        <w:ind w:firstLineChars="225" w:firstLine="540"/>
        <w:rPr>
          <w:rFonts w:ascii="Book Antiqua" w:hAnsi="Book Antiqua"/>
        </w:rPr>
      </w:pPr>
      <w:r>
        <w:rPr>
          <w:rFonts w:ascii="Book Antiqua" w:hAnsi="Book Antiqua"/>
        </w:rPr>
        <w:t xml:space="preserve">Chairman Mao, “On the Correct Handling of Contradictions among the People,” Sections 3, 7, 9. </w:t>
      </w:r>
    </w:p>
    <w:p w14:paraId="26F3C55B"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70E70667"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How can the principle of “from each according to his ability, to each according to his labor” be correctly understood and thoroughly implemented? </w:t>
      </w:r>
    </w:p>
    <w:p w14:paraId="69ED8F28"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What are the essential differences between socialist wages and capitalist wages? </w:t>
      </w:r>
    </w:p>
    <w:p w14:paraId="5999E78B" w14:textId="77777777">
      <w:pPr>
        <w:pStyle w:val="ListParagraph"/>
        <w:numPr>
          <w:ilvl w:val="0"/>
          <w:numId w:val="43"/>
        </w:numPr>
        <w:spacing w:before="240" w:after="240"/>
        <w:ind w:firstLineChars="0"/>
        <w:rPr>
          <w:rFonts w:ascii="Book Antiqua" w:hAnsi="Book Antiqua"/>
        </w:rPr>
      </w:pPr>
      <w:r>
        <w:rPr>
          <w:rFonts w:ascii="Book Antiqua" w:hAnsi="Book Antiqua"/>
        </w:rPr>
        <w:t xml:space="preserve">Why do we have to thoroughly implement the principle of “from each according to his ability, to each according to his labor” as well as to promote the communist labor attitude in the socialist stage? </w:t>
      </w:r>
    </w:p>
    <w:p w14:paraId="00549C90" w14:textId="77777777">
      <w:pPr>
        <w:pStyle w:val="Heading1"/>
        <w:spacing w:before="240" w:after="240"/>
        <w:ind w:firstLine="400"/>
        <w:jc w:val="center"/>
        <w:rPr>
          <w:rFonts w:ascii="Book Antiqua" w:hAnsi="Book Antiqua"/>
        </w:rPr>
      </w:pPr>
      <w:r>
        <w:rPr>
          <w:rFonts w:ascii="Book Antiqua" w:hAnsi="Book Antiqua"/>
        </w:rPr>
        <w:t>22. Mutual Aid and Exchange</w:t>
      </w:r>
    </w:p>
    <w:p w14:paraId="4906E45A" w14:textId="77777777">
      <w:pPr>
        <w:pStyle w:val="Heading2"/>
        <w:spacing w:before="240" w:after="240"/>
        <w:ind w:firstLine="320"/>
        <w:jc w:val="center"/>
        <w:rPr>
          <w:rFonts w:ascii="Book Antiqua" w:hAnsi="Book Antiqua" w:cs="Times New Roman"/>
        </w:rPr>
      </w:pPr>
      <w:r>
        <w:rPr>
          <w:rFonts w:ascii="Book Antiqua" w:hAnsi="Book Antiqua" w:cs="Times New Roman"/>
        </w:rPr>
        <w:t>The External Economic Relations of the Socialist State</w:t>
      </w:r>
      <w:r>
        <w:rPr>
          <w:rFonts w:ascii="Book Antiqua" w:hAnsi="Book Antiqua" w:cs="Times New Roman"/>
        </w:rPr>
        <w:t xml:space="preserve"> </w:t>
      </w:r>
      <w:r>
        <w:rPr>
          <w:rStyle w:val="FootnoteReference"/>
          <w:rFonts w:ascii="Book Antiqua" w:hAnsi="Book Antiqua" w:cs="Times New Roman"/>
        </w:rPr>
        <w:footnoteReference w:id="296"/>
      </w:r>
    </w:p>
    <w:p w14:paraId="287338B3" w14:textId="77777777">
      <w:pPr>
        <w:spacing w:before="240" w:after="240"/>
        <w:ind w:firstLineChars="225" w:firstLine="540"/>
        <w:rPr>
          <w:rFonts w:ascii="Book Antiqua" w:hAnsi="Book Antiqua"/>
        </w:rPr>
      </w:pPr>
      <w:r>
        <w:rPr>
          <w:rFonts w:ascii="Book Antiqua" w:hAnsi="Book Antiqua"/>
        </w:rPr>
        <w:t xml:space="preserve">Our time is one of imperialism and proletarian revolution. When the proletariat has seized political power and established socialism in one or several countries, certain economic interrelations inevitably arise among socialist countries, between socialist states and other states that have gained their national independence, and between the socialist states and the imperialist and capitalist countries. The external economic relations of the socialist state are closely related to socialist economic construction at home and to international situations. We must know something about the socialist state’s external economic relations. </w:t>
      </w:r>
    </w:p>
    <w:p w14:paraId="6752F162" w14:textId="77777777">
      <w:pPr>
        <w:pStyle w:val="Heading2"/>
        <w:spacing w:before="240" w:after="240"/>
        <w:ind w:firstLine="320"/>
        <w:jc w:val="center"/>
        <w:rPr>
          <w:rFonts w:ascii="Book Antiqua" w:hAnsi="Book Antiqua" w:cs="Times New Roman"/>
        </w:rPr>
      </w:pPr>
      <w:r>
        <w:rPr>
          <w:rFonts w:ascii="Book Antiqua" w:hAnsi="Book Antiqua" w:cs="Times New Roman"/>
        </w:rPr>
        <w:t>External Economic Relations Are a Component of the Socialist State’s Foreign Relations</w:t>
      </w:r>
    </w:p>
    <w:p w14:paraId="74032BF1" w14:textId="77777777">
      <w:pPr>
        <w:pStyle w:val="Heading3"/>
        <w:spacing w:before="240" w:after="240"/>
        <w:ind w:firstLine="280"/>
        <w:jc w:val="center"/>
        <w:rPr>
          <w:rFonts w:ascii="Book Antiqua" w:hAnsi="Book Antiqua" w:cs="Times New Roman"/>
        </w:rPr>
      </w:pPr>
      <w:r>
        <w:rPr>
          <w:rFonts w:ascii="Book Antiqua" w:hAnsi="Book Antiqua" w:cs="Times New Roman"/>
        </w:rPr>
        <w:t>External Economic Relations Must Obey the Proletarian Revolutionary Diplomatic Line</w:t>
      </w:r>
    </w:p>
    <w:p w14:paraId="38B9B99B" w14:textId="77777777">
      <w:pPr>
        <w:spacing w:before="240" w:after="240"/>
        <w:ind w:firstLineChars="225" w:firstLine="540"/>
        <w:rPr>
          <w:rFonts w:ascii="Book Antiqua" w:hAnsi="Book Antiqua"/>
        </w:rPr>
      </w:pPr>
      <w:r>
        <w:rPr>
          <w:rFonts w:ascii="Book Antiqua" w:hAnsi="Book Antiqua"/>
        </w:rPr>
        <w:t xml:space="preserve">After the October Revolution, Lenin pointed out repeatedly that the socialist state under proletarian dictatorship was the base from which to advance the proletarian world revolution. The state which first achieved a socialist victory must raise high the combat banners “The proletariat of the world, unite!” and “The proletariat and the oppressed nations of the world, unite!” It must strengthen its solidarity with the proletariat, the oppressed peoples, and the oppressed nations of the whole world and strengthen its solidarity with all countries which are victims of imperialist aggression, sabotage, interference, control, and bullying in order to form an extensive united front to oppose imperialism and new and old colonialism. </w:t>
      </w:r>
    </w:p>
    <w:p w14:paraId="48124F4B" w14:textId="77777777">
      <w:pPr>
        <w:spacing w:before="240" w:after="240"/>
        <w:ind w:firstLineChars="225" w:firstLine="540"/>
        <w:rPr>
          <w:rFonts w:ascii="Book Antiqua" w:hAnsi="Book Antiqua"/>
        </w:rPr>
      </w:pPr>
      <w:r>
        <w:rPr>
          <w:rFonts w:ascii="Book Antiqua" w:hAnsi="Book Antiqua"/>
        </w:rPr>
        <w:t xml:space="preserve">The fundamental principle of the foreign relations of the socialist state is firm adherence to proletarian internationalism. China’s revolutionary diplomatic line is: To develop a relationship of mutual cooperation with socialist countries under the principle of proletarian internationalism; to support the revolutionary struggles of all oppressed peoples and nations; to work for peaceful coexistence with countries under different social systems on the basis of mutual respect for territorial integrity and sovereignty, nonaggression, noninterference in each other’s internal affairs, equality and mutual benefit, and peaceful coexistence; to oppose imperialist policies of aggression and wars; and to oppose the power politics and hegemony of the superpowers. This is a Marxist line. It is consistent with the basic interests of our people and also with those of the world’s people. </w:t>
      </w:r>
    </w:p>
    <w:p w14:paraId="0178BDE0" w14:textId="77777777">
      <w:pPr>
        <w:spacing w:before="240" w:after="240"/>
        <w:ind w:firstLineChars="225" w:firstLine="540"/>
        <w:rPr>
          <w:rFonts w:ascii="Book Antiqua" w:hAnsi="Book Antiqua"/>
        </w:rPr>
      </w:pPr>
      <w:r>
        <w:rPr>
          <w:rFonts w:ascii="Book Antiqua" w:hAnsi="Book Antiqua"/>
        </w:rPr>
        <w:t xml:space="preserve">The external economic relations of the socialist state are components of the external relations of the socialist state. These relations must be conducted under the guidance of the revolutionary diplomatic line. Therefore, in its handling of external economic relations, the first thing the socialist state always does is actively develop relations of friendship and cooperation among the socialist countries and between the socialist countries and the nationalist countries. It handles international economic relations on the basis of the five principles of peaceful coexistence. Whatever the form of economic aid, the sovereignty of the recipient countries must be strictly respected. No strings should be </w:t>
      </w:r>
      <w:r>
        <w:rPr>
          <w:rFonts w:ascii="Book Antiqua" w:hAnsi="Book Antiqua"/>
        </w:rPr>
        <w:t>attached;</w:t>
      </w:r>
      <w:r>
        <w:rPr>
          <w:rFonts w:ascii="Book Antiqua" w:hAnsi="Book Antiqua"/>
        </w:rPr>
        <w:t xml:space="preserve"> no privileges should be requested. It must be genuine assistance to the recipient countries for their development of independent national economies. International trade should be developed on the basis of equality and mutual benefit. Economic development should be promoted on a mutual basis, according to mutual needs and possibilities and with mutual respect for each other’s sovereignty and aspirations. </w:t>
      </w:r>
    </w:p>
    <w:p w14:paraId="1018F4BF" w14:textId="77777777">
      <w:pPr>
        <w:pStyle w:val="Heading3"/>
        <w:spacing w:before="240" w:after="240"/>
        <w:ind w:firstLine="280"/>
        <w:jc w:val="center"/>
        <w:rPr>
          <w:rFonts w:ascii="Book Antiqua" w:hAnsi="Book Antiqua" w:cs="Times New Roman"/>
        </w:rPr>
      </w:pPr>
      <w:r>
        <w:rPr>
          <w:rFonts w:ascii="Book Antiqua" w:hAnsi="Book Antiqua" w:cs="Times New Roman"/>
        </w:rPr>
        <w:t xml:space="preserve">In Handling External Economic </w:t>
      </w:r>
      <w:r>
        <w:rPr>
          <w:rFonts w:ascii="Book Antiqua" w:hAnsi="Book Antiqua" w:cs="Times New Roman"/>
        </w:rPr>
        <w:t>Relations,</w:t>
      </w:r>
      <w:r>
        <w:rPr>
          <w:rFonts w:ascii="Book Antiqua" w:hAnsi="Book Antiqua" w:cs="Times New Roman"/>
        </w:rPr>
        <w:t xml:space="preserve"> We Must Treat Each Case Distinctively according to the Particular Situation</w:t>
      </w:r>
    </w:p>
    <w:p w14:paraId="287209F9" w14:textId="77777777">
      <w:pPr>
        <w:spacing w:before="240" w:after="240"/>
        <w:ind w:firstLineChars="225" w:firstLine="540"/>
        <w:rPr>
          <w:rFonts w:ascii="Book Antiqua" w:hAnsi="Book Antiqua"/>
        </w:rPr>
      </w:pPr>
      <w:r>
        <w:rPr>
          <w:rFonts w:ascii="Book Antiqua" w:hAnsi="Book Antiqua"/>
        </w:rPr>
        <w:t xml:space="preserve">In handling external economic relations, the socialist state must treat each case distinctively according to the social system of each country. </w:t>
      </w:r>
    </w:p>
    <w:p w14:paraId="39F5587B" w14:textId="77777777">
      <w:pPr>
        <w:spacing w:before="240" w:after="240"/>
        <w:ind w:firstLineChars="225" w:firstLine="540"/>
        <w:rPr>
          <w:rFonts w:ascii="Book Antiqua" w:hAnsi="Book Antiqua"/>
        </w:rPr>
      </w:pPr>
      <w:r>
        <w:rPr>
          <w:rFonts w:ascii="Book Antiqua" w:hAnsi="Book Antiqua"/>
        </w:rPr>
        <w:t xml:space="preserve">The relations among the socialist countries are the newest international relations in human history. The socialist countries use Marxism and internationalism as their common ideological basis. They adopt proletarian dictatorship as their common economic basis and regard the building of socialism and the realization of the great ideal of communism as their common goal of struggle. Chairman Mao pointed out: </w:t>
      </w:r>
    </w:p>
    <w:p w14:paraId="14503FAA" w14:textId="77777777">
      <w:pPr>
        <w:spacing w:before="240" w:after="240"/>
        <w:ind w:left="540" w:firstLineChars="0" w:firstLine="0"/>
        <w:rPr>
          <w:rFonts w:ascii="Book Antiqua" w:hAnsi="Book Antiqua"/>
        </w:rPr>
      </w:pPr>
      <w:r>
        <w:rPr>
          <w:rFonts w:ascii="Book Antiqua" w:hAnsi="Book Antiqua"/>
        </w:rPr>
        <w:t xml:space="preserve">“Since the beginning of </w:t>
      </w:r>
      <w:r>
        <w:rPr>
          <w:rFonts w:ascii="Book Antiqua" w:hAnsi="Book Antiqua"/>
        </w:rPr>
        <w:t>history,</w:t>
      </w:r>
      <w:r>
        <w:rPr>
          <w:rFonts w:ascii="Book Antiqua" w:hAnsi="Book Antiqua"/>
        </w:rPr>
        <w:t xml:space="preserve"> no relations between countries have resembled those between the socialist states, which share their ups and downs, trust and respect each other, and assist and support each other. This is because the socialist state is a new form of state. It is a state which has overthrown the exploitative class and in which the laboring people are in power. In the interrelations among these states, the principle of unifying internationalism and nationalism is realized. Common interests and common ideals have bound us closely together.”</w:t>
      </w:r>
      <w:r>
        <w:rPr>
          <w:rFonts w:ascii="Book Antiqua" w:hAnsi="Book Antiqua"/>
        </w:rPr>
        <w:t xml:space="preserve"> </w:t>
      </w:r>
      <w:r>
        <w:rPr>
          <w:rStyle w:val="FootnoteReference"/>
          <w:rFonts w:ascii="Book Antiqua" w:hAnsi="Book Antiqua"/>
        </w:rPr>
        <w:footnoteReference w:id="297"/>
      </w:r>
    </w:p>
    <w:p w14:paraId="65A717CD" w14:textId="77777777">
      <w:pPr>
        <w:spacing w:before="240" w:after="240"/>
        <w:ind w:firstLineChars="225" w:firstLine="540"/>
        <w:rPr>
          <w:rFonts w:ascii="Book Antiqua" w:hAnsi="Book Antiqua"/>
        </w:rPr>
      </w:pPr>
      <w:r>
        <w:rPr>
          <w:rFonts w:ascii="Book Antiqua" w:hAnsi="Book Antiqua"/>
        </w:rPr>
        <w:t xml:space="preserve">The firm adherence to the principle of proletarian internationalism and the mutual economic assistance and support among the socialist states have immense significance in accelerating the building of socialism and in increasing the strength to oppose imperialism and social imperialism in various countries. </w:t>
      </w:r>
    </w:p>
    <w:p w14:paraId="5648F268" w14:textId="77777777">
      <w:pPr>
        <w:spacing w:before="240" w:after="240"/>
        <w:ind w:firstLineChars="225" w:firstLine="540"/>
        <w:rPr>
          <w:rFonts w:ascii="Book Antiqua" w:hAnsi="Book Antiqua"/>
        </w:rPr>
      </w:pPr>
      <w:r>
        <w:rPr>
          <w:rFonts w:ascii="Book Antiqua" w:hAnsi="Book Antiqua"/>
        </w:rPr>
        <w:t xml:space="preserve">Although the social systems of the socialist states and the nationalist states may differ, they have both suffered imperialist aggression. They have a common desire to protect national independence and to oppose the imperialist policy of aggression and wars and the hegemony of the superpowers. Therefore, the socialist states and the nationalist states can establish and develop relations of friendship and cooperation under the banner of opposition 340 to imperialism and to new and old colonialism and on the basis of the five principles of peaceful coexistence. The aid provided by the socialist states to assist the nationalist states of Asia, Africa, and Latin America in developing their national economies is instrumental in opposing the two superpowers and their lackeys, protecting the national independence and sovereignty of various countries, and promoting the progressive enterprise of mankind. </w:t>
      </w:r>
    </w:p>
    <w:p w14:paraId="47885EF1" w14:textId="77777777">
      <w:pPr>
        <w:spacing w:before="240" w:after="240"/>
        <w:ind w:left="540" w:firstLineChars="0" w:firstLine="0"/>
        <w:rPr>
          <w:rFonts w:ascii="Book Antiqua" w:hAnsi="Book Antiqua"/>
        </w:rPr>
      </w:pPr>
      <w:r>
        <w:rPr>
          <w:rFonts w:ascii="Book Antiqua" w:hAnsi="Book Antiqua"/>
        </w:rPr>
        <w:t xml:space="preserve">“As for the imperialist countries, we should unite with their peoples and strive to coexist peacefully with those countries, do business with them and prevent any possible war, but under no circumstances should we harbor any unrealistic notions about them.” </w:t>
      </w:r>
      <w:r>
        <w:rPr>
          <w:rStyle w:val="FootnoteReference"/>
          <w:rFonts w:ascii="Book Antiqua" w:hAnsi="Book Antiqua"/>
        </w:rPr>
        <w:footnoteReference w:id="298"/>
      </w:r>
    </w:p>
    <w:p w14:paraId="55AF1140" w14:textId="77777777">
      <w:pPr>
        <w:spacing w:before="240" w:after="240"/>
        <w:ind w:firstLineChars="225" w:firstLine="540"/>
        <w:rPr>
          <w:rFonts w:ascii="Book Antiqua" w:hAnsi="Book Antiqua"/>
        </w:rPr>
      </w:pPr>
      <w:r>
        <w:rPr>
          <w:rFonts w:ascii="Book Antiqua" w:hAnsi="Book Antiqua"/>
        </w:rPr>
        <w:t xml:space="preserve">Only by firmly adhering to independence and </w:t>
      </w:r>
      <w:r>
        <w:rPr>
          <w:rFonts w:ascii="Book Antiqua" w:hAnsi="Book Antiqua"/>
        </w:rPr>
        <w:t>self-reliance</w:t>
      </w:r>
      <w:r>
        <w:rPr>
          <w:rFonts w:ascii="Book Antiqua" w:hAnsi="Book Antiqua"/>
        </w:rPr>
        <w:t xml:space="preserve"> and unfolding an acute struggle with them can these countries be forced to agree within a certain time period to the establishment of some degree of peaceful coexistence and the development of trade and the organization of associations and exchanges among the people. </w:t>
      </w:r>
    </w:p>
    <w:p w14:paraId="3835ABF4" w14:textId="77777777">
      <w:pPr>
        <w:pStyle w:val="Heading3"/>
        <w:spacing w:before="240" w:after="240"/>
        <w:ind w:firstLine="280"/>
        <w:jc w:val="center"/>
        <w:rPr>
          <w:rFonts w:ascii="Book Antiqua" w:hAnsi="Book Antiqua" w:cs="Times New Roman"/>
        </w:rPr>
      </w:pPr>
      <w:r>
        <w:rPr>
          <w:rFonts w:ascii="Book Antiqua" w:hAnsi="Book Antiqua" w:cs="Times New Roman"/>
        </w:rPr>
        <w:t>The Essence of Soviet Revisionist External Economic Relations Is Overseas Aggression and Expansion</w:t>
      </w:r>
    </w:p>
    <w:p w14:paraId="7E127219" w14:textId="77777777">
      <w:pPr>
        <w:spacing w:before="240" w:after="240"/>
        <w:ind w:firstLineChars="225" w:firstLine="540"/>
        <w:rPr>
          <w:rFonts w:ascii="Book Antiqua" w:hAnsi="Book Antiqua"/>
        </w:rPr>
      </w:pPr>
      <w:r>
        <w:rPr>
          <w:rFonts w:ascii="Book Antiqua" w:hAnsi="Book Antiqua"/>
        </w:rPr>
        <w:t xml:space="preserve">Lenin pointed out: “World hegemony is the content of imperialist policy.” </w:t>
      </w:r>
      <w:r>
        <w:rPr>
          <w:rStyle w:val="FootnoteReference"/>
          <w:rFonts w:ascii="Book Antiqua" w:hAnsi="Book Antiqua"/>
        </w:rPr>
        <w:footnoteReference w:id="299"/>
      </w:r>
      <w:r>
        <w:rPr>
          <w:rFonts w:ascii="Book Antiqua" w:hAnsi="Book Antiqua"/>
        </w:rPr>
        <w:t xml:space="preserve"> To conceal its criminal intention of fighting for world hegemony, Soviet revisionist social imperialism always hides under the cloak of “socialism” in its external economic relations. It is, therefore, even more deceitful and dangerous than standard imperialism. Stripped of its cloak, what stands before the people is a ferocious devil. </w:t>
      </w:r>
    </w:p>
    <w:p w14:paraId="24B02DB5" w14:textId="77777777">
      <w:pPr>
        <w:spacing w:before="240" w:after="240"/>
        <w:ind w:firstLineChars="225" w:firstLine="540"/>
        <w:rPr>
          <w:rFonts w:ascii="Book Antiqua" w:hAnsi="Book Antiqua"/>
        </w:rPr>
      </w:pPr>
      <w:r>
        <w:rPr>
          <w:rFonts w:ascii="Book Antiqua" w:hAnsi="Book Antiqua"/>
        </w:rPr>
        <w:t xml:space="preserve">The main external economic activity of Soviet revisionism is the sale of armaments. These are the most profitable transactions. From its entrance into the world arms market in 1955 until 1972, its accumulated sales of arms amounted to $28.5 billion. In the beginning of the 1970s, arms sales by Soviet revisionism represented 37.5 percent of the world arms sales. It had surpassed the United States and had become one of the world’s biggest arms dealers. Especially in recent years, Soviet revisionism has stepped up its expansion of arms transactions to obtain windfall profits. They are a bunch of old hands at fishing in troubled waters and making war profits. During the Middle East War, the arms sold by Soviet revisionism to the Arab countries were priced very high. They had to be paid for in liquid foreign exchanges. In order to buy some arms to protect themselves against Israeli aggression, some countries had to borrow dollars in the Western money market to pay these Soviet revisionist arms dealers. Call, a periodical published by Asian and African writers, put it nicely: “Through their own prolonged and painful experience, the Arab people finally realize this fact: Soviet social imperialism is an enemy disguised as a ‘friend.’ This type of enemy is even more dangerous than an open enemy.” </w:t>
      </w:r>
    </w:p>
    <w:p w14:paraId="15D63FB7" w14:textId="77777777">
      <w:pPr>
        <w:spacing w:before="240" w:after="240"/>
        <w:ind w:firstLineChars="225" w:firstLine="540"/>
        <w:rPr>
          <w:rFonts w:ascii="Book Antiqua" w:hAnsi="Book Antiqua"/>
        </w:rPr>
      </w:pPr>
      <w:r>
        <w:rPr>
          <w:rFonts w:ascii="Book Antiqua" w:hAnsi="Book Antiqua"/>
        </w:rPr>
        <w:t xml:space="preserve">The foreign trade and </w:t>
      </w:r>
      <w:r>
        <w:rPr>
          <w:rFonts w:ascii="Book Antiqua" w:hAnsi="Book Antiqua"/>
        </w:rPr>
        <w:t>so-called</w:t>
      </w:r>
      <w:r>
        <w:rPr>
          <w:rFonts w:ascii="Book Antiqua" w:hAnsi="Book Antiqua"/>
        </w:rPr>
        <w:t xml:space="preserve"> economic aid of Soviet revisionism are also tools for aggression and expansion used by the new czars. They not only resort to such shameful practices as buying cheap and selling dear, substituting inferior goods for regular goods, pushing unsalable goods, and all sorts of manipulation and speculation, but also adopt coercive measures to force other countries to trade only with them. When some “fraternal countries” want to free themselves from the control of Soviet revisionism and trade with the Western countries, Soviet revisionism resorts to threats. In September 1972, an attaché in the Soviet revisionist embassy in Czechoslovakia was ordered to publish a public speech in the Freedom Daily [</w:t>
      </w:r>
      <w:proofErr w:type="spellStart"/>
      <w:r>
        <w:rPr>
          <w:rFonts w:ascii="Book Antiqua" w:hAnsi="Book Antiqua"/>
        </w:rPr>
        <w:t>Tzuyu</w:t>
      </w:r>
      <w:proofErr w:type="spellEnd"/>
      <w:r>
        <w:rPr>
          <w:rFonts w:ascii="Book Antiqua" w:hAnsi="Book Antiqua"/>
        </w:rPr>
        <w:t xml:space="preserve"> pao]. He assailed “some (Czech) plants and enterprises” for “often buying some products from the West” and for “only exploring possibilities for the import of machines and equipment from the capitalist countries.” He said threateningly, “We hope our partners in the socialist states understand that if their domestic markets are not open to the machines and equipment of the Soviet Union, then the Soviet Union will not be able to develop further our economic relations because our supply capacity of fuels and raw materials is limited.” This is the countenance of a rascal. However, from 1964 to 1971, Soviet revisionism’s imports from eleven Western countries increased by more than 61 percent, of which the majority were machines and equipment. This is simply a case of “only the state governor can set fires while the people are not allowed even to light their lamps.” This is the “partnership” that Soviet revisionism wants to establish. </w:t>
      </w:r>
    </w:p>
    <w:p w14:paraId="5757037B" w14:textId="77777777">
      <w:pPr>
        <w:spacing w:before="240" w:after="240"/>
        <w:ind w:firstLineChars="225" w:firstLine="540"/>
        <w:rPr>
          <w:rFonts w:ascii="Book Antiqua" w:hAnsi="Book Antiqua"/>
        </w:rPr>
      </w:pPr>
      <w:r>
        <w:rPr>
          <w:rFonts w:ascii="Book Antiqua" w:hAnsi="Book Antiqua"/>
        </w:rPr>
        <w:t xml:space="preserve">In its external economic relations, Soviet revisionism says all the nice things and does all the bad things. No matter how smooth their talk is and how attractive their outer garments look, the results of their external aggression and expansion can only meet ever greater resistance from the people of the various countries subject to their control, enslavement, and exploitation. The external aggression and plunder of Soviet revisionist social imperialism are like taking up a rock to hit one’s own feet. They will only hasten its end. </w:t>
      </w:r>
    </w:p>
    <w:p w14:paraId="402D61C5" w14:textId="77777777">
      <w:pPr>
        <w:pStyle w:val="Heading2"/>
        <w:spacing w:before="240" w:after="240"/>
        <w:ind w:firstLine="320"/>
        <w:jc w:val="center"/>
        <w:rPr>
          <w:rFonts w:ascii="Book Antiqua" w:hAnsi="Book Antiqua" w:cs="Times New Roman"/>
        </w:rPr>
      </w:pPr>
      <w:r>
        <w:rPr>
          <w:rFonts w:ascii="Book Antiqua" w:hAnsi="Book Antiqua" w:cs="Times New Roman"/>
        </w:rPr>
        <w:t>External Economic Aid Given by the Socialist State Is an Internationalist Obligation</w:t>
      </w:r>
    </w:p>
    <w:p w14:paraId="280CA579" w14:textId="77777777">
      <w:pPr>
        <w:pStyle w:val="Heading3"/>
        <w:spacing w:before="240" w:after="240"/>
        <w:ind w:firstLine="280"/>
        <w:jc w:val="center"/>
        <w:rPr>
          <w:rFonts w:ascii="Book Antiqua" w:hAnsi="Book Antiqua" w:cs="Times New Roman"/>
        </w:rPr>
      </w:pPr>
      <w:r>
        <w:rPr>
          <w:rFonts w:ascii="Book Antiqua" w:hAnsi="Book Antiqua" w:cs="Times New Roman"/>
        </w:rPr>
        <w:t>The Revolutionary Struggle of the People of the World Is Mutually Supporting and Mutually Assisting</w:t>
      </w:r>
    </w:p>
    <w:p w14:paraId="0834E3CF" w14:textId="77777777">
      <w:pPr>
        <w:spacing w:before="240" w:after="240"/>
        <w:ind w:firstLineChars="225" w:firstLine="540"/>
        <w:rPr>
          <w:rFonts w:ascii="Book Antiqua" w:hAnsi="Book Antiqua"/>
        </w:rPr>
      </w:pPr>
      <w:r>
        <w:rPr>
          <w:rFonts w:ascii="Book Antiqua" w:hAnsi="Book Antiqua"/>
        </w:rPr>
        <w:t xml:space="preserve">The proletarian revolutionary enterprise has always been an international enterprise. The revolutionary struggles of the proletariat in various countries are components of the proletarian world revolution. </w:t>
      </w:r>
    </w:p>
    <w:p w14:paraId="70142F4C" w14:textId="77777777">
      <w:pPr>
        <w:spacing w:before="240" w:after="240"/>
        <w:ind w:firstLineChars="225" w:firstLine="540"/>
        <w:rPr>
          <w:rFonts w:ascii="Book Antiqua" w:hAnsi="Book Antiqua"/>
        </w:rPr>
      </w:pPr>
      <w:r>
        <w:rPr>
          <w:rFonts w:ascii="Book Antiqua" w:hAnsi="Book Antiqua"/>
        </w:rPr>
        <w:t xml:space="preserve">A country’s victory in its socialist revolution and socialist construction cannot be separated from the support provided by the proletariat and the revolutionary peoples of the whole world. In our revolutionary struggle and in our socialist revolution and socialist construction, our people have been consistently supported and assisted by the proletariat and revolutionary people of the world. Chairman Mao pointed out, “Without the various forms of aid from the international revolutionary forces, it would not be possible to achieve victory; nor would it be possible to consolidate after the victory.” </w:t>
      </w:r>
    </w:p>
    <w:p w14:paraId="5167722A" w14:textId="77777777">
      <w:pPr>
        <w:spacing w:before="240" w:after="240"/>
        <w:ind w:firstLineChars="225" w:firstLine="540"/>
        <w:rPr>
          <w:rFonts w:ascii="Book Antiqua" w:hAnsi="Book Antiqua"/>
        </w:rPr>
      </w:pPr>
      <w:r>
        <w:rPr>
          <w:rFonts w:ascii="Book Antiqua" w:hAnsi="Book Antiqua"/>
        </w:rPr>
        <w:t xml:space="preserve">The proletariat must liberate not only itself, but also the whole of mankind. If the whole of mankind cannot be liberated, the proletariat itself cannot be ultimately liberated either. Therefore, those countries in which the proletariat has already seized power should not only support the just struggles of the proletariat, the oppressed peoples, and the oppressed nations of the whole world politically and morally, but should also assist them with material aid. This is an internationalist obligation that should be fulfilled by every socialist country. </w:t>
      </w:r>
    </w:p>
    <w:p w14:paraId="0893A355" w14:textId="77777777">
      <w:pPr>
        <w:spacing w:before="240" w:after="240"/>
        <w:ind w:firstLineChars="225" w:firstLine="540"/>
        <w:rPr>
          <w:rFonts w:ascii="Book Antiqua" w:hAnsi="Book Antiqua"/>
        </w:rPr>
      </w:pPr>
      <w:r>
        <w:rPr>
          <w:rFonts w:ascii="Book Antiqua" w:hAnsi="Book Antiqua"/>
        </w:rPr>
        <w:t xml:space="preserve">Whether or not the proletarian internationalist principle is firmly upheld and whether or not the proletarian internationalist obligation is fulfilled have always been a focal point in the struggles between Marxism and revisionism. All revisionists oppose proletarian internationalism. What they worship are bourgeois chauvinism and national </w:t>
      </w:r>
      <w:r>
        <w:rPr>
          <w:rFonts w:ascii="Book Antiqua" w:hAnsi="Book Antiqua"/>
        </w:rPr>
        <w:t>self-interest</w:t>
      </w:r>
      <w:r>
        <w:rPr>
          <w:rFonts w:ascii="Book Antiqua" w:hAnsi="Book Antiqua"/>
        </w:rPr>
        <w:t xml:space="preserve">. In the resolute struggles with the renegades of the Second International, Lenin defended and developed the proletarian internationalist principle. He pointed out, “Proletarian internationalism requires that: first, the interests of the proletarian struggle of one country must be subordinate to the interests of the proletarian struggle of the world, and second, the nation which has defeated the bourgeoisie must make the greatest national sacrifice with power and determination for the overthrow of international capitalists.” </w:t>
      </w:r>
      <w:r>
        <w:rPr>
          <w:rStyle w:val="FootnoteReference"/>
          <w:rFonts w:ascii="Book Antiqua" w:hAnsi="Book Antiqua"/>
        </w:rPr>
        <w:footnoteReference w:id="300"/>
      </w:r>
      <w:r>
        <w:rPr>
          <w:rFonts w:ascii="Book Antiqua" w:hAnsi="Book Antiqua"/>
        </w:rPr>
        <w:t xml:space="preserve"> In his struggle with modern revisionism and with the revisionist line of “making peace with isms and reducing aid to international revolutionary struggles” </w:t>
      </w:r>
      <w:r>
        <w:rPr>
          <w:rStyle w:val="FootnoteReference"/>
          <w:rFonts w:ascii="Book Antiqua" w:hAnsi="Book Antiqua"/>
        </w:rPr>
        <w:footnoteReference w:id="301"/>
      </w:r>
      <w:r>
        <w:rPr>
          <w:rFonts w:ascii="Book Antiqua" w:hAnsi="Book Antiqua"/>
        </w:rPr>
        <w:t xml:space="preserve"> </w:t>
      </w:r>
      <w:r>
        <w:rPr>
          <w:rFonts w:ascii="Book Antiqua" w:hAnsi="Book Antiqua"/>
        </w:rPr>
        <w:t xml:space="preserve">advocated by the Liu </w:t>
      </w:r>
      <w:proofErr w:type="spellStart"/>
      <w:r>
        <w:rPr>
          <w:rFonts w:ascii="Book Antiqua" w:hAnsi="Book Antiqua"/>
        </w:rPr>
        <w:t>Shaoch’i</w:t>
      </w:r>
      <w:proofErr w:type="spellEnd"/>
      <w:r>
        <w:rPr>
          <w:rFonts w:ascii="Book Antiqua" w:hAnsi="Book Antiqua"/>
        </w:rPr>
        <w:t xml:space="preserve"> and Lin Piao clique, Chairman Mao repeatedly educated the whole Party and the people of the whole country with the proletarian internationalist spirit. Chairman Mao said: “People who have attained victory in their revolution should assist the people who are struggling for liberation. This is our internationalist obligation.” </w:t>
      </w:r>
      <w:r>
        <w:rPr>
          <w:rStyle w:val="FootnoteReference"/>
          <w:rFonts w:ascii="Book Antiqua" w:hAnsi="Book Antiqua"/>
        </w:rPr>
        <w:footnoteReference w:id="302"/>
      </w:r>
      <w:r>
        <w:rPr>
          <w:rFonts w:ascii="Book Antiqua" w:hAnsi="Book Antiqua"/>
        </w:rPr>
        <w:t xml:space="preserve"> We must follow Chairman Mao’s teaching, resolutely support the just struggles of the peoples of the world, and honestly fulfill our internationalist obligation. Only the Socialist State Provides Genuine Foreign Economic Aid </w:t>
      </w:r>
    </w:p>
    <w:p w14:paraId="22EDA0D7" w14:textId="77777777">
      <w:pPr>
        <w:spacing w:before="240" w:after="240"/>
        <w:ind w:firstLineChars="225" w:firstLine="540"/>
        <w:rPr>
          <w:rFonts w:ascii="Book Antiqua" w:hAnsi="Book Antiqua"/>
        </w:rPr>
      </w:pPr>
      <w:r>
        <w:rPr>
          <w:rFonts w:ascii="Book Antiqua" w:hAnsi="Book Antiqua"/>
        </w:rPr>
        <w:t xml:space="preserve">Under the guidance of the principle of proletarian internationalism, the economic relations among the socialist states are relations of mutual aid. They provide aid to one another, strictly respect the sovereignty of the recipient countries, attach no strings, and do not ask for privileges. They genuinely help the recipient country to rely on the strength of its own people, exploit its national resources and potential, gradually establish and develop an independent socialist economic system according to its own characteristics, and advance hand in hand on the socialist road. </w:t>
      </w:r>
    </w:p>
    <w:p w14:paraId="11400AFC" w14:textId="77777777">
      <w:pPr>
        <w:spacing w:before="240" w:after="240"/>
        <w:ind w:firstLineChars="225" w:firstLine="540"/>
        <w:rPr>
          <w:rFonts w:ascii="Book Antiqua" w:hAnsi="Book Antiqua"/>
        </w:rPr>
      </w:pPr>
      <w:r>
        <w:rPr>
          <w:rFonts w:ascii="Book Antiqua" w:hAnsi="Book Antiqua"/>
        </w:rPr>
        <w:t xml:space="preserve">At the same time, the socialist state also tries to develop economic relations with the nationalist states according to the principle of proletarian internationalism. As a result of a prolonged period of colonial rule, a lopsided “monocultural economy” has been established in the nationalist countries. Based on the concrete conditions of these countries, the socialist country first of all does its best to help them develop a diversified agriculture which aims at satisfying domestic needs, gradually altering their dependence on imports of major agricultural products and making their national economies develop healthily on the basis of gradually strengthening agriculture. </w:t>
      </w:r>
    </w:p>
    <w:p w14:paraId="60F225D5" w14:textId="77777777">
      <w:pPr>
        <w:spacing w:before="240" w:after="240"/>
        <w:ind w:firstLineChars="225" w:firstLine="540"/>
        <w:rPr>
          <w:rFonts w:ascii="Book Antiqua" w:hAnsi="Book Antiqua"/>
        </w:rPr>
      </w:pPr>
      <w:r>
        <w:rPr>
          <w:rFonts w:ascii="Book Antiqua" w:hAnsi="Book Antiqua"/>
        </w:rPr>
        <w:t xml:space="preserve">The socialist state also helps the nationalist countries establish the light industry necessary to free them from dependence on imports of the necessities for people’s livelihood. </w:t>
      </w:r>
    </w:p>
    <w:p w14:paraId="44A256BD" w14:textId="77777777">
      <w:pPr>
        <w:spacing w:before="240" w:after="240"/>
        <w:ind w:firstLineChars="225" w:firstLine="540"/>
        <w:rPr>
          <w:rFonts w:ascii="Book Antiqua" w:hAnsi="Book Antiqua"/>
        </w:rPr>
      </w:pPr>
      <w:r>
        <w:rPr>
          <w:rFonts w:ascii="Book Antiqua" w:hAnsi="Book Antiqua"/>
        </w:rPr>
        <w:t xml:space="preserve">The socialist state also helps the nationalist countries use their own resources to establish integrated industrial branches for everything from raw materials to finished goods (including heavy industrial branches) and actively helps these countries to advance on the road of independence and </w:t>
      </w:r>
      <w:r>
        <w:rPr>
          <w:rFonts w:ascii="Book Antiqua" w:hAnsi="Book Antiqua"/>
        </w:rPr>
        <w:t>self-reliance</w:t>
      </w:r>
      <w:r>
        <w:rPr>
          <w:rFonts w:ascii="Book Antiqua" w:hAnsi="Book Antiqua"/>
        </w:rPr>
        <w:t xml:space="preserve"> by gradually sweeping away the economic aggression of imperialism and new or old colonialism. </w:t>
      </w:r>
    </w:p>
    <w:p w14:paraId="22E65BE4" w14:textId="77777777">
      <w:pPr>
        <w:spacing w:before="240" w:after="240"/>
        <w:ind w:firstLineChars="225" w:firstLine="540"/>
        <w:rPr>
          <w:rFonts w:ascii="Book Antiqua" w:hAnsi="Book Antiqua"/>
        </w:rPr>
      </w:pPr>
      <w:r>
        <w:rPr>
          <w:rFonts w:ascii="Book Antiqua" w:hAnsi="Book Antiqua"/>
        </w:rPr>
        <w:t xml:space="preserve">In sum, foreign economic aid by the socialist state is an important factor in coordinating the international political struggle. It stands up against the strong and assists the weak, strengthens the world revolutionary forces, and opposes the policy of aggression and war adopted by the imperialists and social imperialists. </w:t>
      </w:r>
    </w:p>
    <w:p w14:paraId="7A5FFB63" w14:textId="77777777">
      <w:pPr>
        <w:spacing w:before="240" w:after="240"/>
        <w:ind w:firstLineChars="225" w:firstLine="540"/>
        <w:rPr>
          <w:rFonts w:ascii="Book Antiqua" w:hAnsi="Book Antiqua"/>
        </w:rPr>
      </w:pPr>
      <w:r>
        <w:rPr>
          <w:rFonts w:ascii="Book Antiqua" w:hAnsi="Book Antiqua"/>
        </w:rPr>
        <w:t xml:space="preserve">Based on the doctrine of proletarian internationalism, the Chinese government announced in 1964 and later repeatedly affirmed eight principles for China’s foreign economic aid: </w:t>
      </w:r>
    </w:p>
    <w:p w14:paraId="4F3C02B2"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Provide foreign aid according to the principle of equality and mutual benefit. Do not regard aid as a </w:t>
      </w:r>
      <w:r>
        <w:rPr>
          <w:rFonts w:ascii="Book Antiqua" w:hAnsi="Book Antiqua"/>
        </w:rPr>
        <w:t>one-way</w:t>
      </w:r>
      <w:r>
        <w:rPr>
          <w:rFonts w:ascii="Book Antiqua" w:hAnsi="Book Antiqua"/>
        </w:rPr>
        <w:t xml:space="preserve"> gift. Regard aid as mutual assistance. </w:t>
      </w:r>
    </w:p>
    <w:p w14:paraId="4C4038B6"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In providing foreign aid, strictly respect the sovereignty of the recipient country. Attach no strings and ask for no privileges. </w:t>
      </w:r>
    </w:p>
    <w:p w14:paraId="56CC73FC"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Provide economic aid without interest or at low interests. When necessary, lengthen the period of loan repayment to lessen the burden on the recipient country. </w:t>
      </w:r>
    </w:p>
    <w:p w14:paraId="7C8A6A87"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The purpose of aid is not to create the recipient country’s dependence on China but to help it to advance on the road of </w:t>
      </w:r>
      <w:r>
        <w:rPr>
          <w:rFonts w:ascii="Book Antiqua" w:hAnsi="Book Antiqua"/>
        </w:rPr>
        <w:t>self-reliance</w:t>
      </w:r>
      <w:r>
        <w:rPr>
          <w:rFonts w:ascii="Book Antiqua" w:hAnsi="Book Antiqua"/>
        </w:rPr>
        <w:t xml:space="preserve"> and independent economic development. </w:t>
      </w:r>
    </w:p>
    <w:p w14:paraId="6525B108"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Projects chosen for aid in the recipient country should require low investment and short gestation so that the aid recipient country can increase its income and accumulation. </w:t>
      </w:r>
    </w:p>
    <w:p w14:paraId="720560A3" w14:textId="77777777">
      <w:pPr>
        <w:pStyle w:val="ListParagraph"/>
        <w:numPr>
          <w:ilvl w:val="0"/>
          <w:numId w:val="47"/>
        </w:numPr>
        <w:spacing w:before="240" w:after="240"/>
        <w:ind w:firstLineChars="0"/>
        <w:rPr>
          <w:rFonts w:ascii="Book Antiqua" w:hAnsi="Book Antiqua"/>
        </w:rPr>
      </w:pPr>
      <w:r>
        <w:rPr>
          <w:rFonts w:ascii="Book Antiqua" w:hAnsi="Book Antiqua"/>
        </w:rPr>
        <w:t>Provide the best possible equipment and raw materials we produce and negotiate prices according to the international market conditions. If the equipment and raw materials provided do not meet the agreed specifications</w:t>
      </w:r>
      <w:r>
        <w:rPr>
          <w:rFonts w:ascii="Book Antiqua" w:hAnsi="Book Antiqua"/>
        </w:rPr>
        <w:t xml:space="preserve"> </w:t>
      </w:r>
      <w:r>
        <w:rPr>
          <w:rFonts w:ascii="Book Antiqua" w:hAnsi="Book Antiqua"/>
        </w:rPr>
        <w:t xml:space="preserve">and quality, their return is guaranteed. </w:t>
      </w:r>
    </w:p>
    <w:p w14:paraId="53593A29"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In providing any form of technical aid, guarantee that the personnel of the recipient country will fully master this technical knowhow. </w:t>
      </w:r>
    </w:p>
    <w:p w14:paraId="211914EF" w14:textId="77777777">
      <w:pPr>
        <w:pStyle w:val="ListParagraph"/>
        <w:numPr>
          <w:ilvl w:val="0"/>
          <w:numId w:val="47"/>
        </w:numPr>
        <w:spacing w:before="240" w:after="240"/>
        <w:ind w:firstLineChars="0"/>
        <w:rPr>
          <w:rFonts w:ascii="Book Antiqua" w:hAnsi="Book Antiqua"/>
        </w:rPr>
      </w:pPr>
      <w:r>
        <w:rPr>
          <w:rFonts w:ascii="Book Antiqua" w:hAnsi="Book Antiqua"/>
        </w:rPr>
        <w:t xml:space="preserve">Experts sent to the recipient country to help with construction should receive the same material treatment as the experts of the recipient country. No special requirements or treatment are allowed. </w:t>
      </w:r>
    </w:p>
    <w:p w14:paraId="5A44C6BA" w14:textId="77777777">
      <w:pPr>
        <w:spacing w:before="240" w:after="240"/>
        <w:ind w:firstLineChars="225" w:firstLine="540"/>
        <w:rPr>
          <w:rFonts w:ascii="Book Antiqua" w:hAnsi="Book Antiqua"/>
        </w:rPr>
      </w:pPr>
      <w:r>
        <w:rPr>
          <w:rFonts w:ascii="Book Antiqua" w:hAnsi="Book Antiqua"/>
        </w:rPr>
        <w:t xml:space="preserve">The above eight principles for foreign aid announced by our government are the concrete embodiment of Chairman Mao’s proletarian revolutionary diplomatic line in foreign aid work. They are also a summary of the practical experience of China’s foreign aid work. </w:t>
      </w:r>
    </w:p>
    <w:p w14:paraId="1B88A65D" w14:textId="77777777">
      <w:pPr>
        <w:spacing w:before="240" w:after="240"/>
        <w:ind w:firstLineChars="225" w:firstLine="540"/>
        <w:rPr>
          <w:rFonts w:ascii="Book Antiqua" w:hAnsi="Book Antiqua"/>
        </w:rPr>
      </w:pPr>
      <w:r>
        <w:rPr>
          <w:rFonts w:ascii="Book Antiqua" w:hAnsi="Book Antiqua"/>
        </w:rPr>
        <w:t>Since the founding of the People’s Republic, China has been pursuing the above eight principles for foreign economic aid. According to the needs of friendly countries, entire construction projects and general material resources have been provided and have been well received by the peoples of recipient countries in Asia, Africa, and Latin America. Take the example of the Tanzania</w:t>
      </w:r>
      <w:r>
        <w:rPr>
          <w:rFonts w:ascii="Book Antiqua" w:hAnsi="Book Antiqua"/>
        </w:rPr>
        <w:t>-</w:t>
      </w:r>
      <w:r>
        <w:rPr>
          <w:rFonts w:ascii="Book Antiqua" w:hAnsi="Book Antiqua"/>
        </w:rPr>
        <w:t xml:space="preserve">Zambia Railway currently under construction. It starts from Dar es Salaam, the capital of Tanzania, and heads west across the wide plains of Tanzania and Zambia to </w:t>
      </w:r>
      <w:proofErr w:type="spellStart"/>
      <w:r>
        <w:rPr>
          <w:rFonts w:ascii="Book Antiqua" w:hAnsi="Book Antiqua"/>
        </w:rPr>
        <w:t>Kapiri</w:t>
      </w:r>
      <w:proofErr w:type="spellEnd"/>
      <w:r>
        <w:rPr>
          <w:rFonts w:ascii="Book Antiqua" w:hAnsi="Book Antiqua"/>
        </w:rPr>
        <w:t xml:space="preserve"> M’poshi in Zambia, connecting with Lusaka, the capital. The total length is about 2,000 kilometers. Along this railway are high mountains, deep gorges, rivers, and swamps. The terrain is treacherous, the project huge, the investment high, and the difficulty immense. But it plays a vital role in developing the national economies of Tanzania and Zambia. In its construction, the workers and technicians of Tanzania, Zambia, and China share their joys and tribulations, fight together, and are establishing a deep and sincere friendship. The peoples of Tanzania and Zambia fondly call this railway under construction “the road of friendship.” </w:t>
      </w:r>
    </w:p>
    <w:p w14:paraId="6462FAA0" w14:textId="77777777">
      <w:pPr>
        <w:spacing w:before="240" w:after="240"/>
        <w:ind w:firstLineChars="225" w:firstLine="540"/>
        <w:rPr>
          <w:rFonts w:ascii="Book Antiqua" w:hAnsi="Book Antiqua"/>
        </w:rPr>
      </w:pPr>
      <w:r>
        <w:rPr>
          <w:rFonts w:ascii="Book Antiqua" w:hAnsi="Book Antiqua"/>
        </w:rPr>
        <w:t xml:space="preserve">Soon after the People’s Republic was founded, the Chinese people began to discharge their obligation with regard to foreign economic aid. With the development of China’s economic construction and the increase in our economic strength, the size and scope of our foreign aid have gradually expanded. </w:t>
      </w:r>
      <w:r>
        <w:rPr>
          <w:rFonts w:ascii="Book Antiqua" w:hAnsi="Book Antiqua"/>
        </w:rPr>
        <w:t>But</w:t>
      </w:r>
      <w:r>
        <w:rPr>
          <w:rFonts w:ascii="Book Antiqua" w:hAnsi="Book Antiqua"/>
        </w:rPr>
        <w:t xml:space="preserve"> China is still a developing socialist state. The support provided to the peoples of various countries by China is mainly political and moral. The economic aid that can be provided by us is extremely limited. With the vigorous development of China’s socialist revolution and socialist construction, it is certain that we will be able to reduce this inadequacy and contribute more to the progressive enterprise of mankind. </w:t>
      </w:r>
    </w:p>
    <w:p w14:paraId="4435B8D9" w14:textId="77777777">
      <w:pPr>
        <w:pStyle w:val="Heading2"/>
        <w:spacing w:before="240" w:after="240"/>
        <w:ind w:firstLine="320"/>
        <w:jc w:val="center"/>
        <w:rPr>
          <w:rFonts w:ascii="Book Antiqua" w:hAnsi="Book Antiqua" w:cs="Times New Roman"/>
        </w:rPr>
      </w:pPr>
      <w:r>
        <w:rPr>
          <w:rFonts w:ascii="Book Antiqua" w:hAnsi="Book Antiqua" w:cs="Times New Roman"/>
        </w:rPr>
        <w:t>Actively Develop the Socialist State’s Foreign Trade</w:t>
      </w:r>
    </w:p>
    <w:p w14:paraId="5C0125D0" w14:textId="77777777">
      <w:pPr>
        <w:pStyle w:val="Heading3"/>
        <w:spacing w:before="240" w:after="240"/>
        <w:ind w:firstLine="280"/>
        <w:jc w:val="center"/>
        <w:rPr>
          <w:rFonts w:ascii="Book Antiqua" w:hAnsi="Book Antiqua" w:cs="Times New Roman"/>
        </w:rPr>
      </w:pPr>
      <w:r>
        <w:rPr>
          <w:rFonts w:ascii="Book Antiqua" w:hAnsi="Book Antiqua" w:cs="Times New Roman"/>
        </w:rPr>
        <w:t>There Are New Characteristics in the Foreign Trade of the Socialist State</w:t>
      </w:r>
    </w:p>
    <w:p w14:paraId="33147341" w14:textId="77777777">
      <w:pPr>
        <w:spacing w:before="240" w:after="240"/>
        <w:ind w:firstLineChars="225" w:firstLine="540"/>
        <w:rPr>
          <w:rFonts w:ascii="Book Antiqua" w:hAnsi="Book Antiqua"/>
        </w:rPr>
      </w:pPr>
      <w:r>
        <w:rPr>
          <w:rFonts w:ascii="Book Antiqua" w:hAnsi="Book Antiqua"/>
        </w:rPr>
        <w:t xml:space="preserve">Foreign trade belongs to the category of commodity circulation. It is commodity exchange between two countries. Differences in social systems also lead to differences in the nature of foreign trade. Under the capitalist system, foreign trade has always served as a means to augment capital. In the imperialist period, commodity export was closely related to capital export. Foreign trade became an important means by which the monopoly capitalist clique launched economic aggression, seizing high monopoly profits and competing for world hegemony. </w:t>
      </w:r>
    </w:p>
    <w:p w14:paraId="32966486" w14:textId="77777777">
      <w:pPr>
        <w:spacing w:before="240" w:after="240"/>
        <w:ind w:firstLineChars="225" w:firstLine="540"/>
        <w:rPr>
          <w:rFonts w:ascii="Book Antiqua" w:hAnsi="Book Antiqua"/>
        </w:rPr>
      </w:pPr>
      <w:r>
        <w:rPr>
          <w:rFonts w:ascii="Book Antiqua" w:hAnsi="Book Antiqua"/>
        </w:rPr>
        <w:t xml:space="preserve">The Chinese people are deeply familiar with imperialist economic aggression and plunder. In the more than one hundred years between the Opium War of 1840 and the founding of a new China in 1949, the imperialist countries, by forcing the unequal treaties on the Chinese people, seized a series of privileges such as dumping commodities and export capital in China. They colluded with Chinese bureaucratic capital, represented by the four clans of Chiang, Sung, Kung, and </w:t>
      </w:r>
      <w:proofErr w:type="spellStart"/>
      <w:r>
        <w:rPr>
          <w:rFonts w:ascii="Book Antiqua" w:hAnsi="Book Antiqua"/>
        </w:rPr>
        <w:t>Ch’en</w:t>
      </w:r>
      <w:proofErr w:type="spellEnd"/>
      <w:r>
        <w:rPr>
          <w:rFonts w:ascii="Book Antiqua" w:hAnsi="Book Antiqua"/>
        </w:rPr>
        <w:t xml:space="preserve">, to engage in cruel exploitation and plundering, buying cheap agricultural and subsidiary products and mineral ores and selling expensive industrial products. Consequently, the foreign trade of old China was an important channel through which the blood and sweat of the Chinese people were sucked by imperialism and its lackeys. </w:t>
      </w:r>
    </w:p>
    <w:p w14:paraId="4E9B2F56" w14:textId="77777777">
      <w:pPr>
        <w:spacing w:before="240" w:after="240"/>
        <w:ind w:firstLineChars="225" w:firstLine="540"/>
        <w:rPr>
          <w:rFonts w:ascii="Book Antiqua" w:hAnsi="Book Antiqua"/>
        </w:rPr>
      </w:pPr>
      <w:r>
        <w:rPr>
          <w:rFonts w:ascii="Book Antiqua" w:hAnsi="Book Antiqua"/>
        </w:rPr>
        <w:t xml:space="preserve">The foreign trade of the socialist state is completely different from the foreign trade of imperialist and </w:t>
      </w:r>
      <w:r>
        <w:rPr>
          <w:rFonts w:ascii="Book Antiqua" w:hAnsi="Book Antiqua"/>
        </w:rPr>
        <w:t>social-imperialist</w:t>
      </w:r>
      <w:r>
        <w:rPr>
          <w:rFonts w:ascii="Book Antiqua" w:hAnsi="Book Antiqua"/>
        </w:rPr>
        <w:t xml:space="preserve"> countries. It is a new form of foreign trade. The foreign trade of the socialist country is built on the basis of socialist public ownership of the means of production. The development of foreign trade in countries under proletarian dictatorship is favorable to accelerating socialist revolution and socialist construction and to supporting world revolution. </w:t>
      </w:r>
    </w:p>
    <w:p w14:paraId="3273DB19" w14:textId="77777777">
      <w:pPr>
        <w:spacing w:before="240" w:after="240"/>
        <w:ind w:firstLineChars="225" w:firstLine="540"/>
        <w:rPr>
          <w:rFonts w:ascii="Book Antiqua" w:hAnsi="Book Antiqua"/>
        </w:rPr>
      </w:pPr>
      <w:r>
        <w:rPr>
          <w:rFonts w:ascii="Book Antiqua" w:hAnsi="Book Antiqua"/>
        </w:rPr>
        <w:t xml:space="preserve">The foreign trade of the socialist state has the following characteristics: </w:t>
      </w:r>
    </w:p>
    <w:p w14:paraId="21A9144B" w14:textId="77777777">
      <w:pPr>
        <w:spacing w:before="240" w:after="240"/>
        <w:ind w:firstLineChars="225" w:firstLine="540"/>
        <w:rPr>
          <w:rFonts w:ascii="Book Antiqua" w:hAnsi="Book Antiqua"/>
        </w:rPr>
      </w:pPr>
      <w:r>
        <w:rPr>
          <w:rFonts w:ascii="Book Antiqua" w:hAnsi="Book Antiqua"/>
        </w:rPr>
        <w:t xml:space="preserve">First, the foreign trade of the socialist state is an independent foreign trade controlled by a state under proletarian dictatorship. </w:t>
      </w:r>
    </w:p>
    <w:p w14:paraId="6E7C3C49" w14:textId="77777777">
      <w:pPr>
        <w:spacing w:before="240" w:after="240"/>
        <w:ind w:firstLineChars="225" w:firstLine="540"/>
        <w:rPr>
          <w:rFonts w:ascii="Book Antiqua" w:hAnsi="Book Antiqua"/>
        </w:rPr>
      </w:pPr>
      <w:r>
        <w:rPr>
          <w:rFonts w:ascii="Book Antiqua" w:hAnsi="Book Antiqua"/>
        </w:rPr>
        <w:t xml:space="preserve">The state under proletarian dictatorship, in order to facilitate the building of socialism and defend national independence, must exercise state control over foreign trade. Chairman Mao pointed out on the eve of national liberation that “the recovery and development of the national economy of the People’s Republic will not be possible without a policy of control over foreign trade.” </w:t>
      </w:r>
      <w:r>
        <w:rPr>
          <w:rStyle w:val="FootnoteReference"/>
          <w:rFonts w:ascii="Book Antiqua" w:hAnsi="Book Antiqua"/>
        </w:rPr>
        <w:footnoteReference w:id="303"/>
      </w:r>
      <w:r>
        <w:rPr>
          <w:rFonts w:ascii="Book Antiqua" w:hAnsi="Book Antiqua"/>
        </w:rPr>
        <w:t xml:space="preserve"> </w:t>
      </w:r>
      <w:r>
        <w:rPr>
          <w:rFonts w:ascii="Book Antiqua" w:hAnsi="Book Antiqua"/>
        </w:rPr>
        <w:t>After liberation, the Chinese government implemented Chairman Mao’s revolutionary policy, expelled imperialist economic aggression, annulled the privileges enjoyed by imperialism in China, got back control over the customs administration, and terminated the control of foreign merchants over China’s foreign trade. At the same time, the Chinese government confiscated the foreign trade business of bureaucratic capital, gradually transformed the import and export business of medium and petty capitalists, and fundamentally transformed the semicolonial nature of the foreign trade of old China. The foreign trade of China has become an independent foreign trade controlled by a state under proletarian dictatorship.</w:t>
      </w:r>
    </w:p>
    <w:p w14:paraId="2F21C1D1" w14:textId="77777777">
      <w:pPr>
        <w:spacing w:before="240" w:after="240"/>
        <w:ind w:firstLineChars="225" w:firstLine="540"/>
        <w:rPr>
          <w:rFonts w:ascii="Book Antiqua" w:hAnsi="Book Antiqua"/>
        </w:rPr>
      </w:pPr>
      <w:r>
        <w:rPr>
          <w:rFonts w:ascii="Book Antiqua" w:hAnsi="Book Antiqua"/>
        </w:rPr>
        <w:t xml:space="preserve">State control over foreign trade plays an important role in guaranteeing the political and economic independence of China, defending China from imperialist economic aggression, minimizing the effects of economic crises from the capitalist world, and accelerating the pace of China’s socialist construction through normal commercial exchanges with many countries of the world on the basis of equality and mutual benefit. </w:t>
      </w:r>
    </w:p>
    <w:p w14:paraId="3D154E29" w14:textId="77777777">
      <w:pPr>
        <w:spacing w:before="240" w:after="240"/>
        <w:ind w:firstLineChars="225" w:firstLine="540"/>
        <w:rPr>
          <w:rFonts w:ascii="Book Antiqua" w:hAnsi="Book Antiqua"/>
        </w:rPr>
      </w:pPr>
      <w:r>
        <w:rPr>
          <w:rFonts w:ascii="Book Antiqua" w:hAnsi="Book Antiqua"/>
        </w:rPr>
        <w:t xml:space="preserve">Second, the foreign trade of the socialist state is a foreign trade of equality and mutual benefit under the guidance of Marxism. </w:t>
      </w:r>
    </w:p>
    <w:p w14:paraId="75644F90" w14:textId="77777777">
      <w:pPr>
        <w:spacing w:before="240" w:after="240"/>
        <w:ind w:firstLineChars="225" w:firstLine="540"/>
        <w:rPr>
          <w:rFonts w:ascii="Book Antiqua" w:hAnsi="Book Antiqua"/>
        </w:rPr>
      </w:pPr>
      <w:r>
        <w:rPr>
          <w:rFonts w:ascii="Book Antiqua" w:hAnsi="Book Antiqua"/>
        </w:rPr>
        <w:t xml:space="preserve">The foreign trade of the socialist state is an important aspect of the foreign activities of the socialist state. In its foreign trade relations, the socialist state thoroughly implements the principle of equality and mutual benefit and the principle of exchanging what one has for what one does not have, requires mutual respect for each other’s sovereignty and aspirations, matches each other’s needs and possibilities, and makes all efforts to maintain fair and reasonable prices. </w:t>
      </w:r>
    </w:p>
    <w:p w14:paraId="244D2AE5" w14:textId="77777777">
      <w:pPr>
        <w:spacing w:before="240" w:after="240"/>
        <w:ind w:firstLineChars="225" w:firstLine="540"/>
        <w:rPr>
          <w:rFonts w:ascii="Book Antiqua" w:hAnsi="Book Antiqua"/>
        </w:rPr>
      </w:pPr>
      <w:r>
        <w:rPr>
          <w:rFonts w:ascii="Book Antiqua" w:hAnsi="Book Antiqua"/>
        </w:rPr>
        <w:t xml:space="preserve">Chairman Mao pointed out: “We must endeavor to do business first with the socialist countries and the people’s democratic countries as well as with the capitalist countries.” </w:t>
      </w:r>
      <w:r>
        <w:rPr>
          <w:rStyle w:val="FootnoteReference"/>
          <w:rFonts w:ascii="Book Antiqua" w:hAnsi="Book Antiqua"/>
        </w:rPr>
        <w:footnoteReference w:id="304"/>
      </w:r>
      <w:r>
        <w:rPr>
          <w:rFonts w:ascii="Book Antiqua" w:hAnsi="Book Antiqua"/>
        </w:rPr>
        <w:t xml:space="preserve"> </w:t>
      </w:r>
      <w:r>
        <w:rPr>
          <w:rFonts w:ascii="Book Antiqua" w:hAnsi="Book Antiqua"/>
        </w:rPr>
        <w:t xml:space="preserve">We must carry on planned commercial exchanges among the socialist countries under the guidance of the principle of proletarian internationalism and according to the spirit of active cooperation and no nonsense. We must also continuously expand trade and mutual exchanges with the countries of the Third World whenever necessary and possible in order to promote the common development of our national economies on the basis of </w:t>
      </w:r>
      <w:r>
        <w:rPr>
          <w:rFonts w:ascii="Book Antiqua" w:hAnsi="Book Antiqua"/>
        </w:rPr>
        <w:t>self-reliance</w:t>
      </w:r>
      <w:r>
        <w:rPr>
          <w:rFonts w:ascii="Book Antiqua" w:hAnsi="Book Antiqua"/>
        </w:rPr>
        <w:t>. We support the developing countries in improving the terms of trade for their raw materials, primary products, and finished products and in setting fair and profitable prices. We support them in establishing organizations among raw materials</w:t>
      </w:r>
      <w:r>
        <w:rPr>
          <w:rFonts w:ascii="Book Antiqua" w:hAnsi="Book Antiqua"/>
        </w:rPr>
        <w:t>-</w:t>
      </w:r>
      <w:r>
        <w:rPr>
          <w:rFonts w:ascii="Book Antiqua" w:hAnsi="Book Antiqua"/>
        </w:rPr>
        <w:t xml:space="preserve">exporting countries and in carrying on a united struggle against colonialism, imperialism, and hegemony. We must also develop commercial exchanges with the capitalist countries according to needs, possibilities, and conditions. Chairman Mao pointed out: </w:t>
      </w:r>
    </w:p>
    <w:p w14:paraId="3F73561A" w14:textId="77777777">
      <w:pPr>
        <w:spacing w:before="240" w:after="240"/>
        <w:ind w:left="540" w:firstLineChars="0" w:firstLine="0"/>
        <w:rPr>
          <w:rFonts w:ascii="Book Antiqua" w:hAnsi="Book Antiqua"/>
        </w:rPr>
      </w:pPr>
      <w:r>
        <w:rPr>
          <w:rFonts w:ascii="Book Antiqua" w:hAnsi="Book Antiqua"/>
        </w:rPr>
        <w:t xml:space="preserve">“The people who prevent us from trading with foreign countries and establishing diplomatic relations with foreign countries are none other than the imperialists and their lackeys, the Chiang </w:t>
      </w:r>
      <w:r>
        <w:rPr>
          <w:rFonts w:ascii="Book Antiqua" w:hAnsi="Book Antiqua"/>
        </w:rPr>
        <w:t>Kai-shek</w:t>
      </w:r>
      <w:r>
        <w:rPr>
          <w:rFonts w:ascii="Book Antiqua" w:hAnsi="Book Antiqua"/>
        </w:rPr>
        <w:t xml:space="preserve"> reactionaries. Once we invite all domestic and international forces to smash the internal and external reactionary clique, we can then do business, and we can establish diplomatic relations with all countries on the basis of equality, mutual benefit, and respect for each other’s territorial integrity.” </w:t>
      </w:r>
      <w:r>
        <w:rPr>
          <w:rStyle w:val="FootnoteReference"/>
          <w:rFonts w:ascii="Book Antiqua" w:hAnsi="Book Antiqua"/>
        </w:rPr>
        <w:footnoteReference w:id="305"/>
      </w:r>
    </w:p>
    <w:p w14:paraId="46BB0527" w14:textId="77777777">
      <w:pPr>
        <w:spacing w:before="240" w:after="240"/>
        <w:ind w:firstLineChars="225" w:firstLine="540"/>
        <w:rPr>
          <w:rFonts w:ascii="Book Antiqua" w:hAnsi="Book Antiqua"/>
        </w:rPr>
      </w:pPr>
      <w:r>
        <w:rPr>
          <w:rFonts w:ascii="Book Antiqua" w:hAnsi="Book Antiqua"/>
        </w:rPr>
        <w:t xml:space="preserve">Therefore, we must soberly realize that commercial exchanges with the imperialist and social imperialist countries are fraught with struggles. </w:t>
      </w:r>
    </w:p>
    <w:p w14:paraId="0FC17D9E" w14:textId="77777777">
      <w:pPr>
        <w:spacing w:before="240" w:after="240"/>
        <w:ind w:firstLineChars="225" w:firstLine="540"/>
        <w:rPr>
          <w:rFonts w:ascii="Book Antiqua" w:hAnsi="Book Antiqua"/>
        </w:rPr>
      </w:pPr>
      <w:r>
        <w:rPr>
          <w:rFonts w:ascii="Book Antiqua" w:hAnsi="Book Antiqua"/>
        </w:rPr>
        <w:t xml:space="preserve">In the world market and in commercial exchanges with the capitalist countries, the socialist state must fight for fair and reasonable prices for imports and exports. This is a class struggle between the proletariat and the bourgeoisie in the international economic arena. The domestic market of the socialist state is different from the foreign capitalist market. Prices of export commodities should be flexibly determined according to the needs of diplomatic policy and changes in the international market. Only in this way can the export commodities of the socialist state be sold at suitable prices. On the issue of prices, we oppose confusing the two types of markets which are different in nature, by transferring price oscillations from foreign to domestic market and thereby affecting price stability in the domestic market; or by applying stable price policy of domestic market to foreign market, thereby inflicting unnecessary losses on the wealth created by our working people. </w:t>
      </w:r>
    </w:p>
    <w:p w14:paraId="0CFCBEB7" w14:textId="77777777">
      <w:pPr>
        <w:spacing w:before="240" w:after="240"/>
        <w:ind w:firstLineChars="225" w:firstLine="540"/>
        <w:rPr>
          <w:rFonts w:ascii="Book Antiqua" w:hAnsi="Book Antiqua"/>
        </w:rPr>
      </w:pPr>
      <w:r>
        <w:rPr>
          <w:rFonts w:ascii="Book Antiqua" w:hAnsi="Book Antiqua"/>
        </w:rPr>
        <w:t xml:space="preserve">Third, the foreign trade of the socialist state is planned, centralized foreign trade under state management. </w:t>
      </w:r>
    </w:p>
    <w:p w14:paraId="572D1B51" w14:textId="77777777">
      <w:pPr>
        <w:spacing w:before="240" w:after="240"/>
        <w:ind w:firstLineChars="225" w:firstLine="540"/>
        <w:rPr>
          <w:rFonts w:ascii="Book Antiqua" w:hAnsi="Book Antiqua"/>
        </w:rPr>
      </w:pPr>
      <w:r>
        <w:rPr>
          <w:rFonts w:ascii="Book Antiqua" w:hAnsi="Book Antiqua"/>
        </w:rPr>
        <w:t xml:space="preserve">Centralized leadership and a unified external policy are the basic principles of the socialist state’s foreign trade. Firm adherence to the principles of centralized leadership and unified external policy means that, according to the varieties of commodity, we must make rational division of labor and management, and bring into play both central and local activism on the basis of “unified understanding, unified policy, centralized planning, centralized command, and unified action.” </w:t>
      </w:r>
    </w:p>
    <w:p w14:paraId="787DCC09" w14:textId="77777777">
      <w:pPr>
        <w:spacing w:before="240" w:after="240"/>
        <w:ind w:firstLineChars="225" w:firstLine="540"/>
        <w:rPr>
          <w:rFonts w:ascii="Book Antiqua" w:hAnsi="Book Antiqua"/>
        </w:rPr>
      </w:pPr>
      <w:r>
        <w:rPr>
          <w:rFonts w:ascii="Book Antiqua" w:hAnsi="Book Antiqua"/>
        </w:rPr>
        <w:t xml:space="preserve">A planned and centralized foreign trade is a manifestation of the superiority of the socialist system over the capitalist system. The private ownership system and the chaotic production conditions of capitalism determine the blind and competitive nature of capitalist foreign trade. The planned and proportional development of the socialist national economy objectively requires that foreign trade must be planned and must be conducted according to the state’s import and export needs and capabilities and according to the national economic plan formulated by the state. The foreign trade of the socialist state grows with the development of the national economy. It also actively promotes the development of the whole national economy. Develop Foreign Trade on the Basis of Independence and </w:t>
      </w:r>
      <w:r>
        <w:rPr>
          <w:rFonts w:ascii="Book Antiqua" w:hAnsi="Book Antiqua"/>
        </w:rPr>
        <w:t>Self-reliance</w:t>
      </w:r>
      <w:r>
        <w:rPr>
          <w:rFonts w:ascii="Book Antiqua" w:hAnsi="Book Antiqua"/>
        </w:rPr>
        <w:t xml:space="preserve"> </w:t>
      </w:r>
    </w:p>
    <w:p w14:paraId="0D097EC4" w14:textId="77777777">
      <w:pPr>
        <w:spacing w:before="240" w:after="240"/>
        <w:ind w:firstLineChars="225" w:firstLine="540"/>
        <w:rPr>
          <w:rFonts w:ascii="Book Antiqua" w:hAnsi="Book Antiqua"/>
        </w:rPr>
      </w:pPr>
      <w:r>
        <w:rPr>
          <w:rFonts w:ascii="Book Antiqua" w:hAnsi="Book Antiqua"/>
        </w:rPr>
        <w:t xml:space="preserve">The foreign trade of the socialist state plays an active role in the development of the socialist economy. However, a rapid, planned, and proportional development of the socialist economy does not depend on the foreign market, but on the superiority of the socialist system and the planned economy and on the diligent struggle of the laboring people in the country. Independence and </w:t>
      </w:r>
      <w:r>
        <w:rPr>
          <w:rFonts w:ascii="Book Antiqua" w:hAnsi="Book Antiqua"/>
        </w:rPr>
        <w:t>self-reliance</w:t>
      </w:r>
      <w:r>
        <w:rPr>
          <w:rFonts w:ascii="Book Antiqua" w:hAnsi="Book Antiqua"/>
        </w:rPr>
        <w:t xml:space="preserve"> constitute a basic policy of the socialist state in conducting economic construction. It is also a policy that must be strictly followed in foreign trade. </w:t>
      </w:r>
    </w:p>
    <w:p w14:paraId="4050E4AB" w14:textId="77777777">
      <w:pPr>
        <w:spacing w:before="240" w:after="240"/>
        <w:ind w:firstLineChars="225" w:firstLine="540"/>
        <w:rPr>
          <w:rFonts w:ascii="Book Antiqua" w:hAnsi="Book Antiqua"/>
        </w:rPr>
      </w:pPr>
      <w:r>
        <w:rPr>
          <w:rFonts w:ascii="Book Antiqua" w:hAnsi="Book Antiqua"/>
        </w:rPr>
        <w:t xml:space="preserve">To develop foreign trade on the basis of independence and </w:t>
      </w:r>
      <w:r>
        <w:rPr>
          <w:rFonts w:ascii="Book Antiqua" w:hAnsi="Book Antiqua"/>
        </w:rPr>
        <w:t>self-reliance</w:t>
      </w:r>
      <w:r>
        <w:rPr>
          <w:rFonts w:ascii="Book Antiqua" w:hAnsi="Book Antiqua"/>
        </w:rPr>
        <w:t xml:space="preserve"> requires a correct understanding and handling of the relationship between production and foreign trade. The relationship between foreign trade and production is one between circulation and production. The development of 348 socialist production is the material basis of the expansion of foreign trade. Since the relationship between foreign trade and production is one between circulation and production, only by greatly promoting the development of industrial and agricultural production can there be adequate supplies of exports and can there be more imports of needed materials. The internal linkage between circulation and production requires the foreign trade branches to go deep down to the forefront of industrial and agricultural production, be concerned with production, and promote production. They must strengthen investigation and research on foreign markets, actively introduce new foreign technology, new samples, new equipment and superior varieties to the production units, and raise new production problems in order to establish a mutually supporting and promoting relation. </w:t>
      </w:r>
    </w:p>
    <w:p w14:paraId="7A614830" w14:textId="77777777">
      <w:pPr>
        <w:spacing w:before="240" w:after="240"/>
        <w:ind w:firstLineChars="225" w:firstLine="540"/>
        <w:rPr>
          <w:rFonts w:ascii="Book Antiqua" w:hAnsi="Book Antiqua"/>
        </w:rPr>
      </w:pPr>
      <w:r>
        <w:rPr>
          <w:rFonts w:ascii="Book Antiqua" w:hAnsi="Book Antiqua"/>
        </w:rPr>
        <w:t xml:space="preserve">To develop foreign trade on the basis of independence and </w:t>
      </w:r>
      <w:r>
        <w:rPr>
          <w:rFonts w:ascii="Book Antiqua" w:hAnsi="Book Antiqua"/>
        </w:rPr>
        <w:t>self-reliance</w:t>
      </w:r>
      <w:r>
        <w:rPr>
          <w:rFonts w:ascii="Book Antiqua" w:hAnsi="Book Antiqua"/>
        </w:rPr>
        <w:t xml:space="preserve"> also requires a correct understanding and handling of the relationship between domestic trade and foreign trade. Foreign trade and domestic trade both belong to the circulation sphere. Their basic goals are identical, namely, to satisfy the needs of the socialist state and the people. Of course, there are also some contradictions based on the identical goals. For example, although there has been substantial development in China’s industry, there are often contradictions in the allocation of goods between domestic trade and foreign trade because of the excess of demand over supply due to the weakness of the original foundation. To increase exports requires a corresponding reduction in the supply to domestic trade. However, the needed means of production that can be purchased as a result of exports help increase accumulation and expand reproduction. Therefore, this is really a contradiction between accumulation and consumption and between </w:t>
      </w:r>
      <w:r>
        <w:rPr>
          <w:rFonts w:ascii="Book Antiqua" w:hAnsi="Book Antiqua"/>
        </w:rPr>
        <w:t>long-term</w:t>
      </w:r>
      <w:r>
        <w:rPr>
          <w:rFonts w:ascii="Book Antiqua" w:hAnsi="Book Antiqua"/>
        </w:rPr>
        <w:t xml:space="preserve"> interests and </w:t>
      </w:r>
      <w:r>
        <w:rPr>
          <w:rFonts w:ascii="Book Antiqua" w:hAnsi="Book Antiqua"/>
        </w:rPr>
        <w:t>short-term</w:t>
      </w:r>
      <w:r>
        <w:rPr>
          <w:rFonts w:ascii="Book Antiqua" w:hAnsi="Book Antiqua"/>
        </w:rPr>
        <w:t xml:space="preserve"> interests. The correct handling of the relationship between domestic and foreign trade must start from the needs of national construction and the people’s livelihood and must be based on the domestic market. At the same time, the importance of foreign markets should not be overlooked and must be taken into account through suitable arrangements. All commodities that vitally affect the national economy and the people’s livelihood must first be used to satisfy domestic needs, and their exports should be controlled according to the state plan. The domestic trade in commodities which are only marginally related to the people’s livelihood should be suitably reduced, and their exports increased. Some commodities are quite dispensable for the people’s livelihood, and they should be exported as much as possible. There are other commodities which are valueless if discarded but valuable if collected. Their supplies should be expanded for exports. </w:t>
      </w:r>
    </w:p>
    <w:p w14:paraId="011B5200" w14:textId="77777777">
      <w:pPr>
        <w:spacing w:before="240" w:after="240"/>
        <w:ind w:firstLineChars="225" w:firstLine="540"/>
        <w:rPr>
          <w:rFonts w:ascii="Book Antiqua" w:hAnsi="Book Antiqua"/>
        </w:rPr>
      </w:pPr>
      <w:r>
        <w:rPr>
          <w:rFonts w:ascii="Book Antiqua" w:hAnsi="Book Antiqua"/>
        </w:rPr>
        <w:t xml:space="preserve">The traitor clique of Liu Shaoch’i and Lin Piao strongly advocated putting “foreign exchange in command” on the foreign trade battlefront in a vain attempt to basically transform the political orientation of the foreign trade of the socialist state and to convert China into an economic satellite of imperialism. This is the road that the socialist state will never follow. Fully Exercise the Active Role of the Socialist State’s Foreign Trade </w:t>
      </w:r>
    </w:p>
    <w:p w14:paraId="10258785" w14:textId="77777777">
      <w:pPr>
        <w:spacing w:before="240" w:after="240"/>
        <w:ind w:firstLineChars="225" w:firstLine="540"/>
        <w:rPr>
          <w:rFonts w:ascii="Book Antiqua" w:hAnsi="Book Antiqua"/>
        </w:rPr>
      </w:pPr>
      <w:r>
        <w:rPr>
          <w:rFonts w:ascii="Book Antiqua" w:hAnsi="Book Antiqua"/>
        </w:rPr>
        <w:t xml:space="preserve">The foreign trade of the socialist state is a component of the socialist economy. It is also a tool for foreign contacts. To develop foreign trade in a planned manner and to exercise fully its active role helps strengthen our own country’s capacity for </w:t>
      </w:r>
      <w:r>
        <w:rPr>
          <w:rFonts w:ascii="Book Antiqua" w:hAnsi="Book Antiqua"/>
        </w:rPr>
        <w:t>self-reliance</w:t>
      </w:r>
      <w:r>
        <w:rPr>
          <w:rFonts w:ascii="Book Antiqua" w:hAnsi="Book Antiqua"/>
        </w:rPr>
        <w:t xml:space="preserve">, thereby accelerating socialist construction, and helps strengthen the friendship among the people of various countries, thereby promoting the world revolution. </w:t>
      </w:r>
    </w:p>
    <w:p w14:paraId="0ACCB1AB" w14:textId="63614279">
      <w:pPr>
        <w:spacing w:before="240" w:after="240"/>
        <w:ind w:firstLineChars="225" w:firstLine="540"/>
        <w:rPr>
          <w:rFonts w:ascii="Book Antiqua" w:hAnsi="Book Antiqua"/>
        </w:rPr>
      </w:pPr>
      <w:r>
        <w:rPr>
          <w:rFonts w:ascii="Book Antiqua" w:hAnsi="Book Antiqua"/>
        </w:rPr>
        <w:t xml:space="preserve">As a matter of fact, there is no single country in the world that can produce all it desires. On the basis of a firm adherence to the policy of independence and </w:t>
      </w:r>
      <w:r>
        <w:rPr>
          <w:rFonts w:ascii="Book Antiqua" w:hAnsi="Book Antiqua"/>
        </w:rPr>
        <w:t>self-reliance</w:t>
      </w:r>
      <w:r>
        <w:rPr>
          <w:rFonts w:ascii="Book Antiqua" w:hAnsi="Book Antiqua"/>
        </w:rPr>
        <w:t xml:space="preserve"> in developing the socialist economy, the socialist state can and should use foreign trade as a means to regulate the proportional relations in socialist expanded reproduction. Through foreign trade, certain badly needed materials can be imported to make up for temporary shortages of certain products and materials resulting from production conditions and natural conditions. Through foreign trade, some advanced technology can be introduced to serve as a model for catching up, thereby facilitating technical innovation in industrial and agricultural production. </w:t>
      </w:r>
    </w:p>
    <w:p w14:paraId="5029364D" w14:textId="46FDDA4B">
      <w:pPr>
        <w:spacing w:before="240" w:after="240"/>
        <w:ind w:firstLineChars="225" w:firstLine="540"/>
        <w:rPr>
          <w:rFonts w:ascii="Book Antiqua" w:hAnsi="Book Antiqua"/>
        </w:rPr>
      </w:pPr>
      <w:r>
        <w:rPr>
          <w:rFonts w:ascii="Book Antiqua" w:hAnsi="Book Antiqua"/>
        </w:rPr>
        <w:t xml:space="preserve">To develop foreign trade in a planned way helps accelerate socialist construction. However, we cannot therefore give up the policy of independence and </w:t>
      </w:r>
      <w:r>
        <w:rPr>
          <w:rFonts w:ascii="Book Antiqua" w:hAnsi="Book Antiqua"/>
        </w:rPr>
        <w:t>self-reliance</w:t>
      </w:r>
      <w:r>
        <w:rPr>
          <w:rFonts w:ascii="Book Antiqua" w:hAnsi="Book Antiqua"/>
        </w:rPr>
        <w:t>. A handful of traitors, from Tseng Kuo</w:t>
      </w:r>
      <w:r>
        <w:rPr>
          <w:rFonts w:ascii="Book Antiqua" w:hAnsi="Book Antiqua"/>
        </w:rPr>
        <w:t>-</w:t>
      </w:r>
      <w:r>
        <w:rPr>
          <w:rFonts w:ascii="Book Antiqua" w:hAnsi="Book Antiqua"/>
        </w:rPr>
        <w:t>fan and Li Hung</w:t>
      </w:r>
      <w:r>
        <w:rPr>
          <w:rFonts w:ascii="Book Antiqua" w:hAnsi="Book Antiqua"/>
        </w:rPr>
        <w:t>-</w:t>
      </w:r>
      <w:r>
        <w:rPr>
          <w:rFonts w:ascii="Book Antiqua" w:hAnsi="Book Antiqua"/>
        </w:rPr>
        <w:t xml:space="preserve">chang in the Ch’ing dynasty to Liu Shaoch’i and Lin Piao in the contemporary period, were all advocates of a slavish attitude toward foreign things. They always criticized the inadequacies of China’s proletariat and laboring people. Only the Western bourgeoisie made the grade. In foreign trade, they always advocated a total dependence on imports. “Even the moon is rounder overseas.” China’s laboring people are diligent, courageous, and intelligent. Since liberation, China’s laboring people have become masters of the socialist state, and their intelligence and talent have exploded forth all the more. Whatever the Western bourgeoisie can do, the Chinese proletariat, too, can do. Even what the Western bourgeoisie cannot do, the Chinese proletariat can do. The vain attempt of the </w:t>
      </w:r>
      <w:r>
        <w:rPr>
          <w:rFonts w:ascii="Book Antiqua" w:hAnsi="Book Antiqua"/>
        </w:rPr>
        <w:t>anti-Party</w:t>
      </w:r>
      <w:r>
        <w:rPr>
          <w:rFonts w:ascii="Book Antiqua" w:hAnsi="Book Antiqua"/>
        </w:rPr>
        <w:t xml:space="preserve"> clique of Lin Piao to depend on Soviet revisionist social imperialism by way of surrender and betrayal merely reflected the degenerate spiritual state of the exploitative class in China. In the sphere of foreign trade, China’s proletariat consistently adheres to Chairman Mao’s policy of independence and </w:t>
      </w:r>
      <w:r>
        <w:rPr>
          <w:rFonts w:ascii="Book Antiqua" w:hAnsi="Book Antiqua"/>
        </w:rPr>
        <w:t>self-reliance</w:t>
      </w:r>
      <w:r>
        <w:rPr>
          <w:rFonts w:ascii="Book Antiqua" w:hAnsi="Book Antiqua"/>
        </w:rPr>
        <w:t xml:space="preserve">, continuously criticizes the counterrevolutionary revisionist line of Liu Shaoch’i and Lin Piao which worships things foreign and adopts a slavish attitude toward foreign things. “We should never tie the fate of socialist construction to the waist of another person!” This is the answer from the broad masses of workers. </w:t>
      </w:r>
    </w:p>
    <w:p w14:paraId="58150EEC" w14:textId="77777777">
      <w:pPr>
        <w:spacing w:before="240" w:after="240"/>
        <w:ind w:firstLineChars="225" w:firstLine="540"/>
        <w:rPr>
          <w:rFonts w:ascii="Book Antiqua" w:hAnsi="Book Antiqua"/>
        </w:rPr>
      </w:pPr>
      <w:r>
        <w:rPr>
          <w:rFonts w:ascii="Book Antiqua" w:hAnsi="Book Antiqua"/>
        </w:rPr>
        <w:t xml:space="preserve">The development of trade relations among the socialist countries on the basis of equality and mutual benefit can promote a rapid development of each other’s economy and continuously strengthen the antiimperialist and antirevisionist forces. The trade contacts between the socialist states and the nationalist states help develop independent national economies and oppose the policy of aggressive expansion of the two superpowers, the United States and the Soviet Union. The trade contacts between the socialist states and the capitalist states help expand the international antiimperialist united front and oppose the struggle for hegemony between the two superpowers, the United States and the Soviet Union. Therefore, the foreign trade of the socialist state is also a means of thoroughly implementing the proletarian diplomatic line. </w:t>
      </w:r>
    </w:p>
    <w:p w14:paraId="3AEA639A" w14:textId="77777777">
      <w:pPr>
        <w:spacing w:before="240" w:after="240"/>
        <w:ind w:firstLineChars="225" w:firstLine="540"/>
        <w:rPr>
          <w:rFonts w:ascii="Book Antiqua" w:hAnsi="Book Antiqua"/>
        </w:rPr>
      </w:pPr>
      <w:r>
        <w:rPr>
          <w:rFonts w:ascii="Book Antiqua" w:hAnsi="Book Antiqua"/>
        </w:rPr>
        <w:t xml:space="preserve">Since the founding of the People’s Republic, under the guidance of Chairman Mao’s revolutionary line, China’s foreign trade has promoted the development of industrial and agricultural production, expanded China’s external influence, and supported the world revolution. Great achievements have been made. From now on, any further development of foreign trade will help us better implement proletarian internationalism, accelerate domestic socialist construction, and better support the world revolution. </w:t>
      </w:r>
    </w:p>
    <w:p w14:paraId="4CFBEC0D" w14:textId="77777777">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779B9825" w14:textId="77777777">
      <w:pPr>
        <w:spacing w:before="240" w:after="240"/>
        <w:ind w:firstLineChars="225" w:firstLine="540"/>
        <w:rPr>
          <w:rFonts w:ascii="Book Antiqua" w:hAnsi="Book Antiqua"/>
        </w:rPr>
      </w:pPr>
      <w:r>
        <w:rPr>
          <w:rFonts w:ascii="Book Antiqua" w:hAnsi="Book Antiqua"/>
        </w:rPr>
        <w:t xml:space="preserve">Marx, “A Speech on Free Trade,” Selected Works of Marx and Engels. Vol. 1. </w:t>
      </w:r>
    </w:p>
    <w:p w14:paraId="2728B316" w14:textId="77777777">
      <w:pPr>
        <w:spacing w:before="240" w:after="240"/>
        <w:ind w:firstLineChars="225" w:firstLine="540"/>
        <w:rPr>
          <w:rFonts w:ascii="Book Antiqua" w:hAnsi="Book Antiqua"/>
        </w:rPr>
      </w:pPr>
      <w:r>
        <w:rPr>
          <w:rFonts w:ascii="Book Antiqua" w:hAnsi="Book Antiqua"/>
        </w:rPr>
        <w:t xml:space="preserve">Lenin, “A Draft Outline on the Issue of Nations and Colonies.” </w:t>
      </w:r>
    </w:p>
    <w:p w14:paraId="5F6B1F58" w14:textId="77777777">
      <w:pPr>
        <w:spacing w:before="240" w:after="240"/>
        <w:ind w:firstLineChars="225" w:firstLine="540"/>
        <w:rPr>
          <w:rFonts w:ascii="Book Antiqua" w:hAnsi="Book Antiqua"/>
        </w:rPr>
      </w:pPr>
      <w:r>
        <w:rPr>
          <w:rFonts w:ascii="Book Antiqua" w:hAnsi="Book Antiqua"/>
        </w:rPr>
        <w:t xml:space="preserve">Lenin, “On the Monopoly System of Foreign Trade,” Complete Works of Lenin. Vol. 33. </w:t>
      </w:r>
    </w:p>
    <w:p w14:paraId="2B9E5055" w14:textId="77777777">
      <w:pPr>
        <w:spacing w:before="240" w:after="240"/>
        <w:ind w:firstLineChars="225" w:firstLine="540"/>
        <w:rPr>
          <w:rFonts w:ascii="Book Antiqua" w:hAnsi="Book Antiqua"/>
        </w:rPr>
      </w:pPr>
      <w:r>
        <w:rPr>
          <w:rFonts w:ascii="Book Antiqua" w:hAnsi="Book Antiqua"/>
        </w:rPr>
        <w:t xml:space="preserve">Chairman Mao, “Report to the Second Plenum of the Seventh Central Committee of the Chinese Communist Party.” </w:t>
      </w:r>
    </w:p>
    <w:p w14:paraId="737C8CCA" w14:textId="77777777">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0C321F44"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Why must the external economic relations of the socialist state be subordinate to the proletarian revolutionary diplomatic line? What is the reactionary nature of Soviet revisionist external economic relations? </w:t>
      </w:r>
    </w:p>
    <w:p w14:paraId="79E62D2B"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Why do we say that the foreign economic aid of the socialist state must fulfill the internationalist obligation? </w:t>
      </w:r>
    </w:p>
    <w:p w14:paraId="0E5FD70A" w14:textId="77777777">
      <w:pPr>
        <w:pStyle w:val="ListParagraph"/>
        <w:numPr>
          <w:ilvl w:val="0"/>
          <w:numId w:val="45"/>
        </w:numPr>
        <w:spacing w:before="240" w:after="240"/>
        <w:ind w:firstLineChars="0"/>
        <w:rPr>
          <w:rFonts w:ascii="Book Antiqua" w:hAnsi="Book Antiqua"/>
        </w:rPr>
      </w:pPr>
      <w:r>
        <w:rPr>
          <w:rFonts w:ascii="Book Antiqua" w:hAnsi="Book Antiqua"/>
        </w:rPr>
        <w:t xml:space="preserve">What are the characteristics of the socialist state’s foreign trade? </w:t>
      </w:r>
    </w:p>
    <w:p w14:paraId="0DC95D66" w14:textId="77777777">
      <w:pPr>
        <w:pStyle w:val="Heading1"/>
        <w:spacing w:before="240" w:after="240"/>
        <w:ind w:firstLine="400"/>
        <w:jc w:val="center"/>
        <w:rPr>
          <w:rFonts w:ascii="Book Antiqua" w:hAnsi="Book Antiqua"/>
        </w:rPr>
      </w:pPr>
      <w:r>
        <w:rPr>
          <w:rFonts w:ascii="Book Antiqua" w:hAnsi="Book Antiqua"/>
        </w:rPr>
        <w:t>23. Communism Must Be Realized</w:t>
      </w:r>
    </w:p>
    <w:p w14:paraId="0110BF77" w14:textId="0E1FFFC3">
      <w:pPr>
        <w:pStyle w:val="Heading2"/>
        <w:spacing w:before="240" w:after="240"/>
        <w:ind w:firstLine="320"/>
        <w:jc w:val="center"/>
        <w:rPr>
          <w:rFonts w:ascii="Book Antiqua" w:hAnsi="Book Antiqua" w:cs="Times New Roman"/>
        </w:rPr>
      </w:pPr>
      <w:r>
        <w:rPr>
          <w:rFonts w:ascii="Book Antiqua" w:hAnsi="Book Antiqua" w:cs="Times New Roman"/>
        </w:rPr>
        <w:t>From the Socialist Society to the Communist Society</w:t>
      </w:r>
      <w:r>
        <w:rPr>
          <w:rFonts w:ascii="Book Antiqua" w:hAnsi="Book Antiqua" w:cs="Times New Roman"/>
        </w:rPr>
        <w:t xml:space="preserve"> </w:t>
      </w:r>
      <w:r>
        <w:rPr>
          <w:rStyle w:val="FootnoteReference"/>
          <w:rFonts w:ascii="Book Antiqua" w:hAnsi="Book Antiqua" w:cs="Times New Roman"/>
        </w:rPr>
        <w:footnoteReference w:id="306"/>
      </w:r>
    </w:p>
    <w:p w14:paraId="32058B84" w14:textId="37038808">
      <w:pPr>
        <w:spacing w:before="240" w:after="240"/>
        <w:ind w:firstLineChars="225" w:firstLine="540"/>
        <w:rPr>
          <w:rFonts w:ascii="Book Antiqua" w:hAnsi="Book Antiqua"/>
        </w:rPr>
      </w:pPr>
      <w:r>
        <w:rPr>
          <w:rFonts w:ascii="Book Antiqua" w:hAnsi="Book Antiqua"/>
        </w:rPr>
        <w:t xml:space="preserve">Like all other historical production relations, socialist production relations undergo a process of emergence, development, and extinction. After a long period of movement, socialist production relations must necessarily be transformed into communist production relations. Communism is the highest ideal of the proletariat and the millions of laboring people. It is the most perfect, most progressive, most revolutionary, and most rational social system. It is a natural tendency in human social development. It is the ultimate goal of proletarian revolution. Chairman Mao pointed out: “The ultimate goal of all Communists is to fight for the final attainment of socialist society and communist society.” </w:t>
      </w:r>
      <w:r>
        <w:rPr>
          <w:rStyle w:val="FootnoteReference"/>
          <w:rFonts w:ascii="Book Antiqua" w:hAnsi="Book Antiqua"/>
        </w:rPr>
        <w:footnoteReference w:id="307"/>
      </w:r>
      <w:r>
        <w:rPr>
          <w:rFonts w:ascii="Book Antiqua" w:hAnsi="Book Antiqua"/>
        </w:rPr>
        <w:t xml:space="preserve"> </w:t>
      </w:r>
      <w:r>
        <w:rPr>
          <w:rFonts w:ascii="Book Antiqua" w:hAnsi="Book Antiqua"/>
        </w:rPr>
        <w:t xml:space="preserve">Every revolutionary warrior should struggle for communism all his life. </w:t>
      </w:r>
    </w:p>
    <w:p w14:paraId="19C60260" w14:textId="302014A9">
      <w:pPr>
        <w:pStyle w:val="Heading2"/>
        <w:spacing w:before="240" w:after="240"/>
        <w:ind w:firstLine="320"/>
        <w:jc w:val="center"/>
        <w:rPr>
          <w:rFonts w:ascii="Book Antiqua" w:hAnsi="Book Antiqua" w:cs="Times New Roman"/>
        </w:rPr>
      </w:pPr>
      <w:r>
        <w:rPr>
          <w:rFonts w:ascii="Book Antiqua" w:hAnsi="Book Antiqua" w:cs="Times New Roman"/>
        </w:rPr>
        <w:t>Communism Is Irresistible</w:t>
      </w:r>
    </w:p>
    <w:p w14:paraId="6567C09B" w14:textId="11918EED">
      <w:pPr>
        <w:pStyle w:val="Heading3"/>
        <w:spacing w:before="240" w:after="240"/>
        <w:ind w:firstLine="280"/>
        <w:jc w:val="center"/>
        <w:rPr>
          <w:rFonts w:ascii="Book Antiqua" w:hAnsi="Book Antiqua" w:cs="Times New Roman"/>
        </w:rPr>
      </w:pPr>
      <w:r>
        <w:rPr>
          <w:rFonts w:ascii="Book Antiqua" w:hAnsi="Book Antiqua" w:cs="Times New Roman"/>
        </w:rPr>
        <w:t>Socialist Society Is a Necessary Stage on the Way to Communist Society</w:t>
      </w:r>
    </w:p>
    <w:p w14:paraId="70F4453D" w14:textId="3ABE665E">
      <w:pPr>
        <w:spacing w:before="240" w:after="240"/>
        <w:ind w:firstLineChars="225" w:firstLine="540"/>
        <w:rPr>
          <w:rFonts w:ascii="Book Antiqua" w:hAnsi="Book Antiqua"/>
        </w:rPr>
      </w:pPr>
      <w:r>
        <w:rPr>
          <w:rFonts w:ascii="Book Antiqua" w:hAnsi="Book Antiqua"/>
        </w:rPr>
        <w:t xml:space="preserve">Lenin pointed out, “The only thing mankind can do is to make the transition directly from capitalism to socialism, namely, to make the transition to the public ownership of the means of production and to distribution according to labor.” </w:t>
      </w:r>
      <w:r>
        <w:rPr>
          <w:rStyle w:val="FootnoteReference"/>
          <w:rFonts w:ascii="Book Antiqua" w:hAnsi="Book Antiqua"/>
        </w:rPr>
        <w:footnoteReference w:id="308"/>
      </w:r>
      <w:r>
        <w:rPr>
          <w:rFonts w:ascii="Book Antiqua" w:hAnsi="Book Antiqua"/>
        </w:rPr>
        <w:t xml:space="preserve"> In socialist society, public ownership of the means of production has been established, the laboring people have become masters of society and enterprises, and Marxism has become the guiding thought of society. In these respects, socialist society possesses elements of communism. However, socialist society is merely the first stage of communist society. It is still an incomplete communist society. In socialist society, the bourgeoisie and all exploitative classes have been overthrown, but the influence of these classes on the economy, politics, and ideology will still exist for a long time to come. Disparities between the worker and the peasant, between the urban and the rural areas, and between mental and physical labor left behind by the old society and remnants of bourgeois legal rights reflecting these disparities will exist for a long time. In these respects, socialist society is different from communist society. </w:t>
      </w:r>
    </w:p>
    <w:p w14:paraId="3CA94900" w14:textId="193BA3E1">
      <w:pPr>
        <w:spacing w:before="240" w:after="240"/>
        <w:ind w:firstLineChars="225" w:firstLine="540"/>
        <w:rPr>
          <w:rFonts w:ascii="Book Antiqua" w:hAnsi="Book Antiqua"/>
        </w:rPr>
      </w:pPr>
      <w:r>
        <w:rPr>
          <w:rFonts w:ascii="Book Antiqua" w:hAnsi="Book Antiqua"/>
        </w:rPr>
        <w:t xml:space="preserve">The historical task of the proletariat in the socialist period is to continuously sweep away capitalist elements and remnants in the production relations and the superstructure, thoroughly defeat the bourgeoisie, eliminate all classes and class differences, eliminate all production relations based on these differences, eliminate all social relations corresponding with such production relations, change all concepts derived from these social relations, and push socialist society toward a higher and more perfect communist society. Therefore, socialist society becomes the necessary preparation for communist society, and communist society is, in turn, a natural tendency in the development of socialist society. </w:t>
      </w:r>
    </w:p>
    <w:p w14:paraId="486B5711" w14:textId="77777777">
      <w:pPr>
        <w:spacing w:before="240" w:after="240"/>
        <w:ind w:firstLineChars="225" w:firstLine="540"/>
        <w:rPr>
          <w:rFonts w:ascii="Book Antiqua" w:hAnsi="Book Antiqua"/>
        </w:rPr>
      </w:pPr>
      <w:r>
        <w:rPr>
          <w:rFonts w:ascii="Book Antiqua" w:hAnsi="Book Antiqua"/>
        </w:rPr>
        <w:t xml:space="preserve">Then, what is a complete communist society? </w:t>
      </w:r>
    </w:p>
    <w:p w14:paraId="45624D3B" w14:textId="7D702F67">
      <w:pPr>
        <w:pStyle w:val="Heading3"/>
        <w:spacing w:before="240" w:after="240"/>
        <w:ind w:firstLine="280"/>
        <w:jc w:val="center"/>
        <w:rPr>
          <w:rFonts w:ascii="Book Antiqua" w:hAnsi="Book Antiqua" w:cs="Times New Roman"/>
        </w:rPr>
      </w:pPr>
      <w:r>
        <w:rPr>
          <w:rFonts w:ascii="Book Antiqua" w:hAnsi="Book Antiqua" w:cs="Times New Roman"/>
        </w:rPr>
        <w:t>Communist Society Is the Most Complete, Most Progressive, Most Revolutionary, and Most Rational Society</w:t>
      </w:r>
    </w:p>
    <w:p w14:paraId="6739AE2B" w14:textId="1CE13257">
      <w:pPr>
        <w:spacing w:before="240" w:after="240"/>
        <w:ind w:firstLineChars="225" w:firstLine="540"/>
        <w:rPr>
          <w:rFonts w:ascii="Book Antiqua" w:hAnsi="Book Antiqua"/>
        </w:rPr>
      </w:pPr>
      <w:r>
        <w:rPr>
          <w:rFonts w:ascii="Book Antiqua" w:hAnsi="Book Antiqua"/>
        </w:rPr>
        <w:t>There is a precise content to scientific communism. According to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communist society is a society that has completely eliminated classes and class disparities. It is a society in which the whole people possess a high degree of communist ideological consciousness and moral standards. It is a society in which the whole people possess a high degree of labor activism and initiative. It is a society in which the social product is abundant. It is a society in which the principle of “from each according to his ability and to each according to his need” is adopted. It is a society in which the state will wither away. </w:t>
      </w:r>
    </w:p>
    <w:p w14:paraId="43586E26" w14:textId="023F179A">
      <w:pPr>
        <w:spacing w:before="240" w:after="240"/>
        <w:ind w:firstLineChars="225" w:firstLine="540"/>
        <w:rPr>
          <w:rFonts w:ascii="Book Antiqua" w:hAnsi="Book Antiqua"/>
        </w:rPr>
      </w:pPr>
      <w:r>
        <w:rPr>
          <w:rFonts w:ascii="Book Antiqua" w:hAnsi="Book Antiqua"/>
        </w:rPr>
        <w:t>Marx pointed out: “In a higher phase of communist society, after the enslaving subordination of the individual to the division of labor, and therewith also the antithesis between mental and physical labor, has vanished; after labor has become not only a means of life but life’s prime want; after the productive forces have also increased with the all</w:t>
      </w:r>
      <w:r>
        <w:rPr>
          <w:rFonts w:ascii="Book Antiqua" w:hAnsi="Book Antiqua"/>
        </w:rPr>
        <w:t>-</w:t>
      </w:r>
      <w:r>
        <w:rPr>
          <w:rFonts w:ascii="Book Antiqua" w:hAnsi="Book Antiqua"/>
        </w:rPr>
        <w:t>round development of the individual, and all the springs of cooperative wealth flow more abundantly — only then can the narrow horizon of bourgeois right be crossed in its entirety and society inscribe on its banners: “From each according to his ability, to each according to his need!”</w:t>
      </w:r>
      <w:r>
        <w:rPr>
          <w:rFonts w:ascii="Book Antiqua" w:hAnsi="Book Antiqua"/>
        </w:rPr>
        <w:t xml:space="preserve"> </w:t>
      </w:r>
      <w:r>
        <w:rPr>
          <w:rStyle w:val="FootnoteReference"/>
          <w:rFonts w:ascii="Book Antiqua" w:hAnsi="Book Antiqua"/>
        </w:rPr>
        <w:footnoteReference w:id="309"/>
      </w:r>
    </w:p>
    <w:p w14:paraId="32868983" w14:textId="77777777">
      <w:pPr>
        <w:spacing w:before="240" w:after="240"/>
        <w:ind w:firstLineChars="225" w:firstLine="540"/>
        <w:rPr>
          <w:rFonts w:ascii="Book Antiqua" w:hAnsi="Book Antiqua"/>
        </w:rPr>
      </w:pPr>
      <w:r>
        <w:rPr>
          <w:rFonts w:ascii="Book Antiqua" w:hAnsi="Book Antiqua"/>
        </w:rPr>
        <w:t xml:space="preserve">According to the Marxist theory of scientific communism, the realization of communist society requires the creation of the following conditions. </w:t>
      </w:r>
    </w:p>
    <w:p w14:paraId="6E563B08" w14:textId="77777777">
      <w:pPr>
        <w:spacing w:before="240" w:after="240"/>
        <w:ind w:firstLineChars="225" w:firstLine="540"/>
        <w:rPr>
          <w:rFonts w:ascii="Book Antiqua" w:hAnsi="Book Antiqua"/>
        </w:rPr>
      </w:pPr>
      <w:r>
        <w:rPr>
          <w:rFonts w:ascii="Book Antiqua" w:hAnsi="Book Antiqua"/>
        </w:rPr>
        <w:t xml:space="preserve">First, the thorough elimination of all classes and class disparities, including the natural disparities between the worker and the peasant, between the urban and the rural areas, between mental and physical labor, and bourgeois legal rights reflecting these disparities. In communist society, the basis for capitalist restoration will have been thoroughly eliminated. At that time, Chairman Mao’s “May 7 Directive” will be fully realized. The whole people will become completely developed new communists. People will consciously grasp the objective law of social development and propel communist society continuously forward. Of course, the elimination of classes and class disparities does not mean that there will be no contradictions and no struggles in communist society. At that time, there will still be contradictions between the superstructure and the economic substructure and between the production relations and the productive forces, and there will be struggles between the advanced and the backward and between correct and erroneous lines. Therefore, even in communist society, it will still be necessary to continue revolution. </w:t>
      </w:r>
    </w:p>
    <w:p w14:paraId="59629143" w14:textId="77777777">
      <w:pPr>
        <w:spacing w:before="240" w:after="240"/>
        <w:ind w:firstLineChars="225" w:firstLine="540"/>
        <w:rPr>
          <w:rFonts w:ascii="Book Antiqua" w:hAnsi="Book Antiqua"/>
        </w:rPr>
      </w:pPr>
      <w:r>
        <w:rPr>
          <w:rFonts w:ascii="Book Antiqua" w:hAnsi="Book Antiqua"/>
        </w:rPr>
        <w:t xml:space="preserve">Second, the realization of a single communist system of ownership over the means of production by the whole people. In communist society, the communist system of ownership by the whole people will become the only economic substructure. The most advanced communist production relations, which are based on this ownership system, will guarantee that the productive forces will develop at the fastest rate in order to increase labor productivity at an </w:t>
      </w:r>
      <w:r>
        <w:rPr>
          <w:rFonts w:ascii="Book Antiqua" w:hAnsi="Book Antiqua"/>
        </w:rPr>
        <w:t>ever-increasing</w:t>
      </w:r>
      <w:r>
        <w:rPr>
          <w:rFonts w:ascii="Book Antiqua" w:hAnsi="Book Antiqua"/>
        </w:rPr>
        <w:t xml:space="preserve"> pace. In order to realize communist ownership by the whole people, it is necessary to create the conditions in the socialist stage, gradually elevating socialist collective ownership to socialist state ownership and then from socialist state ownership to communist ownership by the whole people. The people’s commune created by the Chinese people is a suitable organizational form for facilitating this transition. </w:t>
      </w:r>
    </w:p>
    <w:p w14:paraId="356B9EF7" w14:textId="77777777">
      <w:pPr>
        <w:spacing w:before="240" w:after="240"/>
        <w:ind w:firstLineChars="225" w:firstLine="540"/>
        <w:rPr>
          <w:rFonts w:ascii="Book Antiqua" w:hAnsi="Book Antiqua"/>
        </w:rPr>
      </w:pPr>
      <w:r>
        <w:rPr>
          <w:rFonts w:ascii="Book Antiqua" w:hAnsi="Book Antiqua"/>
        </w:rPr>
        <w:t xml:space="preserve">Third, the creation of a very abundant social product. When communist society is achieved, the social productive forces will have developed to a new level. People’s ability to conquer Nature will be tens of thousands of times higher than it is now. At that time, people will fully utilize all natural resources to serve human society and will create a very abundant social product to satisfy the needs of the whole society and all the laborers. At that time, commodity production will have stopped. Commodities and money, which are in the domain of the commodity economy, will finally be retired from the historical stage and transferred to the museum of history. In communist society, the level of development of the social productive forces cannot be compared with the present level of development of the contemporary productive forces. Therefore, if we are enthusiastic about the communist enterprise, we should be enthusiastic about the development of the social productive forces. </w:t>
      </w:r>
    </w:p>
    <w:p w14:paraId="2B669BE0" w14:textId="53B67B38">
      <w:pPr>
        <w:spacing w:before="240" w:after="240"/>
        <w:ind w:firstLineChars="225" w:firstLine="540"/>
        <w:rPr>
          <w:rFonts w:ascii="Book Antiqua" w:hAnsi="Book Antiqua"/>
        </w:rPr>
      </w:pPr>
      <w:r>
        <w:rPr>
          <w:rFonts w:ascii="Book Antiqua" w:hAnsi="Book Antiqua"/>
        </w:rPr>
        <w:t>Fourth, the cultivation of a high degree of communist ideological consciousness and moral standards among the whole people. Communist society will thoroughly sweep away bourgeois thought and all concepts of self</w:t>
      </w:r>
      <w:r>
        <w:rPr>
          <w:rFonts w:ascii="Book Antiqua" w:hAnsi="Book Antiqua"/>
        </w:rPr>
        <w:t>-</w:t>
      </w:r>
      <w:r>
        <w:rPr>
          <w:rFonts w:ascii="Book Antiqua" w:hAnsi="Book Antiqua"/>
        </w:rPr>
        <w:t>interest. The whole people will consciously transform both themselves and the world with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The whole world will assume a completely new appearance, and the new thought, new culture, new customs, and new habits of the proletariat will become common practice. Just as Chairman Mao pointed out, “When the world has reached a point at which the whole of mankind all consciously transforms itself and the world, then it is the communist era of the world.”</w:t>
      </w:r>
      <w:r>
        <w:rPr>
          <w:rFonts w:ascii="Book Antiqua" w:hAnsi="Book Antiqua"/>
        </w:rPr>
        <w:t xml:space="preserve"> </w:t>
      </w:r>
      <w:r>
        <w:rPr>
          <w:rStyle w:val="FootnoteReference"/>
          <w:rFonts w:ascii="Book Antiqua" w:hAnsi="Book Antiqua"/>
        </w:rPr>
        <w:footnoteReference w:id="310"/>
      </w:r>
      <w:r>
        <w:rPr>
          <w:rFonts w:ascii="Book Antiqua" w:hAnsi="Book Antiqua"/>
        </w:rPr>
        <w:t xml:space="preserve"> Of course, even at that time, there will still be contradictions between the advanced and the backward, between the correct and the erroneous, and between materialism and idealism, and struggle among people. But the nature and form of the struggle will be different from those of the class society. </w:t>
      </w:r>
    </w:p>
    <w:p w14:paraId="54ED0304" w14:textId="376D5577">
      <w:pPr>
        <w:spacing w:before="240" w:after="240"/>
        <w:ind w:firstLineChars="225" w:firstLine="540"/>
        <w:rPr>
          <w:rFonts w:ascii="Book Antiqua" w:hAnsi="Book Antiqua"/>
        </w:rPr>
      </w:pPr>
      <w:r>
        <w:rPr>
          <w:rFonts w:ascii="Book Antiqua" w:hAnsi="Book Antiqua"/>
        </w:rPr>
        <w:t xml:space="preserve">Fifth, the adoption of the principle of “from each according to his ability and to each according to his need.” When communist society is achieved, because the means of production will all have been brought under a single communist system of ownership by the whole people and because the social product will be very abundant and people’s ideological consciousness will have been greatly elevated, the distribution of personal consumer goods will no longer be determined by people’s labor contribution to society but by their needs. Since the essential difference between mental and physical labor will be eliminated by then, every member of society will be able to exercise fully his physical and mental capacity in labor. This will inevitably lead to a profound change in the nature of labor. Labor will no longer be merely a means to earn a living, but will also be the primary necessity of people’s lives. At that time, people’s labor will no longer be for the purpose of getting certain remuneration, but will be conscious labor without remuneration and an important means of consciously transforming the subjective and objective world. </w:t>
      </w:r>
    </w:p>
    <w:p w14:paraId="02C82A98" w14:textId="77777777">
      <w:pPr>
        <w:spacing w:before="240" w:after="240"/>
        <w:ind w:firstLineChars="225" w:firstLine="540"/>
        <w:rPr>
          <w:rFonts w:ascii="Book Antiqua" w:hAnsi="Book Antiqua"/>
        </w:rPr>
      </w:pPr>
      <w:r>
        <w:rPr>
          <w:rFonts w:ascii="Book Antiqua" w:hAnsi="Book Antiqua"/>
        </w:rPr>
        <w:t xml:space="preserve">Sixth, the state will automatically wither away. With a thorough extinction of imperialism, capitalism, and exploitative systems throughout the whole world and with the extinction of classes and class disparities, the state as a means of class struggle will naturally disappear. Chairman Mao pointed out: </w:t>
      </w:r>
    </w:p>
    <w:p w14:paraId="5866025C" w14:textId="7CC4B14C">
      <w:pPr>
        <w:spacing w:before="240" w:after="240"/>
        <w:ind w:left="540" w:firstLineChars="0" w:firstLine="0"/>
        <w:rPr>
          <w:rFonts w:ascii="Book Antiqua" w:hAnsi="Book Antiqua"/>
        </w:rPr>
      </w:pPr>
      <w:r>
        <w:rPr>
          <w:rFonts w:ascii="Book Antiqua" w:hAnsi="Book Antiqua"/>
        </w:rPr>
        <w:t xml:space="preserve">“When classes disappear, all means of class struggle, parties, and state machinery will gradually wither away as their historical missions are completed because they no longer have any function to perform and there is no longer any need for them. Human society will advance to a higher level.” </w:t>
      </w:r>
      <w:r>
        <w:rPr>
          <w:rStyle w:val="FootnoteReference"/>
          <w:rFonts w:ascii="Book Antiqua" w:hAnsi="Book Antiqua"/>
        </w:rPr>
        <w:footnoteReference w:id="311"/>
      </w:r>
    </w:p>
    <w:p w14:paraId="1381A3C7" w14:textId="77777777">
      <w:pPr>
        <w:spacing w:before="240" w:after="240"/>
        <w:ind w:firstLineChars="225" w:firstLine="540"/>
        <w:rPr>
          <w:rFonts w:ascii="Book Antiqua" w:hAnsi="Book Antiqua"/>
        </w:rPr>
      </w:pPr>
      <w:r>
        <w:rPr>
          <w:rFonts w:ascii="Book Antiqua" w:hAnsi="Book Antiqua"/>
        </w:rPr>
        <w:t>Chairman Mao instructed us a long time ago:</w:t>
      </w:r>
    </w:p>
    <w:p w14:paraId="0A823CC5" w14:textId="77777777">
      <w:pPr>
        <w:spacing w:before="240" w:after="240"/>
        <w:ind w:left="540" w:firstLineChars="0" w:firstLine="0"/>
        <w:rPr>
          <w:rFonts w:ascii="Book Antiqua" w:hAnsi="Book Antiqua"/>
        </w:rPr>
      </w:pPr>
      <w:r>
        <w:rPr>
          <w:rFonts w:ascii="Book Antiqua" w:hAnsi="Book Antiqua"/>
        </w:rPr>
        <w:t xml:space="preserve">“Communism is a whole ideological system of the proletariat and is also a new social system. This ideological and social system is different from any other ideological system and any other social system. It is the most complete, most progressive, most revolutionary, and most rational system since the beginning of human history.” </w:t>
      </w:r>
      <w:r>
        <w:rPr>
          <w:rStyle w:val="FootnoteReference"/>
          <w:rFonts w:ascii="Book Antiqua" w:hAnsi="Book Antiqua"/>
        </w:rPr>
        <w:footnoteReference w:id="312"/>
      </w:r>
      <w:r>
        <w:rPr>
          <w:rFonts w:ascii="Book Antiqua" w:hAnsi="Book Antiqua"/>
        </w:rPr>
        <w:t xml:space="preserve"> </w:t>
      </w:r>
    </w:p>
    <w:p w14:paraId="68AD4590" w14:textId="77777777">
      <w:pPr>
        <w:spacing w:before="240" w:after="240"/>
        <w:ind w:firstLineChars="225" w:firstLine="540"/>
        <w:rPr>
          <w:rFonts w:ascii="Book Antiqua" w:hAnsi="Book Antiqua"/>
        </w:rPr>
      </w:pPr>
      <w:r>
        <w:rPr>
          <w:rFonts w:ascii="Book Antiqua" w:hAnsi="Book Antiqua"/>
        </w:rPr>
        <w:t xml:space="preserve">Communist society is a society of boundless brilliance and boundless beauty. It is the most ideal society of mankind. </w:t>
      </w:r>
    </w:p>
    <w:p w14:paraId="1F595010" w14:textId="416206D7">
      <w:pPr>
        <w:pStyle w:val="Heading3"/>
        <w:spacing w:before="240" w:after="240"/>
        <w:ind w:firstLine="280"/>
        <w:jc w:val="center"/>
        <w:rPr>
          <w:rFonts w:ascii="Book Antiqua" w:hAnsi="Book Antiqua" w:cs="Times New Roman"/>
        </w:rPr>
      </w:pPr>
      <w:r>
        <w:rPr>
          <w:rFonts w:ascii="Book Antiqua" w:hAnsi="Book Antiqua" w:cs="Times New Roman"/>
        </w:rPr>
        <w:t xml:space="preserve">Pseudo-communism </w:t>
      </w:r>
      <w:r>
        <w:rPr>
          <w:rFonts w:ascii="Book Antiqua" w:hAnsi="Book Antiqua" w:cs="Times New Roman"/>
        </w:rPr>
        <w:t xml:space="preserve"> Is Genuine Capitalism</w:t>
      </w:r>
    </w:p>
    <w:p w14:paraId="6DD826C1" w14:textId="3A1BD6B6">
      <w:pPr>
        <w:spacing w:before="240" w:after="240"/>
        <w:ind w:firstLineChars="225" w:firstLine="540"/>
        <w:rPr>
          <w:rFonts w:ascii="Book Antiqua" w:hAnsi="Book Antiqua"/>
        </w:rPr>
      </w:pPr>
      <w:r>
        <w:rPr>
          <w:rFonts w:ascii="Book Antiqua" w:hAnsi="Book Antiqua"/>
        </w:rPr>
        <w:t xml:space="preserve">“The theoretical triumph of Marxism forces its enemies to disguise themselves as Marxists. Such is the dialectics of history.” </w:t>
      </w:r>
      <w:r>
        <w:rPr>
          <w:rStyle w:val="FootnoteReference"/>
          <w:rFonts w:ascii="Book Antiqua" w:hAnsi="Book Antiqua"/>
        </w:rPr>
        <w:footnoteReference w:id="313"/>
      </w:r>
      <w:r>
        <w:rPr>
          <w:rFonts w:ascii="Book Antiqua" w:hAnsi="Book Antiqua"/>
        </w:rPr>
        <w:t xml:space="preserve"> The Soviet revisionist renegade clique and swindlers like Liu Shaoch’i and Lin Piao are contemporary pseudo</w:t>
      </w:r>
      <w:r>
        <w:rPr>
          <w:rFonts w:ascii="Book Antiqua" w:hAnsi="Book Antiqua"/>
        </w:rPr>
        <w:t>-</w:t>
      </w:r>
      <w:r>
        <w:rPr>
          <w:rFonts w:ascii="Book Antiqua" w:hAnsi="Book Antiqua"/>
        </w:rPr>
        <w:t xml:space="preserve">Marxists. They use the label “communism” to engage in capitalist restoration. </w:t>
      </w:r>
    </w:p>
    <w:p w14:paraId="1853B12D" w14:textId="4036B01E">
      <w:pPr>
        <w:spacing w:before="240" w:after="240"/>
        <w:ind w:firstLineChars="225" w:firstLine="540"/>
        <w:rPr>
          <w:rFonts w:ascii="Book Antiqua" w:hAnsi="Book Antiqua"/>
        </w:rPr>
      </w:pPr>
      <w:r>
        <w:rPr>
          <w:rFonts w:ascii="Book Antiqua" w:hAnsi="Book Antiqua"/>
        </w:rPr>
        <w:t xml:space="preserve">The </w:t>
      </w:r>
      <w:r>
        <w:rPr>
          <w:rFonts w:ascii="Book Antiqua" w:hAnsi="Book Antiqua"/>
        </w:rPr>
        <w:t xml:space="preserve">pseudo-communism </w:t>
      </w:r>
      <w:r>
        <w:rPr>
          <w:rFonts w:ascii="Book Antiqua" w:hAnsi="Book Antiqua"/>
        </w:rPr>
        <w:t xml:space="preserve"> of the Soviet revisionist renegade clique is a typical representative of all sorts of contemporary </w:t>
      </w:r>
      <w:r>
        <w:rPr>
          <w:rFonts w:ascii="Book Antiqua" w:hAnsi="Book Antiqua"/>
        </w:rPr>
        <w:t xml:space="preserve">pseudo-communism </w:t>
      </w:r>
      <w:r>
        <w:rPr>
          <w:rFonts w:ascii="Book Antiqua" w:hAnsi="Book Antiqua"/>
        </w:rPr>
        <w:t xml:space="preserve">. They start from such reactionary positions as “productivity first” and “human nature” and foolishly say that “communism is the most humane and benevolent ideological system,” is “all for the people and all for people’s happiness,” and is a good dish of “beef with beans.” They never mention the thorough extinction of all classes, class disparities, and the bourgeois legal rights reflecting these disparities. They completely empty the revolutionary content of scientific communism. This brand of communism is not only false, but also very reactionary. This is “communism” centered on the decaying bourgeois outlook. This is “communism” modeled on the bourgeois life style. This is </w:t>
      </w:r>
      <w:r>
        <w:rPr>
          <w:rFonts w:ascii="Book Antiqua" w:hAnsi="Book Antiqua"/>
        </w:rPr>
        <w:t xml:space="preserve">pseudo-communism </w:t>
      </w:r>
      <w:r>
        <w:rPr>
          <w:rFonts w:ascii="Book Antiqua" w:hAnsi="Book Antiqua"/>
        </w:rPr>
        <w:t xml:space="preserve"> and genuine capitalism. </w:t>
      </w:r>
    </w:p>
    <w:p w14:paraId="4A030CAE" w14:textId="28521EED">
      <w:pPr>
        <w:spacing w:before="240" w:after="240"/>
        <w:ind w:firstLineChars="225" w:firstLine="540"/>
        <w:rPr>
          <w:rFonts w:ascii="Book Antiqua" w:hAnsi="Book Antiqua"/>
        </w:rPr>
      </w:pPr>
      <w:r>
        <w:rPr>
          <w:rFonts w:ascii="Book Antiqua" w:hAnsi="Book Antiqua"/>
        </w:rPr>
        <w:t xml:space="preserve">In China, the Lin Piao clique of renegades also strove to advocate </w:t>
      </w:r>
      <w:r>
        <w:rPr>
          <w:rFonts w:ascii="Book Antiqua" w:hAnsi="Book Antiqua"/>
        </w:rPr>
        <w:t xml:space="preserve">pseudo-communism </w:t>
      </w:r>
      <w:r>
        <w:rPr>
          <w:rFonts w:ascii="Book Antiqua" w:hAnsi="Book Antiqua"/>
        </w:rPr>
        <w:t xml:space="preserve">. They foolishly said that communism was “public </w:t>
      </w:r>
      <w:proofErr w:type="spellStart"/>
      <w:r>
        <w:rPr>
          <w:rFonts w:ascii="Book Antiqua" w:hAnsi="Book Antiqua"/>
        </w:rPr>
        <w:t>propertyism</w:t>
      </w:r>
      <w:proofErr w:type="spellEnd"/>
      <w:r>
        <w:rPr>
          <w:rFonts w:ascii="Book Antiqua" w:hAnsi="Book Antiqua"/>
        </w:rPr>
        <w:t xml:space="preserve">,” that “‘property’ is the word to be stressed on the banner,” and that communism was to make “everyone rich.” The renegade clique never talked about eliminating the landlord and the bourgeoisie; all they cared about were the words “public” and “property.” What class’s “public” was it? What class’s “property” was it? It is obvious. Their </w:t>
      </w:r>
      <w:r>
        <w:rPr>
          <w:rFonts w:ascii="Book Antiqua" w:hAnsi="Book Antiqua"/>
        </w:rPr>
        <w:t>so-called</w:t>
      </w:r>
      <w:r>
        <w:rPr>
          <w:rFonts w:ascii="Book Antiqua" w:hAnsi="Book Antiqua"/>
        </w:rPr>
        <w:t xml:space="preserve"> “public” was what Confucius and his kind advocated: “When the great Tao prevails in the world, a public spirit will rule all under Heaven.” Hence, it was the slave owner’s “public,” the landlord’s “public,” and the bourgeoisie’s “public”. The </w:t>
      </w:r>
      <w:r>
        <w:rPr>
          <w:rFonts w:ascii="Book Antiqua" w:hAnsi="Book Antiqua"/>
        </w:rPr>
        <w:t>so-called</w:t>
      </w:r>
      <w:r>
        <w:rPr>
          <w:rFonts w:ascii="Book Antiqua" w:hAnsi="Book Antiqua"/>
        </w:rPr>
        <w:t xml:space="preserve"> “property” was the slave owner’s “property,” the landlord’s “property,” and the bourgeoisie’s “property.” Getting rich could only mean that the handful of exploitative classes would become millionaires. Had the renegades succeeded in carrying out their conspiracies, the proletariat and the broad masses of laborers would have once again lost all the means of production and would once again have been reduced to slaves in the abyss of hardship and suffering. This is what has happened in the Soviet Union. The Soviet revisionist renegade clique has already expropriated the wealth created jointly by the proletariat and the broad masses of laborers. It has become the “public property” of a handful of bureaucratic monopoly bourgeoisie. The broad masses of people of the Soviet Union are once again leading the miserable life of the czarist period and are trapped in an abyss of agony. Chairman Mao pointed out incisively, “Today’s Soviet Union is a bourgeois dictatorship, a big bourgeois dictatorship, German fascist dictatorship, and </w:t>
      </w:r>
      <w:r>
        <w:rPr>
          <w:rFonts w:ascii="Book Antiqua" w:hAnsi="Book Antiqua"/>
        </w:rPr>
        <w:t>Hitler-style</w:t>
      </w:r>
      <w:r>
        <w:rPr>
          <w:rFonts w:ascii="Book Antiqua" w:hAnsi="Book Antiqua"/>
        </w:rPr>
        <w:t xml:space="preserve"> dictatorship.”</w:t>
      </w:r>
      <w:r>
        <w:rPr>
          <w:rFonts w:ascii="Book Antiqua" w:hAnsi="Book Antiqua"/>
        </w:rPr>
        <w:t xml:space="preserve"> </w:t>
      </w:r>
      <w:r>
        <w:rPr>
          <w:rStyle w:val="FootnoteReference"/>
          <w:rFonts w:ascii="Book Antiqua" w:hAnsi="Book Antiqua"/>
        </w:rPr>
        <w:footnoteReference w:id="314"/>
      </w:r>
      <w:r>
        <w:rPr>
          <w:rFonts w:ascii="Book Antiqua" w:hAnsi="Book Antiqua"/>
        </w:rPr>
        <w:t xml:space="preserve"> Therefore, it is evident that the “public </w:t>
      </w:r>
      <w:proofErr w:type="spellStart"/>
      <w:r>
        <w:rPr>
          <w:rFonts w:ascii="Book Antiqua" w:hAnsi="Book Antiqua"/>
        </w:rPr>
        <w:t>propertyism</w:t>
      </w:r>
      <w:proofErr w:type="spellEnd"/>
      <w:r>
        <w:rPr>
          <w:rFonts w:ascii="Book Antiqua" w:hAnsi="Book Antiqua"/>
        </w:rPr>
        <w:t xml:space="preserve">” advocated by the Lin Piao clique contradicts the scientific communism of Marxism and is the same type of stuff as the </w:t>
      </w:r>
      <w:r>
        <w:rPr>
          <w:rFonts w:ascii="Book Antiqua" w:hAnsi="Book Antiqua"/>
        </w:rPr>
        <w:t xml:space="preserve">pseudo-communism </w:t>
      </w:r>
      <w:r>
        <w:rPr>
          <w:rFonts w:ascii="Book Antiqua" w:hAnsi="Book Antiqua"/>
        </w:rPr>
        <w:t xml:space="preserve"> of Soviet revisionism. </w:t>
      </w:r>
    </w:p>
    <w:p w14:paraId="720A5855" w14:textId="77777777">
      <w:pPr>
        <w:spacing w:before="240" w:after="240"/>
        <w:ind w:firstLineChars="225" w:firstLine="540"/>
        <w:rPr>
          <w:rFonts w:ascii="Book Antiqua" w:hAnsi="Book Antiqua"/>
        </w:rPr>
      </w:pPr>
      <w:r>
        <w:rPr>
          <w:rFonts w:ascii="Book Antiqua" w:hAnsi="Book Antiqua"/>
        </w:rPr>
        <w:t xml:space="preserve">The history of the communist movement clearly shows: communism is irresistible. No matter how the reactionary tries to obstruct the forward movement of the wheel of history, communism will finally win a thorough victory in the whole world. </w:t>
      </w:r>
    </w:p>
    <w:p w14:paraId="0BFF79F7" w14:textId="66955B8E">
      <w:pPr>
        <w:pStyle w:val="Heading2"/>
        <w:spacing w:before="240" w:after="240"/>
        <w:ind w:firstLine="320"/>
        <w:jc w:val="center"/>
        <w:rPr>
          <w:rFonts w:ascii="Book Antiqua" w:hAnsi="Book Antiqua" w:cs="Times New Roman"/>
        </w:rPr>
      </w:pPr>
      <w:r>
        <w:rPr>
          <w:rFonts w:ascii="Book Antiqua" w:hAnsi="Book Antiqua" w:cs="Times New Roman"/>
        </w:rPr>
        <w:t>The Realization of Communism Is a Profound Social Revolution</w:t>
      </w:r>
    </w:p>
    <w:p w14:paraId="62F6A05E" w14:textId="46546280">
      <w:pPr>
        <w:pStyle w:val="Heading3"/>
        <w:spacing w:before="240" w:after="240"/>
        <w:ind w:firstLine="280"/>
        <w:jc w:val="center"/>
        <w:rPr>
          <w:rFonts w:ascii="Book Antiqua" w:hAnsi="Book Antiqua" w:cs="Times New Roman"/>
        </w:rPr>
      </w:pPr>
      <w:r>
        <w:rPr>
          <w:rFonts w:ascii="Book Antiqua" w:hAnsi="Book Antiqua" w:cs="Times New Roman"/>
        </w:rPr>
        <w:t>Uphold the Idea That Continuing Revolution under Proletarian Dictatorship Is the Only Path for Realizing Communism</w:t>
      </w:r>
    </w:p>
    <w:p w14:paraId="2A73135C" w14:textId="77777777">
      <w:pPr>
        <w:spacing w:before="240" w:after="240"/>
        <w:ind w:firstLineChars="225" w:firstLine="540"/>
        <w:rPr>
          <w:rFonts w:ascii="Book Antiqua" w:hAnsi="Book Antiqua"/>
        </w:rPr>
      </w:pPr>
      <w:r>
        <w:rPr>
          <w:rFonts w:ascii="Book Antiqua" w:hAnsi="Book Antiqua"/>
        </w:rPr>
        <w:t xml:space="preserve">In the transformation from socialist society to communist society, the proletariat must thoroughly defeat the bourgeoisie and its ideology and eliminate all classes and class disparities. Therefore, whether in production relations or in the superstructure, this transformation is a great stride in quality and is a series of profound social revolutions. </w:t>
      </w:r>
    </w:p>
    <w:p w14:paraId="14810410" w14:textId="77777777">
      <w:pPr>
        <w:spacing w:before="240" w:after="240"/>
        <w:ind w:firstLineChars="225" w:firstLine="540"/>
        <w:rPr>
          <w:rFonts w:ascii="Book Antiqua" w:hAnsi="Book Antiqua"/>
        </w:rPr>
      </w:pPr>
      <w:r>
        <w:rPr>
          <w:rFonts w:ascii="Book Antiqua" w:hAnsi="Book Antiqua"/>
        </w:rPr>
        <w:t xml:space="preserve">State power under proletarian dictatorship, </w:t>
      </w:r>
    </w:p>
    <w:p w14:paraId="035078A3" w14:textId="7C5642BA">
      <w:pPr>
        <w:spacing w:before="240" w:after="240"/>
        <w:ind w:left="540" w:firstLineChars="0" w:firstLine="0"/>
        <w:rPr>
          <w:rFonts w:ascii="Book Antiqua" w:hAnsi="Book Antiqua"/>
        </w:rPr>
      </w:pPr>
      <w:r>
        <w:rPr>
          <w:rFonts w:ascii="Book Antiqua" w:hAnsi="Book Antiqua"/>
        </w:rPr>
        <w:t>“</w:t>
      </w:r>
      <w:r>
        <w:rPr>
          <w:rFonts w:ascii="Book Antiqua" w:hAnsi="Book Antiqua"/>
        </w:rPr>
        <w:t>To</w:t>
      </w:r>
      <w:r>
        <w:rPr>
          <w:rFonts w:ascii="Book Antiqua" w:hAnsi="Book Antiqua"/>
        </w:rPr>
        <w:t xml:space="preserve"> the victorious people, is as indispensable as cloth and cereals. This is a very good thing, a magic weapon that protects us, an inherited magic weapon. This magic weapon should never be discarded before foreign imperialism and domestic classes have been thoroughly eliminated.” </w:t>
      </w:r>
      <w:r>
        <w:rPr>
          <w:rStyle w:val="FootnoteReference"/>
          <w:rFonts w:ascii="Book Antiqua" w:hAnsi="Book Antiqua"/>
        </w:rPr>
        <w:footnoteReference w:id="315"/>
      </w:r>
    </w:p>
    <w:p w14:paraId="2CDB4CAB" w14:textId="34859276">
      <w:pPr>
        <w:spacing w:before="240" w:after="240"/>
        <w:ind w:firstLineChars="225" w:firstLine="540"/>
        <w:rPr>
          <w:rFonts w:ascii="Book Antiqua" w:hAnsi="Book Antiqua"/>
        </w:rPr>
      </w:pPr>
      <w:r>
        <w:rPr>
          <w:rFonts w:ascii="Book Antiqua" w:hAnsi="Book Antiqua"/>
        </w:rPr>
        <w:t>On the basis of the fundamental principles of Marxism, Chairman Mao summed up the historical experience of proletarian dictatorship and put forth the theory of continuing revolution under proletarian dictatorship. Following the theory of continuing revolution under proletarian dictatorship requires that we be good at applying the standpoint, concept, and methodology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in observing and analyzing socialist society and that we adhere to the Party’s General Line for the whole historical stage of socialism as the key link for further strengthening the proletariat’s total dictatorship over the bourgeoisie in the political, economic, ideological, cultural, and educational spheres. This is the basic guarantee for building socialism and making the transition to communism. </w:t>
      </w:r>
    </w:p>
    <w:p w14:paraId="7E8F5103" w14:textId="4E72D488">
      <w:pPr>
        <w:spacing w:before="240" w:after="240"/>
        <w:ind w:firstLineChars="225" w:firstLine="540"/>
        <w:rPr>
          <w:rFonts w:ascii="Book Antiqua" w:hAnsi="Book Antiqua"/>
        </w:rPr>
      </w:pPr>
      <w:r>
        <w:rPr>
          <w:rFonts w:ascii="Book Antiqua" w:hAnsi="Book Antiqua"/>
        </w:rPr>
        <w:t xml:space="preserve">Whether or not proletarian dictatorship is firmly upheld and whether or not continuing revolution under proletarian dictatorship is firmly upheld are important indicators of whether we are developing toward communism or retrogressing toward capitalism. The Soviet revisionist renegade clique tries hard to distort the theory of Marxist scientific communism, claiming that no revolution, class struggle, or proletarian dictatorship are necessary in the transition from socialism to communism. They foolishly say that “there are no antagonistic classes in socialist society. Therefore, the realization of the transition from socialism to communism does not have to go through social revolution or class antagonism.” Although this renegade clique also advocates the realization of communism, it is merely a smoke screen to deceive the people, sabotage proletarian dictatorship, and restore capitalism. It is through the negation of the basic Marxist theory about the existence of classes, class contradictions, and class struggle that the Soviet revisionist renegade clique abolishes proletarian dictatorship, ceases continuing revolution under proletarian dictatorship, mobilizes the bourgeoisie to attack the proletariat, changes proletarian dictatorship into bourgeois dictatorship, and changes the socialist system into the capitalist system. </w:t>
      </w:r>
    </w:p>
    <w:p w14:paraId="5B23EEFA" w14:textId="77777777">
      <w:pPr>
        <w:spacing w:before="240" w:after="240"/>
        <w:ind w:firstLineChars="225" w:firstLine="540"/>
        <w:rPr>
          <w:rFonts w:ascii="Book Antiqua" w:hAnsi="Book Antiqua"/>
        </w:rPr>
      </w:pPr>
      <w:r>
        <w:rPr>
          <w:rFonts w:ascii="Book Antiqua" w:hAnsi="Book Antiqua"/>
        </w:rPr>
        <w:t xml:space="preserve">Only by adhering to continuing revolution under proletarian dictatorship can proletarian dictatorship be consolidated, the restoration of capitalism be prevented, socialism be built, and all the conditions necessary for the realization of communism be created. To thoroughly implement continuing revolution under proletarian dictatorship is a necessary road for realizing communism. </w:t>
      </w:r>
    </w:p>
    <w:p w14:paraId="0C93D5A6" w14:textId="4391D84E">
      <w:pPr>
        <w:pStyle w:val="Heading3"/>
        <w:spacing w:before="240" w:after="240"/>
        <w:ind w:firstLine="280"/>
        <w:jc w:val="center"/>
        <w:rPr>
          <w:rFonts w:ascii="Book Antiqua" w:hAnsi="Book Antiqua" w:cs="Times New Roman"/>
        </w:rPr>
      </w:pPr>
      <w:r>
        <w:rPr>
          <w:rFonts w:ascii="Book Antiqua" w:hAnsi="Book Antiqua" w:cs="Times New Roman"/>
        </w:rPr>
        <w:t>Hold Firmly to Proletarian Internationalism and Support World Revolution</w:t>
      </w:r>
    </w:p>
    <w:p w14:paraId="452DCD74" w14:textId="196DD6C2">
      <w:pPr>
        <w:spacing w:before="240" w:after="240"/>
        <w:ind w:firstLineChars="225" w:firstLine="540"/>
        <w:rPr>
          <w:rFonts w:ascii="Book Antiqua" w:hAnsi="Book Antiqua"/>
        </w:rPr>
      </w:pPr>
      <w:r>
        <w:rPr>
          <w:rFonts w:ascii="Book Antiqua" w:hAnsi="Book Antiqua"/>
        </w:rPr>
        <w:t xml:space="preserve">The era we are in is the era of imperialism and proletarian revolution. Chairman Mao pointed out, “Since the birth of this monster of imperialism, things in the world are joined together and can no longer be separated.” </w:t>
      </w:r>
      <w:r>
        <w:rPr>
          <w:rStyle w:val="FootnoteReference"/>
          <w:rFonts w:ascii="Book Antiqua" w:hAnsi="Book Antiqua"/>
        </w:rPr>
        <w:footnoteReference w:id="316"/>
      </w:r>
      <w:r>
        <w:rPr>
          <w:rFonts w:ascii="Book Antiqua" w:hAnsi="Book Antiqua"/>
        </w:rPr>
        <w:t xml:space="preserve"> To realize communism, we must thoroughly eliminate imperialism, capitalism, and all systems in which man exploits man, so that the whole of mankind can be thoroughly liberated. Therefore, the seizure of political power in one country or several countries and the establishment of a socialist society by the proletariat do not mean the end of revolution. Only by liberating the whole of mankind can the proletariat finally liberate itself. This is because capital is an international force. As long as imperialism, capitalism, and exploitative systems still exist, imperialism and social imperialism will certainly use the two reactionary methods of armed intervention and peaceful fragmentation to oppose the socialist countries. Under these conditions, the socialist state will always face the threats of aggression and sabotage from imperialism and social imperialism. Since capital is an international force, the proletarian enterprise cannot but be an international enterprise. When the Russian proletariat seized political power in the October Revolution and was unfolding the socialist revolution and socialist construction, Lenin clearly and precisely pointed out, “Only by relying on the common efforts of the workers of various countries and throughout the whole world can there be a final victory.” </w:t>
      </w:r>
      <w:r>
        <w:rPr>
          <w:rStyle w:val="FootnoteReference"/>
          <w:rFonts w:ascii="Book Antiqua" w:hAnsi="Book Antiqua"/>
        </w:rPr>
        <w:footnoteReference w:id="317"/>
      </w:r>
      <w:r>
        <w:rPr>
          <w:rFonts w:ascii="Book Antiqua" w:hAnsi="Book Antiqua"/>
        </w:rPr>
        <w:t xml:space="preserve"> In his struggle with Trotsky, Stalin firmly adhered to, and defended, Leninism. But, the Khrushchev</w:t>
      </w:r>
      <w:r>
        <w:rPr>
          <w:rFonts w:ascii="Book Antiqua" w:hAnsi="Book Antiqua"/>
        </w:rPr>
        <w:t>-</w:t>
      </w:r>
      <w:r>
        <w:rPr>
          <w:rFonts w:ascii="Book Antiqua" w:hAnsi="Book Antiqua"/>
        </w:rPr>
        <w:t xml:space="preserve">Brezhnev renegade clique repeatedly claimed that in the Soviet Union, “socialism has achieved not only a complete victory, but a thorough victory.” This is a downright betrayal of Leninism. Domestically, the purpose of the ridiculous claims of this renegade clique was to overlook the acute struggles between the proletariat and the bourgeoisie and conceal their conspiracy to restore capitalism internally. Abroad, it was to spread the illusion that the aggressive nature of imperialism has changed and conceal their ugly countenance in their struggle for hegemony with the other “superpower.” </w:t>
      </w:r>
    </w:p>
    <w:p w14:paraId="092FBF79" w14:textId="379466C6">
      <w:pPr>
        <w:pStyle w:val="Heading3"/>
        <w:spacing w:before="240" w:after="240"/>
        <w:ind w:firstLine="280"/>
        <w:jc w:val="center"/>
        <w:rPr>
          <w:rFonts w:ascii="Book Antiqua" w:hAnsi="Book Antiqua" w:cs="Times New Roman"/>
        </w:rPr>
      </w:pPr>
      <w:r>
        <w:rPr>
          <w:rFonts w:ascii="Book Antiqua" w:hAnsi="Book Antiqua" w:cs="Times New Roman"/>
        </w:rPr>
        <w:t>Against the distortion and betrayal of Leninism by modern revisionism,</w:t>
      </w:r>
    </w:p>
    <w:p w14:paraId="3B725F21" w14:textId="77777777">
      <w:pPr>
        <w:spacing w:before="240" w:after="240"/>
        <w:ind w:firstLineChars="225" w:firstLine="540"/>
        <w:rPr>
          <w:rFonts w:ascii="Book Antiqua" w:hAnsi="Book Antiqua"/>
        </w:rPr>
      </w:pPr>
      <w:r>
        <w:rPr>
          <w:rFonts w:ascii="Book Antiqua" w:hAnsi="Book Antiqua"/>
        </w:rPr>
        <w:t xml:space="preserve">Chairman Mao carries on, expounds, and extends Leninism. Chairman Mao pointed out: </w:t>
      </w:r>
    </w:p>
    <w:p w14:paraId="51944FAF" w14:textId="3A998B25">
      <w:pPr>
        <w:spacing w:before="240" w:after="240"/>
        <w:ind w:left="540" w:firstLineChars="0" w:firstLine="0"/>
        <w:rPr>
          <w:rFonts w:ascii="Book Antiqua" w:hAnsi="Book Antiqua"/>
        </w:rPr>
      </w:pPr>
      <w:r>
        <w:rPr>
          <w:rFonts w:ascii="Book Antiqua" w:hAnsi="Book Antiqua"/>
        </w:rPr>
        <w:t xml:space="preserve">“We have already attained a great victory. </w:t>
      </w:r>
      <w:r>
        <w:rPr>
          <w:rFonts w:ascii="Book Antiqua" w:hAnsi="Book Antiqua"/>
        </w:rPr>
        <w:t>But</w:t>
      </w:r>
      <w:r>
        <w:rPr>
          <w:rFonts w:ascii="Book Antiqua" w:hAnsi="Book Antiqua"/>
        </w:rPr>
        <w:t xml:space="preserve"> the defeated classes will still struggle. These people still exist. This class still exists. Therefore, we cannot talk about a final victory. We may not be able to say this for several decades. We cannot lose our vigilance. According to the viewpoint of Leninism, the final victory in one socialist country requires not only the efforts of its own proletariat and its broad masses of people, but must also wait for the victory of world revolution, the elimination of systems in which man exploits man, and the liberation of the whole of mankind. Therefore, to talk lightly about a final victory in our revolution is erroneous and inconsistent with Leninism. It is also contrary to the facts.” </w:t>
      </w:r>
      <w:r>
        <w:rPr>
          <w:rStyle w:val="FootnoteReference"/>
          <w:rFonts w:ascii="Book Antiqua" w:hAnsi="Book Antiqua"/>
        </w:rPr>
        <w:footnoteReference w:id="318"/>
      </w:r>
    </w:p>
    <w:p w14:paraId="01ADDDA5" w14:textId="1654E2FA">
      <w:pPr>
        <w:spacing w:before="240" w:after="240"/>
        <w:ind w:firstLineChars="225" w:firstLine="540"/>
        <w:rPr>
          <w:rFonts w:ascii="Book Antiqua" w:hAnsi="Book Antiqua"/>
        </w:rPr>
      </w:pPr>
      <w:r>
        <w:rPr>
          <w:rFonts w:ascii="Book Antiqua" w:hAnsi="Book Antiqua"/>
        </w:rPr>
        <w:t xml:space="preserve">To attain a final victory in the socialist revolution and to realize communism in the whole world, the proletariat of various countries is holding high the banner of proletarian internationalism, supporting each other, struggling together, and advancing courageously along the Marxist general line of international communism. </w:t>
      </w:r>
    </w:p>
    <w:p w14:paraId="061CB8E5" w14:textId="67215EEE">
      <w:pPr>
        <w:spacing w:before="240" w:after="240"/>
        <w:ind w:firstLineChars="225" w:firstLine="540"/>
        <w:rPr>
          <w:rFonts w:ascii="Book Antiqua" w:hAnsi="Book Antiqua"/>
        </w:rPr>
      </w:pPr>
      <w:r>
        <w:rPr>
          <w:rFonts w:ascii="Book Antiqua" w:hAnsi="Book Antiqua"/>
        </w:rPr>
        <w:t xml:space="preserve">In the era of imperialism and proletarian revolution, part of the capitalist system has already entered the museum (in socialist states); the moribund rest, like a setting sun dangling precariously on a western hill, is struggling for its last breath and will soon </w:t>
      </w:r>
      <w:r>
        <w:rPr>
          <w:rFonts w:ascii="Book Antiqua" w:hAnsi="Book Antiqua"/>
        </w:rPr>
        <w:t>to</w:t>
      </w:r>
      <w:r>
        <w:rPr>
          <w:rFonts w:ascii="Book Antiqua" w:hAnsi="Book Antiqua"/>
        </w:rPr>
        <w:t xml:space="preserve"> enter the museum. It is the communist doctrine and its social system which are sweeping over the world like ten thousand thunderbolts striking at the same time, powerful as towering mountains and mighty as billowing oceans, and it shall ever retain its youth and vitality. Marxist political economy uses the objective law of human societal development to analyze the process of movement of the production relations of various social forms and arrives at the scientific conclusion that the capitalist system will surely perish and that the socialist and communist systems will surely win out. It points out the general tendency of historical development and is a powerful ideological weapon for the proletariat in making revolution. </w:t>
      </w:r>
    </w:p>
    <w:p w14:paraId="16EDD448" w14:textId="0643AD27">
      <w:pPr>
        <w:spacing w:before="240" w:after="240"/>
        <w:ind w:firstLineChars="225" w:firstLine="540"/>
        <w:rPr>
          <w:rFonts w:ascii="Book Antiqua" w:hAnsi="Book Antiqua"/>
        </w:rPr>
      </w:pPr>
      <w:r>
        <w:rPr>
          <w:rFonts w:ascii="Book Antiqua" w:hAnsi="Book Antiqua"/>
        </w:rPr>
        <w:t>The characteristic of the present international situation is that “the world is in a big mess.” This “mess” is a reflection of the intensification of various basic contradictions in the contemporary world. It accelerates the disintegration and decline of corrupt reactionary power and promotes the awakening and strengthening of the newly emerging people’s power. In the situation of “a big mess,” rapid and drastic dissolution and reorganization occur after a prolonged period of contest and struggle among the various political forces of the world. A number of Asian, African, and Latin American countries have obtained independence one after another and play an increasing role in international affairs. The socialist camp that existed briefly after the war no longer exists because the Soviet Union, once a socialist state, has become a social</w:t>
      </w:r>
      <w:r>
        <w:rPr>
          <w:rFonts w:ascii="Book Antiqua" w:hAnsi="Book Antiqua"/>
        </w:rPr>
        <w:t>-</w:t>
      </w:r>
      <w:r>
        <w:rPr>
          <w:rFonts w:ascii="Book Antiqua" w:hAnsi="Book Antiqua"/>
        </w:rPr>
        <w:t xml:space="preserve">imperialist state. Owing to the law of uneven development in capitalism, the Western imperialist bloc is also disintegrating. Looking at it from 360 the changes in international relations, there are three related, and yet opposed, aspects and three worlds in the contemporary world. American imperialism and Soviet revisionism are the First World. These two superpowers vainly attempt to dominate the world and are the biggest international exploiters, aggressors, and source of new world wars. They possess large amounts of nuclear weapons and are engaged in a heated arm ament race. Externally, they station large numbers of soldiers, maintain large numbers of military bases, continuously control, sabotage, interfere with, and invade other countries, and exploit other countries economically. When it comes to bullying other people, Soviet revisionist imperialism, waving the socialist banner, is even more malicious. The developing countries in Asia, Africa, and Latin America and other countries are the Third World. They are oppressed and exploited by colonialism and imperialism. They are the revolutionary motive power that pushes the wheel of history forward and are a major impetus in opposing colonialism, imperialism, and especially the superpowers. The developed countries between the First and Third Worlds are the Second World. Their conditions are complex. Some of them still maintain some forms of colonial relations with the countries in the Third World. At the same time, all these developed countries are subject to some extent to control, threats, and unfair treatment from this or that superpower. They have a varying desire to free themselves from the enslavement and control of the superpowers and to defend their national independence and the integrity of their sovereignty. China is a socialist state and is also a developing country. China belongs to the Third World. The Chinese people have consistently followed Chairman Mao’s teachings, resolutely supported the struggle of the oppressed people and nations to fight for and defend national independence, and opposed colonialism, imperialism and hegemony. They stand with the people of the Third World and the whole world to push the wheel of history forward. </w:t>
      </w:r>
    </w:p>
    <w:p w14:paraId="3CF58346" w14:textId="612F0FD6">
      <w:pPr>
        <w:spacing w:before="240" w:after="240"/>
        <w:ind w:firstLineChars="225" w:firstLine="540"/>
        <w:rPr>
          <w:rFonts w:ascii="Book Antiqua" w:hAnsi="Book Antiqua"/>
        </w:rPr>
      </w:pPr>
      <w:r>
        <w:rPr>
          <w:rFonts w:ascii="Book Antiqua" w:hAnsi="Book Antiqua"/>
        </w:rPr>
        <w:t xml:space="preserve">History develops through struggle. The world pushes forward amidst instability. The dawn of a new world in which there will be no imperialism, no capitalism, and no exploitative systems is just ahead of us. The great Chairman Mao teaches us, “The future is bright but the road is treacherous.” </w:t>
      </w:r>
      <w:r>
        <w:rPr>
          <w:rStyle w:val="FootnoteReference"/>
          <w:rFonts w:ascii="Book Antiqua" w:hAnsi="Book Antiqua"/>
        </w:rPr>
        <w:footnoteReference w:id="319"/>
      </w:r>
      <w:r>
        <w:rPr>
          <w:rFonts w:ascii="Book Antiqua" w:hAnsi="Book Antiqua"/>
        </w:rPr>
        <w:t xml:space="preserve"> Let us raise high the victorious banner of Marxism</w:t>
      </w:r>
      <w:r>
        <w:rPr>
          <w:rFonts w:ascii="Book Antiqua" w:hAnsi="Book Antiqua"/>
        </w:rPr>
        <w:t>-</w:t>
      </w:r>
      <w:r>
        <w:rPr>
          <w:rFonts w:ascii="Book Antiqua" w:hAnsi="Book Antiqua"/>
        </w:rPr>
        <w:t>Leninism</w:t>
      </w:r>
      <w:r>
        <w:rPr>
          <w:rFonts w:ascii="Book Antiqua" w:hAnsi="Book Antiqua"/>
        </w:rPr>
        <w:t>-</w:t>
      </w:r>
      <w:r>
        <w:rPr>
          <w:rFonts w:ascii="Book Antiqua" w:hAnsi="Book Antiqua"/>
        </w:rPr>
        <w:t xml:space="preserve">Mao </w:t>
      </w:r>
      <w:proofErr w:type="spellStart"/>
      <w:r>
        <w:rPr>
          <w:rFonts w:ascii="Book Antiqua" w:hAnsi="Book Antiqua"/>
        </w:rPr>
        <w:t>Tsetung</w:t>
      </w:r>
      <w:proofErr w:type="spellEnd"/>
      <w:r>
        <w:rPr>
          <w:rFonts w:ascii="Book Antiqua" w:hAnsi="Book Antiqua"/>
        </w:rPr>
        <w:t xml:space="preserve"> Thought, unite with the world’s proletariat and the oppressed people and nations of the world, be determined, fear no sacrifice, and overcome all difficulties to win a victory! </w:t>
      </w:r>
    </w:p>
    <w:p w14:paraId="31B9D6B4" w14:textId="39D85FA1">
      <w:pPr>
        <w:pStyle w:val="Heading2"/>
        <w:spacing w:before="240" w:after="240"/>
        <w:ind w:firstLine="320"/>
        <w:jc w:val="center"/>
        <w:rPr>
          <w:rFonts w:ascii="Book Antiqua" w:hAnsi="Book Antiqua" w:cs="Times New Roman"/>
        </w:rPr>
      </w:pPr>
      <w:r>
        <w:rPr>
          <w:rFonts w:ascii="Book Antiqua" w:hAnsi="Book Antiqua" w:cs="Times New Roman"/>
        </w:rPr>
        <w:t>Major Study References</w:t>
      </w:r>
    </w:p>
    <w:p w14:paraId="416E9773" w14:textId="77777777">
      <w:pPr>
        <w:spacing w:before="240" w:after="240"/>
        <w:ind w:firstLineChars="225" w:firstLine="540"/>
        <w:rPr>
          <w:rFonts w:ascii="Book Antiqua" w:hAnsi="Book Antiqua"/>
        </w:rPr>
      </w:pPr>
      <w:r>
        <w:rPr>
          <w:rFonts w:ascii="Book Antiqua" w:hAnsi="Book Antiqua"/>
        </w:rPr>
        <w:t xml:space="preserve">Marx and Engels, Communist Manifesto. </w:t>
      </w:r>
    </w:p>
    <w:p w14:paraId="4AB4EB5F" w14:textId="77777777">
      <w:pPr>
        <w:spacing w:before="240" w:after="240"/>
        <w:ind w:firstLineChars="225" w:firstLine="540"/>
        <w:rPr>
          <w:rFonts w:ascii="Book Antiqua" w:hAnsi="Book Antiqua"/>
        </w:rPr>
      </w:pPr>
      <w:r>
        <w:rPr>
          <w:rFonts w:ascii="Book Antiqua" w:hAnsi="Book Antiqua"/>
        </w:rPr>
        <w:t xml:space="preserve">Marx, Critique of the Gotha Program. </w:t>
      </w:r>
    </w:p>
    <w:p w14:paraId="19B67820" w14:textId="77777777">
      <w:pPr>
        <w:spacing w:before="240" w:after="240"/>
        <w:ind w:firstLineChars="225" w:firstLine="540"/>
        <w:rPr>
          <w:rFonts w:ascii="Book Antiqua" w:hAnsi="Book Antiqua"/>
        </w:rPr>
      </w:pPr>
      <w:r>
        <w:rPr>
          <w:rFonts w:ascii="Book Antiqua" w:hAnsi="Book Antiqua"/>
        </w:rPr>
        <w:t xml:space="preserve">Lenin, State and Revolution. Chapter 5. </w:t>
      </w:r>
    </w:p>
    <w:p w14:paraId="082B2A96" w14:textId="77777777">
      <w:pPr>
        <w:spacing w:before="240" w:after="240"/>
        <w:ind w:firstLineChars="225" w:firstLine="540"/>
        <w:rPr>
          <w:rFonts w:ascii="Book Antiqua" w:hAnsi="Book Antiqua"/>
        </w:rPr>
      </w:pPr>
      <w:r>
        <w:rPr>
          <w:rFonts w:ascii="Book Antiqua" w:hAnsi="Book Antiqua"/>
        </w:rPr>
        <w:t xml:space="preserve">Chairman Mao, “On New Democracy.” </w:t>
      </w:r>
    </w:p>
    <w:p w14:paraId="4DA16DDC" w14:textId="7A525126">
      <w:pPr>
        <w:pStyle w:val="Heading2"/>
        <w:spacing w:before="240" w:after="240"/>
        <w:ind w:firstLine="320"/>
        <w:jc w:val="center"/>
        <w:rPr>
          <w:rFonts w:ascii="Book Antiqua" w:hAnsi="Book Antiqua" w:cs="Times New Roman"/>
        </w:rPr>
      </w:pPr>
      <w:r>
        <w:rPr>
          <w:rFonts w:ascii="Book Antiqua" w:hAnsi="Book Antiqua" w:cs="Times New Roman"/>
        </w:rPr>
        <w:t>Review Problems</w:t>
      </w:r>
    </w:p>
    <w:p w14:paraId="450073E7" w14:textId="3C4BDB63">
      <w:pPr>
        <w:pStyle w:val="ListParagraph"/>
        <w:numPr>
          <w:ilvl w:val="0"/>
          <w:numId w:val="49"/>
        </w:numPr>
        <w:spacing w:before="240" w:after="240"/>
        <w:ind w:firstLineChars="0"/>
        <w:rPr>
          <w:rFonts w:ascii="Book Antiqua" w:hAnsi="Book Antiqua"/>
        </w:rPr>
      </w:pPr>
      <w:r>
        <w:rPr>
          <w:rFonts w:ascii="Book Antiqua" w:hAnsi="Book Antiqua"/>
        </w:rPr>
        <w:t>What are the relationships and differences between the communist society and the socialist society? What is the crux of pseudo</w:t>
      </w:r>
      <w:r>
        <w:rPr>
          <w:rFonts w:ascii="Book Antiqua" w:hAnsi="Book Antiqua"/>
        </w:rPr>
        <w:t>-</w:t>
      </w:r>
      <w:r>
        <w:rPr>
          <w:rFonts w:ascii="Book Antiqua" w:hAnsi="Book Antiqua"/>
        </w:rPr>
        <w:t xml:space="preserve">communism? </w:t>
      </w:r>
    </w:p>
    <w:p w14:paraId="3D6B3CBC" w14:textId="2D293297">
      <w:pPr>
        <w:pStyle w:val="ListParagraph"/>
        <w:numPr>
          <w:ilvl w:val="0"/>
          <w:numId w:val="49"/>
        </w:numPr>
        <w:spacing w:before="240" w:after="240"/>
        <w:ind w:firstLineChars="0"/>
        <w:rPr>
          <w:rFonts w:ascii="Book Antiqua" w:hAnsi="Book Antiqua"/>
        </w:rPr>
      </w:pPr>
      <w:r>
        <w:rPr>
          <w:rFonts w:ascii="Book Antiqua" w:hAnsi="Book Antiqua"/>
        </w:rPr>
        <w:t xml:space="preserve">What conditions must be created to realize communism? Why do we say that the realization of communism is a profound social revolution? </w:t>
      </w:r>
    </w:p>
    <w:p w14:paraId="5605CDA4" w14:textId="6FA68C47">
      <w:pPr>
        <w:pStyle w:val="ListParagraph"/>
        <w:numPr>
          <w:ilvl w:val="0"/>
          <w:numId w:val="49"/>
        </w:numPr>
        <w:spacing w:before="240" w:after="240"/>
        <w:ind w:firstLineChars="0"/>
        <w:rPr>
          <w:rFonts w:ascii="Book Antiqua" w:hAnsi="Book Antiqua"/>
        </w:rPr>
      </w:pPr>
      <w:r>
        <w:rPr>
          <w:rFonts w:ascii="Book Antiqua" w:hAnsi="Book Antiqua"/>
        </w:rPr>
        <w:t xml:space="preserve">How does a revolutionary warrior establish a vast communist ideal and fight for communism all his life? </w:t>
      </w:r>
    </w:p>
    <w:p w14:paraId="3E2A80E1" w14:textId="2838D5DD">
      <w:pPr>
        <w:spacing w:before="240" w:after="240"/>
        <w:ind w:firstLineChars="225" w:firstLine="540"/>
        <w:rPr>
          <w:rFonts w:ascii="Book Antiqua" w:hAnsi="Book Antiqua"/>
        </w:rPr>
      </w:pPr>
    </w:p>
    <w:sectPr>
      <w:headerReference w:type="even" r:id="rId23"/>
      <w:headerReference w:type="default" r:id="rId24"/>
      <w:footerReference w:type="even" r:id="rId25"/>
      <w:footerReference w:type="default" r:id="rId26"/>
      <w:headerReference w:type="first" r:id="rId27"/>
      <w:footerReference w:type="first" r:id="rId28"/>
      <w:pgSz w:w="12240" w:h="15840" w:code="1"/>
      <w:pgMar w:top="720" w:right="720" w:bottom="720" w:left="720" w:header="432" w:footer="432" w:gutter="0"/>
      <w:cols w:space="720"/>
      <w:docGrid w:linePitch="360"/>
    </w:sectPr>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14:paraId="67EA824A" w14:textId="77777777">
        <w:trPr>
          <w:jc w:val="center"/>
        </w:trPr>
        <w:tc>
          <w:tcPr>
            <w:tcW w:w="3596" w:type="dxa"/>
          </w:tcPr>
          <w:p w14:paraId="1CA5758B" w14:textId="77777777">
            <w:pPr>
              <w:spacing w:before="240" w:after="240"/>
              <w:ind w:firstLineChars="0" w:firstLine="0"/>
              <w:jc w:val="center"/>
              <w:rPr>
                <w:rFonts w:ascii="Book Antiqua" w:hAnsi="Book Antiqua"/>
              </w:rPr>
            </w:pPr>
            <w:r>
              <w:rPr>
                <w:rFonts w:ascii="Book Antiqua" w:hAnsi="Book Antiqua"/>
              </w:rPr>
              <w:t>rate of surplus value</w:t>
            </w:r>
          </w:p>
        </w:tc>
        <w:tc>
          <w:tcPr>
            <w:tcW w:w="3597" w:type="dxa"/>
          </w:tcPr>
          <w:p w14:paraId="129B1351" w14:textId="77777777">
            <w:pPr>
              <w:spacing w:before="240" w:after="240"/>
              <w:ind w:firstLineChars="225" w:firstLine="540"/>
              <w:jc w:val="center"/>
              <w:rPr>
                <w:rFonts w:ascii="Book Antiqua" w:hAnsi="Book Antiqua"/>
                <w:u w:val="single"/>
              </w:rPr>
            </w:pPr>
            <w:r>
              <w:rPr>
                <w:rFonts w:ascii="Book Antiqua" w:hAnsi="Book Antiqua"/>
                <w:u w:val="single"/>
              </w:rPr>
              <w:t>= surplus value (m)</w:t>
            </w:r>
          </w:p>
        </w:tc>
        <w:tc>
          <w:tcPr>
            <w:tcW w:w="3597" w:type="dxa"/>
          </w:tcPr>
          <w:p w14:paraId="6240B848" w14:textId="77777777">
            <w:pPr>
              <w:spacing w:before="240" w:after="240"/>
              <w:ind w:firstLineChars="225" w:firstLine="540"/>
              <w:jc w:val="center"/>
              <w:rPr>
                <w:rFonts w:ascii="Book Antiqua" w:hAnsi="Book Antiqua"/>
                <w:u w:val="single"/>
              </w:rPr>
            </w:pPr>
            <w:r>
              <w:rPr>
                <w:rFonts w:ascii="Book Antiqua" w:hAnsi="Book Antiqua"/>
                <w:u w:val="single"/>
              </w:rPr>
              <w:t>= surplus labor time</w:t>
            </w:r>
          </w:p>
        </w:tc>
      </w:tr>
      <w:tr w14:paraId="62CDCDE0" w14:textId="77777777">
        <w:trPr>
          <w:jc w:val="center"/>
        </w:trPr>
        <w:tc>
          <w:tcPr>
            <w:tcW w:w="3596" w:type="dxa"/>
          </w:tcPr>
          <w:p w14:paraId="2A952C72" w14:textId="77777777">
            <w:pPr>
              <w:spacing w:before="240" w:after="240"/>
              <w:ind w:firstLineChars="0" w:firstLine="0"/>
              <w:jc w:val="center"/>
              <w:rPr>
                <w:rFonts w:ascii="Book Antiqua" w:hAnsi="Book Antiqua"/>
              </w:rPr>
            </w:pPr>
          </w:p>
        </w:tc>
        <w:tc>
          <w:tcPr>
            <w:tcW w:w="3597" w:type="dxa"/>
          </w:tcPr>
          <w:p w14:paraId="37D6E9E8" w14:textId="77777777">
            <w:pPr>
              <w:spacing w:before="240" w:after="240"/>
              <w:ind w:firstLineChars="0" w:firstLine="0"/>
              <w:jc w:val="center"/>
              <w:rPr>
                <w:rFonts w:ascii="Book Antiqua" w:hAnsi="Book Antiqua"/>
              </w:rPr>
            </w:pPr>
            <w:r>
              <w:rPr>
                <w:rFonts w:ascii="Book Antiqua" w:hAnsi="Book Antiqua"/>
              </w:rPr>
              <w:t>variable capital (v)</w:t>
            </w:r>
          </w:p>
        </w:tc>
        <w:tc>
          <w:tcPr>
            <w:tcW w:w="3597" w:type="dxa"/>
          </w:tcPr>
          <w:p w14:paraId="4AD8309D" w14:textId="77777777">
            <w:pPr>
              <w:spacing w:before="240" w:after="240"/>
              <w:ind w:firstLineChars="225" w:firstLine="540"/>
              <w:jc w:val="center"/>
              <w:rPr>
                <w:rFonts w:ascii="Book Antiqua" w:hAnsi="Book Antiqua"/>
              </w:rPr>
            </w:pPr>
            <w:r>
              <w:rPr>
                <w:rFonts w:ascii="Book Antiqua" w:hAnsi="Book Antiqua"/>
              </w:rPr>
              <w:t>necessary labor time.</w:t>
            </w:r>
          </w:p>
        </w:tc>
      </w:tr>
    </w:tbl>
    <w:tbl>
      <w:tblPr>
        <w:tblStyle w:val="TableGrid"/>
        <w:tblW w:w="0" w:type="auto"/>
        <w:tblInd w:w="480" w:type="dxa"/>
        <w:tblLayout w:type="fixed"/>
        <w:tblLook w:val="04A0" w:firstRow="1" w:lastRow="0" w:firstColumn="1" w:lastColumn="0" w:noHBand="0" w:noVBand="1"/>
      </w:tblPr>
      <w:tblGrid>
        <w:gridCol w:w="2456"/>
        <w:gridCol w:w="2456"/>
        <w:gridCol w:w="2456"/>
        <w:gridCol w:w="2456"/>
      </w:tblGrid>
      <w:tr w14:paraId="55152F97" w14:textId="77777777">
        <w:trPr>
          <w:trHeight w:val="1034"/>
        </w:trPr>
        <w:tc>
          <w:tcPr>
            <w:tcW w:w="2456" w:type="dxa"/>
            <w:hideMark/>
          </w:tcPr>
          <w:p w14:paraId="57F266DE" w14:textId="77777777">
            <w:pPr>
              <w:spacing w:before="240" w:after="240"/>
              <w:ind w:firstLineChars="225" w:firstLine="540"/>
              <w:jc w:val="center"/>
              <w:rPr>
                <w:rFonts w:ascii="Book Antiqua" w:hAnsi="Book Antiqua"/>
                <w:lang w:val="en-US"/>
              </w:rPr>
            </w:pPr>
            <w:r>
              <w:rPr>
                <w:rFonts w:ascii="Book Antiqua" w:hAnsi="Book Antiqua"/>
                <w:lang w:val="en-US"/>
              </w:rPr>
              <w:t>Components of Production capital</w:t>
            </w:r>
          </w:p>
        </w:tc>
        <w:tc>
          <w:tcPr>
            <w:tcW w:w="2456" w:type="dxa"/>
            <w:hideMark/>
          </w:tcPr>
          <w:p w14:paraId="0961375B" w14:textId="77777777">
            <w:pPr>
              <w:spacing w:before="240" w:after="240"/>
              <w:ind w:firstLineChars="225" w:firstLine="540"/>
              <w:jc w:val="center"/>
              <w:rPr>
                <w:rFonts w:ascii="Book Antiqua" w:hAnsi="Book Antiqua"/>
                <w:lang w:val="en-US"/>
              </w:rPr>
            </w:pPr>
            <w:r>
              <w:rPr>
                <w:rFonts w:ascii="Book Antiqua" w:hAnsi="Book Antiqua"/>
                <w:lang w:val="en-US"/>
              </w:rPr>
              <w:t>Value (yuan)</w:t>
            </w:r>
          </w:p>
        </w:tc>
        <w:tc>
          <w:tcPr>
            <w:tcW w:w="2456" w:type="dxa"/>
            <w:hideMark/>
          </w:tcPr>
          <w:p w14:paraId="71955654" w14:textId="77777777">
            <w:pPr>
              <w:spacing w:before="240" w:after="240"/>
              <w:ind w:firstLineChars="225" w:firstLine="540"/>
              <w:jc w:val="center"/>
              <w:rPr>
                <w:rFonts w:ascii="Book Antiqua" w:hAnsi="Book Antiqua"/>
                <w:lang w:val="en-US"/>
              </w:rPr>
            </w:pPr>
            <w:r>
              <w:rPr>
                <w:rFonts w:ascii="Book Antiqua" w:hAnsi="Book Antiqua"/>
                <w:lang w:val="en-US"/>
              </w:rPr>
              <w:t>Number of turnovers per year</w:t>
            </w:r>
          </w:p>
        </w:tc>
        <w:tc>
          <w:tcPr>
            <w:tcW w:w="2456" w:type="dxa"/>
            <w:hideMark/>
          </w:tcPr>
          <w:p w14:paraId="091DBE2B" w14:textId="77777777">
            <w:pPr>
              <w:spacing w:before="240" w:after="240"/>
              <w:ind w:firstLineChars="225" w:firstLine="540"/>
              <w:jc w:val="center"/>
              <w:rPr>
                <w:rFonts w:ascii="Book Antiqua" w:hAnsi="Book Antiqua"/>
                <w:lang w:val="en-US"/>
              </w:rPr>
            </w:pPr>
            <w:r>
              <w:rPr>
                <w:rFonts w:ascii="Book Antiqua" w:hAnsi="Book Antiqua"/>
                <w:lang w:val="en-US"/>
              </w:rPr>
              <w:t>Total amount of turnover per year (yuan)</w:t>
            </w:r>
          </w:p>
        </w:tc>
      </w:tr>
      <w:tr w14:paraId="4990E589" w14:textId="77777777">
        <w:trPr>
          <w:trHeight w:val="750"/>
        </w:trPr>
        <w:tc>
          <w:tcPr>
            <w:tcW w:w="2456" w:type="dxa"/>
            <w:hideMark/>
          </w:tcPr>
          <w:p w14:paraId="28CFA7FF" w14:textId="77777777">
            <w:pPr>
              <w:spacing w:before="240" w:after="240"/>
              <w:ind w:firstLineChars="225" w:firstLine="540"/>
              <w:jc w:val="center"/>
              <w:rPr>
                <w:rFonts w:ascii="Book Antiqua" w:hAnsi="Book Antiqua"/>
                <w:lang w:val="en-US"/>
              </w:rPr>
            </w:pPr>
            <w:r>
              <w:rPr>
                <w:rFonts w:ascii="Book Antiqua" w:hAnsi="Book Antiqua"/>
                <w:lang w:val="en-US"/>
              </w:rPr>
              <w:t>Fixed capital</w:t>
            </w:r>
          </w:p>
        </w:tc>
        <w:tc>
          <w:tcPr>
            <w:tcW w:w="2456" w:type="dxa"/>
            <w:hideMark/>
          </w:tcPr>
          <w:p w14:paraId="416CA9F1" w14:textId="77777777">
            <w:pPr>
              <w:spacing w:before="240" w:after="240"/>
              <w:ind w:firstLineChars="225" w:firstLine="540"/>
              <w:jc w:val="center"/>
              <w:rPr>
                <w:rFonts w:ascii="Book Antiqua" w:hAnsi="Book Antiqua"/>
                <w:lang w:val="en-US"/>
              </w:rPr>
            </w:pPr>
            <w:r>
              <w:rPr>
                <w:rFonts w:ascii="Book Antiqua" w:hAnsi="Book Antiqua"/>
                <w:lang w:val="en-US"/>
              </w:rPr>
              <w:t>100,000</w:t>
            </w:r>
          </w:p>
        </w:tc>
        <w:tc>
          <w:tcPr>
            <w:tcW w:w="2456" w:type="dxa"/>
            <w:hideMark/>
          </w:tcPr>
          <w:p w14:paraId="00C06742" w14:textId="77777777">
            <w:pPr>
              <w:spacing w:before="240" w:after="240"/>
              <w:ind w:firstLineChars="225" w:firstLine="540"/>
              <w:jc w:val="center"/>
              <w:rPr>
                <w:rFonts w:ascii="Book Antiqua" w:hAnsi="Book Antiqua"/>
                <w:lang w:val="en-US"/>
              </w:rPr>
            </w:pPr>
            <w:r>
              <w:rPr>
                <w:rFonts w:ascii="Book Antiqua" w:hAnsi="Book Antiqua"/>
                <w:lang w:val="en-US"/>
              </w:rPr>
              <w:t>1/10</w:t>
            </w:r>
          </w:p>
        </w:tc>
        <w:tc>
          <w:tcPr>
            <w:tcW w:w="2456" w:type="dxa"/>
            <w:hideMark/>
          </w:tcPr>
          <w:p w14:paraId="7046073F" w14:textId="77777777">
            <w:pPr>
              <w:spacing w:before="240" w:after="240"/>
              <w:ind w:firstLineChars="225" w:firstLine="540"/>
              <w:jc w:val="center"/>
              <w:rPr>
                <w:rFonts w:ascii="Book Antiqua" w:hAnsi="Book Antiqua"/>
                <w:lang w:val="en-US"/>
              </w:rPr>
            </w:pPr>
            <w:r>
              <w:rPr>
                <w:rFonts w:ascii="Book Antiqua" w:hAnsi="Book Antiqua"/>
                <w:lang w:val="en-US"/>
              </w:rPr>
              <w:t>10,000</w:t>
            </w:r>
          </w:p>
        </w:tc>
      </w:tr>
      <w:tr w14:paraId="7CDD1E48" w14:textId="77777777">
        <w:trPr>
          <w:trHeight w:val="767"/>
        </w:trPr>
        <w:tc>
          <w:tcPr>
            <w:tcW w:w="2456" w:type="dxa"/>
            <w:hideMark/>
          </w:tcPr>
          <w:p w14:paraId="56C2A27E" w14:textId="77777777">
            <w:pPr>
              <w:spacing w:before="240" w:after="240"/>
              <w:ind w:firstLineChars="225" w:firstLine="540"/>
              <w:jc w:val="center"/>
              <w:rPr>
                <w:rFonts w:ascii="Book Antiqua" w:hAnsi="Book Antiqua"/>
                <w:lang w:val="en-US"/>
              </w:rPr>
            </w:pPr>
            <w:r>
              <w:rPr>
                <w:rFonts w:ascii="Book Antiqua" w:hAnsi="Book Antiqua"/>
                <w:lang w:val="en-US"/>
              </w:rPr>
              <w:lastRenderedPageBreak/>
              <w:t>Plants</w:t>
            </w:r>
          </w:p>
        </w:tc>
        <w:tc>
          <w:tcPr>
            <w:tcW w:w="2456" w:type="dxa"/>
            <w:hideMark/>
          </w:tcPr>
          <w:p w14:paraId="03E0A0EE" w14:textId="77777777">
            <w:pPr>
              <w:spacing w:before="240" w:after="240"/>
              <w:ind w:firstLineChars="225" w:firstLine="540"/>
              <w:jc w:val="center"/>
              <w:rPr>
                <w:rFonts w:ascii="Book Antiqua" w:hAnsi="Book Antiqua"/>
                <w:lang w:val="en-US"/>
              </w:rPr>
            </w:pPr>
            <w:r>
              <w:rPr>
                <w:rFonts w:ascii="Book Antiqua" w:hAnsi="Book Antiqua"/>
                <w:lang w:val="en-US"/>
              </w:rPr>
              <w:t>30,000</w:t>
            </w:r>
          </w:p>
        </w:tc>
        <w:tc>
          <w:tcPr>
            <w:tcW w:w="2456" w:type="dxa"/>
            <w:hideMark/>
          </w:tcPr>
          <w:p w14:paraId="5B8A862D" w14:textId="77777777">
            <w:pPr>
              <w:spacing w:before="240" w:after="240"/>
              <w:ind w:firstLineChars="225" w:firstLine="540"/>
              <w:jc w:val="center"/>
              <w:rPr>
                <w:rFonts w:ascii="Book Antiqua" w:hAnsi="Book Antiqua"/>
                <w:lang w:val="en-US"/>
              </w:rPr>
            </w:pPr>
            <w:r>
              <w:rPr>
                <w:rFonts w:ascii="Book Antiqua" w:hAnsi="Book Antiqua"/>
                <w:lang w:val="en-US"/>
              </w:rPr>
              <w:t>1/30</w:t>
            </w:r>
          </w:p>
        </w:tc>
        <w:tc>
          <w:tcPr>
            <w:tcW w:w="2456" w:type="dxa"/>
            <w:hideMark/>
          </w:tcPr>
          <w:p w14:paraId="6C4A63A2" w14:textId="77777777">
            <w:pPr>
              <w:spacing w:before="240" w:after="240"/>
              <w:ind w:firstLineChars="225" w:firstLine="540"/>
              <w:jc w:val="center"/>
              <w:rPr>
                <w:rFonts w:ascii="Book Antiqua" w:hAnsi="Book Antiqua"/>
                <w:lang w:val="en-US"/>
              </w:rPr>
            </w:pPr>
            <w:r>
              <w:rPr>
                <w:rFonts w:ascii="Book Antiqua" w:hAnsi="Book Antiqua"/>
                <w:lang w:val="en-US"/>
              </w:rPr>
              <w:t>1,000</w:t>
            </w:r>
          </w:p>
        </w:tc>
      </w:tr>
      <w:tr w14:paraId="4BD30735" w14:textId="77777777">
        <w:trPr>
          <w:trHeight w:val="750"/>
        </w:trPr>
        <w:tc>
          <w:tcPr>
            <w:tcW w:w="2456" w:type="dxa"/>
            <w:hideMark/>
          </w:tcPr>
          <w:p w14:paraId="49DFA7AB" w14:textId="77777777">
            <w:pPr>
              <w:spacing w:before="240" w:after="240"/>
              <w:ind w:firstLineChars="225" w:firstLine="540"/>
              <w:jc w:val="center"/>
              <w:rPr>
                <w:rFonts w:ascii="Book Antiqua" w:hAnsi="Book Antiqua"/>
                <w:lang w:val="en-US"/>
              </w:rPr>
            </w:pPr>
            <w:r>
              <w:rPr>
                <w:rFonts w:ascii="Book Antiqua" w:hAnsi="Book Antiqua"/>
                <w:lang w:val="en-US"/>
              </w:rPr>
              <w:t>Machines</w:t>
            </w:r>
          </w:p>
        </w:tc>
        <w:tc>
          <w:tcPr>
            <w:tcW w:w="2456" w:type="dxa"/>
            <w:hideMark/>
          </w:tcPr>
          <w:p w14:paraId="24301A2C" w14:textId="77777777">
            <w:pPr>
              <w:spacing w:before="240" w:after="240"/>
              <w:ind w:firstLineChars="225" w:firstLine="540"/>
              <w:jc w:val="center"/>
              <w:rPr>
                <w:rFonts w:ascii="Book Antiqua" w:hAnsi="Book Antiqua"/>
                <w:lang w:val="en-US"/>
              </w:rPr>
            </w:pPr>
            <w:r>
              <w:rPr>
                <w:rFonts w:ascii="Book Antiqua" w:hAnsi="Book Antiqua"/>
                <w:lang w:val="en-US"/>
              </w:rPr>
              <w:t>60,000</w:t>
            </w:r>
          </w:p>
        </w:tc>
        <w:tc>
          <w:tcPr>
            <w:tcW w:w="2456" w:type="dxa"/>
            <w:hideMark/>
          </w:tcPr>
          <w:p w14:paraId="6468D5A9" w14:textId="77777777">
            <w:pPr>
              <w:spacing w:before="240" w:after="240"/>
              <w:ind w:firstLineChars="225" w:firstLine="540"/>
              <w:jc w:val="center"/>
              <w:rPr>
                <w:rFonts w:ascii="Book Antiqua" w:hAnsi="Book Antiqua"/>
                <w:lang w:val="en-US"/>
              </w:rPr>
            </w:pPr>
            <w:r>
              <w:rPr>
                <w:rFonts w:ascii="Book Antiqua" w:hAnsi="Book Antiqua"/>
                <w:lang w:val="en-US"/>
              </w:rPr>
              <w:t>1/10</w:t>
            </w:r>
          </w:p>
        </w:tc>
        <w:tc>
          <w:tcPr>
            <w:tcW w:w="2456" w:type="dxa"/>
            <w:hideMark/>
          </w:tcPr>
          <w:p w14:paraId="24D99FC5" w14:textId="77777777">
            <w:pPr>
              <w:spacing w:before="240" w:after="240"/>
              <w:ind w:firstLineChars="225" w:firstLine="540"/>
              <w:jc w:val="center"/>
              <w:rPr>
                <w:rFonts w:ascii="Book Antiqua" w:hAnsi="Book Antiqua"/>
                <w:lang w:val="en-US"/>
              </w:rPr>
            </w:pPr>
            <w:r>
              <w:rPr>
                <w:rFonts w:ascii="Book Antiqua" w:hAnsi="Book Antiqua"/>
                <w:lang w:val="en-US"/>
              </w:rPr>
              <w:t>6,000</w:t>
            </w:r>
          </w:p>
        </w:tc>
      </w:tr>
      <w:tr w14:paraId="1B532408" w14:textId="77777777">
        <w:trPr>
          <w:trHeight w:val="767"/>
        </w:trPr>
        <w:tc>
          <w:tcPr>
            <w:tcW w:w="2456" w:type="dxa"/>
            <w:hideMark/>
          </w:tcPr>
          <w:p w14:paraId="79C85065" w14:textId="77777777">
            <w:pPr>
              <w:spacing w:before="240" w:after="240"/>
              <w:ind w:firstLineChars="225" w:firstLine="540"/>
              <w:jc w:val="center"/>
              <w:rPr>
                <w:rFonts w:ascii="Book Antiqua" w:hAnsi="Book Antiqua"/>
                <w:lang w:val="en-US"/>
              </w:rPr>
            </w:pPr>
            <w:r>
              <w:rPr>
                <w:rFonts w:ascii="Book Antiqua" w:hAnsi="Book Antiqua"/>
                <w:lang w:val="en-US"/>
              </w:rPr>
              <w:t>Small tools</w:t>
            </w:r>
          </w:p>
        </w:tc>
        <w:tc>
          <w:tcPr>
            <w:tcW w:w="2456" w:type="dxa"/>
            <w:hideMark/>
          </w:tcPr>
          <w:p w14:paraId="14C13239" w14:textId="77777777">
            <w:pPr>
              <w:spacing w:before="240" w:after="240"/>
              <w:ind w:firstLineChars="225" w:firstLine="540"/>
              <w:jc w:val="center"/>
              <w:rPr>
                <w:rFonts w:ascii="Book Antiqua" w:hAnsi="Book Antiqua"/>
                <w:lang w:val="en-US"/>
              </w:rPr>
            </w:pPr>
            <w:r>
              <w:rPr>
                <w:rFonts w:ascii="Book Antiqua" w:hAnsi="Book Antiqua"/>
                <w:lang w:val="en-US"/>
              </w:rPr>
              <w:t>10,000</w:t>
            </w:r>
          </w:p>
        </w:tc>
        <w:tc>
          <w:tcPr>
            <w:tcW w:w="2456" w:type="dxa"/>
            <w:hideMark/>
          </w:tcPr>
          <w:p w14:paraId="52B06E2D" w14:textId="77777777">
            <w:pPr>
              <w:spacing w:before="240" w:after="240"/>
              <w:ind w:firstLineChars="225" w:firstLine="540"/>
              <w:jc w:val="center"/>
              <w:rPr>
                <w:rFonts w:ascii="Book Antiqua" w:hAnsi="Book Antiqua"/>
                <w:lang w:val="en-US"/>
              </w:rPr>
            </w:pPr>
            <w:r>
              <w:rPr>
                <w:rFonts w:ascii="Book Antiqua" w:hAnsi="Book Antiqua"/>
                <w:lang w:val="en-US"/>
              </w:rPr>
              <w:t>3/10</w:t>
            </w:r>
          </w:p>
        </w:tc>
        <w:tc>
          <w:tcPr>
            <w:tcW w:w="2456" w:type="dxa"/>
            <w:hideMark/>
          </w:tcPr>
          <w:p w14:paraId="557F9A66" w14:textId="77777777">
            <w:pPr>
              <w:spacing w:before="240" w:after="240"/>
              <w:ind w:firstLineChars="225" w:firstLine="540"/>
              <w:jc w:val="center"/>
              <w:rPr>
                <w:rFonts w:ascii="Book Antiqua" w:hAnsi="Book Antiqua"/>
                <w:lang w:val="en-US"/>
              </w:rPr>
            </w:pPr>
            <w:r>
              <w:rPr>
                <w:rFonts w:ascii="Book Antiqua" w:hAnsi="Book Antiqua"/>
                <w:lang w:val="en-US"/>
              </w:rPr>
              <w:t>3,000</w:t>
            </w:r>
          </w:p>
        </w:tc>
      </w:tr>
      <w:tr w14:paraId="25F5441D" w14:textId="77777777">
        <w:trPr>
          <w:trHeight w:val="750"/>
        </w:trPr>
        <w:tc>
          <w:tcPr>
            <w:tcW w:w="2456" w:type="dxa"/>
            <w:hideMark/>
          </w:tcPr>
          <w:p w14:paraId="5F9A0CBD" w14:textId="77777777">
            <w:pPr>
              <w:spacing w:before="240" w:after="240"/>
              <w:ind w:firstLineChars="225" w:firstLine="540"/>
              <w:jc w:val="center"/>
              <w:rPr>
                <w:rFonts w:ascii="Book Antiqua" w:hAnsi="Book Antiqua"/>
                <w:lang w:val="en-US"/>
              </w:rPr>
            </w:pPr>
            <w:r>
              <w:rPr>
                <w:rFonts w:ascii="Book Antiqua" w:hAnsi="Book Antiqua"/>
                <w:lang w:val="en-US"/>
              </w:rPr>
              <w:t>Working capital</w:t>
            </w:r>
          </w:p>
        </w:tc>
        <w:tc>
          <w:tcPr>
            <w:tcW w:w="2456" w:type="dxa"/>
            <w:hideMark/>
          </w:tcPr>
          <w:p w14:paraId="33E79397" w14:textId="77777777">
            <w:pPr>
              <w:spacing w:before="240" w:after="240"/>
              <w:ind w:firstLineChars="225" w:firstLine="540"/>
              <w:jc w:val="center"/>
              <w:rPr>
                <w:rFonts w:ascii="Book Antiqua" w:hAnsi="Book Antiqua"/>
                <w:lang w:val="en-US"/>
              </w:rPr>
            </w:pPr>
            <w:r>
              <w:rPr>
                <w:rFonts w:ascii="Book Antiqua" w:hAnsi="Book Antiqua"/>
                <w:lang w:val="en-US"/>
              </w:rPr>
              <w:t>50,000</w:t>
            </w:r>
          </w:p>
        </w:tc>
        <w:tc>
          <w:tcPr>
            <w:tcW w:w="2456" w:type="dxa"/>
            <w:hideMark/>
          </w:tcPr>
          <w:p w14:paraId="5615D508" w14:textId="77777777">
            <w:pPr>
              <w:spacing w:before="240" w:after="240"/>
              <w:ind w:firstLineChars="225" w:firstLine="540"/>
              <w:jc w:val="center"/>
              <w:rPr>
                <w:rFonts w:ascii="Book Antiqua" w:hAnsi="Book Antiqua"/>
                <w:lang w:val="en-US"/>
              </w:rPr>
            </w:pPr>
            <w:r>
              <w:rPr>
                <w:rFonts w:ascii="Book Antiqua" w:hAnsi="Book Antiqua"/>
                <w:lang w:val="en-US"/>
              </w:rPr>
              <w:t>4</w:t>
            </w:r>
          </w:p>
        </w:tc>
        <w:tc>
          <w:tcPr>
            <w:tcW w:w="2456" w:type="dxa"/>
            <w:hideMark/>
          </w:tcPr>
          <w:p w14:paraId="1E9A7132" w14:textId="77777777">
            <w:pPr>
              <w:spacing w:before="240" w:after="240"/>
              <w:ind w:firstLineChars="225" w:firstLine="540"/>
              <w:jc w:val="center"/>
              <w:rPr>
                <w:rFonts w:ascii="Book Antiqua" w:hAnsi="Book Antiqua"/>
                <w:lang w:val="en-US"/>
              </w:rPr>
            </w:pPr>
            <w:r>
              <w:rPr>
                <w:rFonts w:ascii="Book Antiqua" w:hAnsi="Book Antiqua"/>
                <w:lang w:val="en-US"/>
              </w:rPr>
              <w:t>200,000</w:t>
            </w:r>
          </w:p>
        </w:tc>
      </w:tr>
      <w:tr w14:paraId="78087700" w14:textId="77777777">
        <w:trPr>
          <w:trHeight w:val="750"/>
        </w:trPr>
        <w:tc>
          <w:tcPr>
            <w:tcW w:w="2456" w:type="dxa"/>
            <w:hideMark/>
          </w:tcPr>
          <w:p w14:paraId="4D42C1CF" w14:textId="77777777">
            <w:pPr>
              <w:spacing w:before="240" w:after="240"/>
              <w:ind w:firstLineChars="225" w:firstLine="540"/>
              <w:jc w:val="center"/>
              <w:rPr>
                <w:rFonts w:ascii="Book Antiqua" w:hAnsi="Book Antiqua"/>
                <w:lang w:val="en-US"/>
              </w:rPr>
            </w:pPr>
            <w:r>
              <w:rPr>
                <w:rFonts w:ascii="Book Antiqua" w:hAnsi="Book Antiqua"/>
                <w:lang w:val="en-US"/>
              </w:rPr>
              <w:t>Total capital advanced</w:t>
            </w:r>
          </w:p>
        </w:tc>
        <w:tc>
          <w:tcPr>
            <w:tcW w:w="2456" w:type="dxa"/>
            <w:hideMark/>
          </w:tcPr>
          <w:p w14:paraId="151201A9" w14:textId="77777777">
            <w:pPr>
              <w:spacing w:before="240" w:after="240"/>
              <w:ind w:firstLineChars="225" w:firstLine="540"/>
              <w:jc w:val="center"/>
              <w:rPr>
                <w:rFonts w:ascii="Book Antiqua" w:hAnsi="Book Antiqua"/>
                <w:lang w:val="en-US"/>
              </w:rPr>
            </w:pPr>
            <w:r>
              <w:rPr>
                <w:rFonts w:ascii="Book Antiqua" w:hAnsi="Book Antiqua"/>
                <w:lang w:val="en-US"/>
              </w:rPr>
              <w:t>150,000</w:t>
            </w:r>
          </w:p>
        </w:tc>
        <w:tc>
          <w:tcPr>
            <w:tcW w:w="2456" w:type="dxa"/>
            <w:hideMark/>
          </w:tcPr>
          <w:p w14:paraId="6ED6739A" w14:textId="77777777">
            <w:pPr>
              <w:spacing w:before="240" w:after="240"/>
              <w:ind w:firstLineChars="225" w:firstLine="540"/>
              <w:jc w:val="center"/>
              <w:rPr>
                <w:rFonts w:ascii="Book Antiqua" w:hAnsi="Book Antiqua"/>
                <w:lang w:val="en-US"/>
              </w:rPr>
            </w:pPr>
            <w:r>
              <w:rPr>
                <w:rFonts w:ascii="Book Antiqua" w:hAnsi="Book Antiqua"/>
                <w:lang w:val="en-US"/>
              </w:rPr>
              <w:t>1.4</w:t>
            </w:r>
          </w:p>
        </w:tc>
        <w:tc>
          <w:tcPr>
            <w:tcW w:w="2456" w:type="dxa"/>
            <w:hideMark/>
          </w:tcPr>
          <w:p w14:paraId="341DD887" w14:textId="77777777">
            <w:pPr>
              <w:spacing w:before="240" w:after="240"/>
              <w:ind w:firstLineChars="225" w:firstLine="540"/>
              <w:jc w:val="center"/>
              <w:rPr>
                <w:rFonts w:ascii="Book Antiqua" w:hAnsi="Book Antiqua"/>
                <w:lang w:val="en-US"/>
              </w:rPr>
            </w:pPr>
            <w:r>
              <w:rPr>
                <w:rFonts w:ascii="Book Antiqua" w:hAnsi="Book Antiqua"/>
                <w:lang w:val="en-US"/>
              </w:rPr>
              <w:t>210,000</w:t>
            </w:r>
          </w:p>
        </w:tc>
      </w:tr>
    </w:tbl>
    <w:tbl>
      <w:tblPr>
        <w:tblStyle w:val="TableGrid"/>
        <w:tblpPr w:leftFromText="180" w:rightFromText="180" w:vertAnchor="page" w:horzAnchor="margin" w:tblpY="7141"/>
        <w:tblW w:w="10597" w:type="dxa"/>
        <w:tblLayout w:type="fixed"/>
        <w:tblLook w:val="04A0" w:firstRow="1" w:lastRow="0" w:firstColumn="1" w:lastColumn="0" w:noHBand="0" w:noVBand="1"/>
      </w:tblPr>
      <w:tblGrid>
        <w:gridCol w:w="1079"/>
        <w:gridCol w:w="896"/>
        <w:gridCol w:w="810"/>
        <w:gridCol w:w="1080"/>
        <w:gridCol w:w="1138"/>
        <w:gridCol w:w="1112"/>
        <w:gridCol w:w="1620"/>
        <w:gridCol w:w="1440"/>
        <w:gridCol w:w="1422"/>
      </w:tblGrid>
      <w:tr w14:paraId="0499E553" w14:textId="77777777">
        <w:trPr>
          <w:trHeight w:val="1524"/>
        </w:trPr>
        <w:tc>
          <w:tcPr>
            <w:tcW w:w="1079" w:type="dxa"/>
            <w:tcMar>
              <w:left w:w="29" w:type="dxa"/>
              <w:right w:w="29" w:type="dxa"/>
            </w:tcMar>
            <w:hideMark/>
          </w:tcPr>
          <w:p w14:paraId="4A09773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lastRenderedPageBreak/>
              <w:t>Production sector</w:t>
            </w:r>
          </w:p>
        </w:tc>
        <w:tc>
          <w:tcPr>
            <w:tcW w:w="896" w:type="dxa"/>
            <w:tcMar>
              <w:left w:w="29" w:type="dxa"/>
              <w:right w:w="29" w:type="dxa"/>
            </w:tcMar>
            <w:hideMark/>
          </w:tcPr>
          <w:p w14:paraId="68306CF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Constant capital (1)</w:t>
            </w:r>
          </w:p>
        </w:tc>
        <w:tc>
          <w:tcPr>
            <w:tcW w:w="810" w:type="dxa"/>
            <w:tcMar>
              <w:left w:w="29" w:type="dxa"/>
              <w:right w:w="29" w:type="dxa"/>
            </w:tcMar>
            <w:hideMark/>
          </w:tcPr>
          <w:p w14:paraId="24D26CE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Variable capital (2)</w:t>
            </w:r>
          </w:p>
        </w:tc>
        <w:tc>
          <w:tcPr>
            <w:tcW w:w="1080" w:type="dxa"/>
            <w:tcMar>
              <w:left w:w="29" w:type="dxa"/>
              <w:right w:w="29" w:type="dxa"/>
            </w:tcMar>
            <w:hideMark/>
          </w:tcPr>
          <w:p w14:paraId="37A95DF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Surplus value (3)}</w:t>
            </w:r>
          </w:p>
        </w:tc>
        <w:tc>
          <w:tcPr>
            <w:tcW w:w="1138" w:type="dxa"/>
            <w:tcMar>
              <w:left w:w="29" w:type="dxa"/>
              <w:right w:w="29" w:type="dxa"/>
            </w:tcMar>
            <w:hideMark/>
          </w:tcPr>
          <w:p w14:paraId="7787C55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Commodity value (4) = (l)+(2)+(3)</w:t>
            </w:r>
          </w:p>
        </w:tc>
        <w:tc>
          <w:tcPr>
            <w:tcW w:w="1112" w:type="dxa"/>
            <w:tcMar>
              <w:left w:w="29" w:type="dxa"/>
              <w:right w:w="29" w:type="dxa"/>
            </w:tcMar>
            <w:hideMark/>
          </w:tcPr>
          <w:p w14:paraId="2EA9B1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Average profit rate (%) (5)</w:t>
            </w:r>
          </w:p>
        </w:tc>
        <w:tc>
          <w:tcPr>
            <w:tcW w:w="1620" w:type="dxa"/>
            <w:tcMar>
              <w:left w:w="29" w:type="dxa"/>
              <w:right w:w="29" w:type="dxa"/>
            </w:tcMar>
            <w:hideMark/>
          </w:tcPr>
          <w:p w14:paraId="3F161B2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Average profit (6) = [(l) + (2)]x (5)</w:t>
            </w:r>
          </w:p>
        </w:tc>
        <w:tc>
          <w:tcPr>
            <w:tcW w:w="1440" w:type="dxa"/>
            <w:tcMar>
              <w:left w:w="29" w:type="dxa"/>
              <w:right w:w="29" w:type="dxa"/>
            </w:tcMar>
            <w:hideMark/>
          </w:tcPr>
          <w:p w14:paraId="4E1C644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Commodity production price (7) = (l) + (2) + (6)</w:t>
            </w:r>
          </w:p>
        </w:tc>
        <w:tc>
          <w:tcPr>
            <w:tcW w:w="1422" w:type="dxa"/>
            <w:tcMar>
              <w:left w:w="29" w:type="dxa"/>
              <w:right w:w="29" w:type="dxa"/>
            </w:tcMar>
            <w:hideMark/>
          </w:tcPr>
          <w:p w14:paraId="32410CE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Production price minus value (8) = (7) - (4)</w:t>
            </w:r>
          </w:p>
        </w:tc>
      </w:tr>
      <w:tr w14:paraId="623F0A03" w14:textId="77777777">
        <w:trPr>
          <w:trHeight w:val="985"/>
        </w:trPr>
        <w:tc>
          <w:tcPr>
            <w:tcW w:w="1079" w:type="dxa"/>
            <w:tcMar>
              <w:left w:w="29" w:type="dxa"/>
              <w:right w:w="29" w:type="dxa"/>
            </w:tcMar>
            <w:hideMark/>
          </w:tcPr>
          <w:p w14:paraId="1EFF52FB"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Shoemaking</w:t>
            </w:r>
          </w:p>
        </w:tc>
        <w:tc>
          <w:tcPr>
            <w:tcW w:w="896" w:type="dxa"/>
            <w:tcMar>
              <w:left w:w="29" w:type="dxa"/>
              <w:right w:w="29" w:type="dxa"/>
            </w:tcMar>
            <w:hideMark/>
          </w:tcPr>
          <w:p w14:paraId="441F390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7,000</w:t>
            </w:r>
          </w:p>
        </w:tc>
        <w:tc>
          <w:tcPr>
            <w:tcW w:w="810" w:type="dxa"/>
            <w:tcMar>
              <w:left w:w="29" w:type="dxa"/>
              <w:right w:w="29" w:type="dxa"/>
            </w:tcMar>
            <w:hideMark/>
          </w:tcPr>
          <w:p w14:paraId="7CDAC2B0"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3,000</w:t>
            </w:r>
          </w:p>
        </w:tc>
        <w:tc>
          <w:tcPr>
            <w:tcW w:w="1080" w:type="dxa"/>
            <w:tcMar>
              <w:left w:w="29" w:type="dxa"/>
              <w:right w:w="29" w:type="dxa"/>
            </w:tcMar>
            <w:hideMark/>
          </w:tcPr>
          <w:p w14:paraId="6F6BC64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3,000</w:t>
            </w:r>
          </w:p>
        </w:tc>
        <w:tc>
          <w:tcPr>
            <w:tcW w:w="1138" w:type="dxa"/>
            <w:tcMar>
              <w:left w:w="29" w:type="dxa"/>
              <w:right w:w="29" w:type="dxa"/>
            </w:tcMar>
            <w:hideMark/>
          </w:tcPr>
          <w:p w14:paraId="14A2AB2D"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13,000</w:t>
            </w:r>
          </w:p>
        </w:tc>
        <w:tc>
          <w:tcPr>
            <w:tcW w:w="1112" w:type="dxa"/>
            <w:tcMar>
              <w:left w:w="29" w:type="dxa"/>
              <w:right w:w="29" w:type="dxa"/>
            </w:tcMar>
            <w:hideMark/>
          </w:tcPr>
          <w:p w14:paraId="3F8D89EE"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33F14C3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4B05FB9A"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3F92151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r>
      <w:tr w14:paraId="7192F9FF" w14:textId="77777777">
        <w:trPr>
          <w:trHeight w:val="1010"/>
        </w:trPr>
        <w:tc>
          <w:tcPr>
            <w:tcW w:w="1079" w:type="dxa"/>
            <w:tcMar>
              <w:left w:w="29" w:type="dxa"/>
              <w:right w:w="29" w:type="dxa"/>
            </w:tcMar>
            <w:hideMark/>
          </w:tcPr>
          <w:p w14:paraId="276FF0F4"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Spinning and weaving</w:t>
            </w:r>
          </w:p>
        </w:tc>
        <w:tc>
          <w:tcPr>
            <w:tcW w:w="896" w:type="dxa"/>
            <w:tcMar>
              <w:left w:w="29" w:type="dxa"/>
              <w:right w:w="29" w:type="dxa"/>
            </w:tcMar>
            <w:hideMark/>
          </w:tcPr>
          <w:p w14:paraId="0C7B8EA5"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8,000</w:t>
            </w:r>
          </w:p>
        </w:tc>
        <w:tc>
          <w:tcPr>
            <w:tcW w:w="810" w:type="dxa"/>
            <w:tcMar>
              <w:left w:w="29" w:type="dxa"/>
              <w:right w:w="29" w:type="dxa"/>
            </w:tcMar>
            <w:hideMark/>
          </w:tcPr>
          <w:p w14:paraId="7B1C06C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080" w:type="dxa"/>
            <w:tcMar>
              <w:left w:w="29" w:type="dxa"/>
              <w:right w:w="29" w:type="dxa"/>
            </w:tcMar>
            <w:hideMark/>
          </w:tcPr>
          <w:p w14:paraId="7D3D4BB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138" w:type="dxa"/>
            <w:tcMar>
              <w:left w:w="29" w:type="dxa"/>
              <w:right w:w="29" w:type="dxa"/>
            </w:tcMar>
            <w:hideMark/>
          </w:tcPr>
          <w:p w14:paraId="338ED80B"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112" w:type="dxa"/>
            <w:tcMar>
              <w:left w:w="29" w:type="dxa"/>
              <w:right w:w="29" w:type="dxa"/>
            </w:tcMar>
            <w:hideMark/>
          </w:tcPr>
          <w:p w14:paraId="0A02DDC4"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2B024B6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12142FF3"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2B803C3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0</w:t>
            </w:r>
          </w:p>
        </w:tc>
      </w:tr>
      <w:tr w14:paraId="46EBC762" w14:textId="77777777">
        <w:trPr>
          <w:trHeight w:val="985"/>
        </w:trPr>
        <w:tc>
          <w:tcPr>
            <w:tcW w:w="1079" w:type="dxa"/>
            <w:tcMar>
              <w:left w:w="29" w:type="dxa"/>
              <w:right w:w="29" w:type="dxa"/>
            </w:tcMar>
            <w:hideMark/>
          </w:tcPr>
          <w:p w14:paraId="2E8D9AA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Machine building</w:t>
            </w:r>
          </w:p>
        </w:tc>
        <w:tc>
          <w:tcPr>
            <w:tcW w:w="896" w:type="dxa"/>
            <w:tcMar>
              <w:left w:w="29" w:type="dxa"/>
              <w:right w:w="29" w:type="dxa"/>
            </w:tcMar>
            <w:hideMark/>
          </w:tcPr>
          <w:p w14:paraId="0973E68C"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9,000</w:t>
            </w:r>
          </w:p>
        </w:tc>
        <w:tc>
          <w:tcPr>
            <w:tcW w:w="810" w:type="dxa"/>
            <w:tcMar>
              <w:left w:w="29" w:type="dxa"/>
              <w:right w:w="29" w:type="dxa"/>
            </w:tcMar>
            <w:hideMark/>
          </w:tcPr>
          <w:p w14:paraId="3E603A7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c>
          <w:tcPr>
            <w:tcW w:w="1080" w:type="dxa"/>
            <w:tcMar>
              <w:left w:w="29" w:type="dxa"/>
              <w:right w:w="29" w:type="dxa"/>
            </w:tcMar>
            <w:hideMark/>
          </w:tcPr>
          <w:p w14:paraId="0CAFA42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c>
          <w:tcPr>
            <w:tcW w:w="1138" w:type="dxa"/>
            <w:tcMar>
              <w:left w:w="29" w:type="dxa"/>
              <w:right w:w="29" w:type="dxa"/>
            </w:tcMar>
            <w:hideMark/>
          </w:tcPr>
          <w:p w14:paraId="49391321"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11,000</w:t>
            </w:r>
          </w:p>
        </w:tc>
        <w:tc>
          <w:tcPr>
            <w:tcW w:w="1112" w:type="dxa"/>
            <w:tcMar>
              <w:left w:w="29" w:type="dxa"/>
              <w:right w:w="29" w:type="dxa"/>
            </w:tcMar>
            <w:hideMark/>
          </w:tcPr>
          <w:p w14:paraId="2D9FC43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653722AF"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2,000</w:t>
            </w:r>
          </w:p>
        </w:tc>
        <w:tc>
          <w:tcPr>
            <w:tcW w:w="1440" w:type="dxa"/>
            <w:tcMar>
              <w:left w:w="29" w:type="dxa"/>
              <w:right w:w="29" w:type="dxa"/>
            </w:tcMar>
            <w:hideMark/>
          </w:tcPr>
          <w:p w14:paraId="0F3A6FF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12,000</w:t>
            </w:r>
          </w:p>
        </w:tc>
        <w:tc>
          <w:tcPr>
            <w:tcW w:w="1422" w:type="dxa"/>
            <w:tcMar>
              <w:left w:w="29" w:type="dxa"/>
              <w:right w:w="29" w:type="dxa"/>
            </w:tcMar>
            <w:hideMark/>
          </w:tcPr>
          <w:p w14:paraId="4FE608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+1,000</w:t>
            </w:r>
          </w:p>
        </w:tc>
      </w:tr>
      <w:tr w14:paraId="104402DC" w14:textId="77777777">
        <w:trPr>
          <w:trHeight w:val="985"/>
        </w:trPr>
        <w:tc>
          <w:tcPr>
            <w:tcW w:w="1079" w:type="dxa"/>
            <w:tcMar>
              <w:left w:w="29" w:type="dxa"/>
              <w:right w:w="29" w:type="dxa"/>
            </w:tcMar>
            <w:hideMark/>
          </w:tcPr>
          <w:p w14:paraId="5E4CD590"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Total</w:t>
            </w:r>
          </w:p>
        </w:tc>
        <w:tc>
          <w:tcPr>
            <w:tcW w:w="896" w:type="dxa"/>
            <w:tcMar>
              <w:left w:w="29" w:type="dxa"/>
              <w:right w:w="29" w:type="dxa"/>
            </w:tcMar>
            <w:hideMark/>
          </w:tcPr>
          <w:p w14:paraId="44A9E2C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24,000</w:t>
            </w:r>
          </w:p>
        </w:tc>
        <w:tc>
          <w:tcPr>
            <w:tcW w:w="810" w:type="dxa"/>
            <w:tcMar>
              <w:left w:w="29" w:type="dxa"/>
              <w:right w:w="29" w:type="dxa"/>
            </w:tcMar>
            <w:hideMark/>
          </w:tcPr>
          <w:p w14:paraId="446DFAF5"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080" w:type="dxa"/>
            <w:tcMar>
              <w:left w:w="29" w:type="dxa"/>
              <w:right w:w="29" w:type="dxa"/>
            </w:tcMar>
            <w:hideMark/>
          </w:tcPr>
          <w:p w14:paraId="4A415CD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138" w:type="dxa"/>
            <w:tcMar>
              <w:left w:w="29" w:type="dxa"/>
              <w:right w:w="29" w:type="dxa"/>
            </w:tcMar>
            <w:hideMark/>
          </w:tcPr>
          <w:p w14:paraId="4893D47D"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36,000</w:t>
            </w:r>
          </w:p>
        </w:tc>
        <w:tc>
          <w:tcPr>
            <w:tcW w:w="1112" w:type="dxa"/>
            <w:tcMar>
              <w:left w:w="29" w:type="dxa"/>
              <w:right w:w="29" w:type="dxa"/>
            </w:tcMar>
            <w:hideMark/>
          </w:tcPr>
          <w:p w14:paraId="6A4B8936"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20</w:t>
            </w:r>
          </w:p>
        </w:tc>
        <w:tc>
          <w:tcPr>
            <w:tcW w:w="1620" w:type="dxa"/>
            <w:tcMar>
              <w:left w:w="29" w:type="dxa"/>
              <w:right w:w="29" w:type="dxa"/>
            </w:tcMar>
            <w:hideMark/>
          </w:tcPr>
          <w:p w14:paraId="6EDBD998"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6,000</w:t>
            </w:r>
          </w:p>
        </w:tc>
        <w:tc>
          <w:tcPr>
            <w:tcW w:w="1440" w:type="dxa"/>
            <w:tcMar>
              <w:left w:w="29" w:type="dxa"/>
              <w:right w:w="29" w:type="dxa"/>
            </w:tcMar>
            <w:hideMark/>
          </w:tcPr>
          <w:p w14:paraId="03379B87"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36,000</w:t>
            </w:r>
          </w:p>
        </w:tc>
        <w:tc>
          <w:tcPr>
            <w:tcW w:w="1422" w:type="dxa"/>
            <w:tcMar>
              <w:left w:w="29" w:type="dxa"/>
              <w:right w:w="29" w:type="dxa"/>
            </w:tcMar>
            <w:hideMark/>
          </w:tcPr>
          <w:p w14:paraId="07562E89" w14:textId="77777777">
            <w:pPr>
              <w:spacing w:before="240" w:after="240" w:line="278" w:lineRule="auto"/>
              <w:ind w:firstLineChars="0" w:firstLine="0"/>
              <w:jc w:val="center"/>
              <w:rPr>
                <w:rFonts w:ascii="Book Antiqua" w:hAnsi="Book Antiqua"/>
                <w:sz w:val="20"/>
                <w:szCs w:val="20"/>
              </w:rPr>
            </w:pPr>
            <w:r>
              <w:rPr>
                <w:rFonts w:ascii="Book Antiqua" w:hAnsi="Book Antiqua"/>
                <w:sz w:val="20"/>
                <w:szCs w:val="20"/>
              </w:rPr>
              <w:t>0</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6F722366" w14:textId="77777777">
      <w:pPr>
        <w:spacing w:before="240" w:after="240" w:line="240" w:lineRule="auto"/>
        <w:ind w:firstLine="240"/>
      </w:pPr>
      <w:r>
        <w:separator/>
      </w:r>
    </w:p>
  </w:endnote>
  <w:endnote w:type="continuationSeparator" w:id="0">
    <w:p w14:paraId="0582D9F0" w14:textId="77777777">
      <w:pPr>
        <w:spacing w:before="240" w:after="240" w:line="240" w:lineRule="auto"/>
        <w:ind w:firstLine="240"/>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mbria">
    <w:charset w:val="00"/>
    <w:family w:val="roman"/>
    <w:panose1 w:val="02040503050406030204"/>
    <w:pitch w:val="variable"/>
    <w:sig w:usb0="E00006FF" w:usb1="420024FF" w:usb2="02000000" w:usb3="00000000" w:csb0="0000019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mc="http://schemas.openxmlformats.org/markup-compatibility/2006" xmlns:w="http://schemas.openxmlformats.org/wordprocessingml/2006/main" xmlns:w14="http://schemas.microsoft.com/office/word/2010/wordml">
  <w:p w14:paraId="42353E25" w14:textId="77777777">
    <w:pPr>
      <w:pStyle w:val="Footer"/>
      <w:spacing w:before="240" w:after="240"/>
      <w:ind w:firstLine="240"/>
    </w:pPr>
  </w:p>
</w:ftr>
</file>

<file path=word/footer2.xml><?xml version="1.0" encoding="utf-8"?>
<w:ftr xmlns:mc="http://schemas.openxmlformats.org/markup-compatibility/2006" xmlns:w="http://schemas.openxmlformats.org/wordprocessingml/2006/main" xmlns:w14="http://schemas.microsoft.com/office/word/2010/wordml">
  <w:p w14:paraId="3857FAD4" w14:textId="77777777">
    <w:pPr>
      <w:pStyle w:val="Footer"/>
      <w:spacing w:before="240" w:after="240"/>
      <w:ind w:firstLine="240"/>
    </w:pPr>
  </w:p>
</w:ftr>
</file>

<file path=word/footer3.xml><?xml version="1.0" encoding="utf-8"?>
<w:ftr xmlns:mc="http://schemas.openxmlformats.org/markup-compatibility/2006" xmlns:w="http://schemas.openxmlformats.org/wordprocessingml/2006/main" xmlns:w14="http://schemas.microsoft.com/office/word/2010/wordml">
  <w:p w14:paraId="7E47A6A8" w14:textId="77777777">
    <w:pPr>
      <w:pStyle w:val="Footer"/>
      <w:spacing w:before="240" w:after="240"/>
      <w:ind w:firstLine="240"/>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6EE0B3B" w14:textId="77777777">
      <w:pPr>
        <w:spacing w:before="240" w:after="240" w:line="240" w:lineRule="auto"/>
        <w:ind w:firstLine="240"/>
      </w:pPr>
      <w:r>
        <w:separator/>
      </w:r>
    </w:p>
  </w:footnote>
  <w:footnote w:type="continuationSeparator" w:id="0">
    <w:p w14:paraId="1BF6F99E" w14:textId="77777777">
      <w:pPr>
        <w:spacing w:before="240" w:after="240" w:line="240" w:lineRule="auto"/>
        <w:ind w:firstLine="240"/>
      </w:pPr>
      <w:r>
        <w:continuationSeparator/>
      </w:r>
    </w:p>
  </w:footnote>
  <w:footnote w:id="1">
    <w:p w14:paraId="7CAF29DC" w14:textId="74F4AAB9">
      <w:pPr>
        <w:pStyle w:val="FootnoteText"/>
        <w:spacing w:before="240" w:after="240"/>
        <w:ind w:firstLine="200"/>
        <w:rPr>
          <w:lang w:val="en-US"/>
        </w:rPr>
      </w:pPr>
      <w:r>
        <w:rPr>
          <w:rStyle w:val="FootnoteReference"/>
        </w:rPr>
        <w:footnoteRef/>
      </w:r>
      <w:r>
        <w:t xml:space="preserve"> Prepared by ML from </w:t>
      </w:r>
      <w:hyperlink r:id="rId1" w:history="1">
        <w:r>
          <w:rPr>
            <w:rStyle w:val="Hyperlink"/>
          </w:rPr>
          <w:t>https://www.marxists.org/history/erol/china/fundamentals.pdf</w:t>
        </w:r>
      </w:hyperlink>
      <w:r>
        <w:t xml:space="preserve"> and </w:t>
      </w:r>
      <w:hyperlink r:id="rId2" w:history="1">
        <w:r>
          <w:rPr>
            <w:rStyle w:val="Hyperlink"/>
          </w:rPr>
          <w:t>https://redstarpublishers.org/RJFundamentals.pdf</w:t>
        </w:r>
      </w:hyperlink>
      <w:r>
        <w:t xml:space="preserve"> </w:t>
      </w:r>
    </w:p>
  </w:footnote>
  <w:footnote w:id="2">
    <w:p w14:paraId="02EB5C9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Hsiieh</w:t>
      </w:r>
      <w:proofErr w:type="spellEnd"/>
      <w:r>
        <w:rPr>
          <w:rFonts w:ascii="Times New Roman" w:hAnsi="Times New Roman"/>
        </w:rPr>
        <w:t xml:space="preserve"> </w:t>
      </w:r>
      <w:proofErr w:type="spellStart"/>
      <w:r>
        <w:rPr>
          <w:rFonts w:ascii="Times New Roman" w:hAnsi="Times New Roman"/>
        </w:rPr>
        <w:t>itien</w:t>
      </w:r>
      <w:proofErr w:type="spellEnd"/>
      <w:r>
        <w:rPr>
          <w:rFonts w:ascii="Times New Roman" w:hAnsi="Times New Roman"/>
        </w:rPr>
        <w:t xml:space="preserve"> </w:t>
      </w:r>
      <w:proofErr w:type="spellStart"/>
      <w:r>
        <w:rPr>
          <w:rFonts w:ascii="Times New Roman" w:hAnsi="Times New Roman"/>
        </w:rPr>
        <w:t>chengchih</w:t>
      </w:r>
      <w:proofErr w:type="spellEnd"/>
      <w:r>
        <w:rPr>
          <w:rFonts w:ascii="Times New Roman" w:hAnsi="Times New Roman"/>
        </w:rPr>
        <w:t xml:space="preserve"> </w:t>
      </w:r>
      <w:proofErr w:type="spellStart"/>
      <w:r>
        <w:rPr>
          <w:rFonts w:ascii="Times New Roman" w:hAnsi="Times New Roman"/>
        </w:rPr>
        <w:t>chingchihsvieh</w:t>
      </w:r>
      <w:proofErr w:type="spellEnd"/>
      <w:r>
        <w:rPr>
          <w:rFonts w:ascii="Times New Roman" w:hAnsi="Times New Roman"/>
        </w:rPr>
        <w:t xml:space="preserve"> — </w:t>
      </w:r>
      <w:proofErr w:type="spellStart"/>
      <w:r>
        <w:rPr>
          <w:rFonts w:ascii="Times New Roman" w:hAnsi="Times New Roman"/>
        </w:rPr>
        <w:t>chengchih</w:t>
      </w:r>
      <w:proofErr w:type="spellEnd"/>
      <w:r>
        <w:rPr>
          <w:rFonts w:ascii="Times New Roman" w:hAnsi="Times New Roman"/>
        </w:rPr>
        <w:t xml:space="preserve"> </w:t>
      </w:r>
      <w:proofErr w:type="spellStart"/>
      <w:r>
        <w:rPr>
          <w:rFonts w:ascii="Times New Roman" w:hAnsi="Times New Roman"/>
        </w:rPr>
        <w:t>chingchihsiieh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tui </w:t>
      </w:r>
      <w:proofErr w:type="spellStart"/>
      <w:r>
        <w:rPr>
          <w:rFonts w:ascii="Times New Roman" w:hAnsi="Times New Roman"/>
        </w:rPr>
        <w:t>hsiang</w:t>
      </w:r>
      <w:proofErr w:type="spellEnd"/>
      <w:r>
        <w:rPr>
          <w:rFonts w:ascii="Times New Roman" w:hAnsi="Times New Roman"/>
        </w:rPr>
        <w:t>.</w:t>
      </w:r>
    </w:p>
  </w:footnote>
  <w:footnote w:id="3">
    <w:p w14:paraId="1A4B60B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“Karl Marx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123.</w:t>
      </w:r>
    </w:p>
  </w:footnote>
  <w:footnote w:id="4">
    <w:p w14:paraId="58CA73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259.</w:t>
      </w:r>
    </w:p>
  </w:footnote>
  <w:footnote w:id="5">
    <w:p w14:paraId="69C09B2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362.</w:t>
      </w:r>
    </w:p>
  </w:footnote>
  <w:footnote w:id="6">
    <w:p w14:paraId="69770C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Protracted War,”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437.</w:t>
      </w:r>
    </w:p>
  </w:footnote>
  <w:footnote w:id="7">
    <w:p w14:paraId="1728313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Conception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1401.</w:t>
      </w:r>
    </w:p>
  </w:footnote>
  <w:footnote w:id="8">
    <w:p w14:paraId="7BF40D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“Introduction to A Critique of Political Economy.” Selected Works of Marx and Engels. Vol. 2, Jen-min </w:t>
      </w:r>
      <w:proofErr w:type="spellStart"/>
      <w:r>
        <w:rPr>
          <w:rFonts w:ascii="Times New Roman" w:hAnsi="Times New Roman"/>
        </w:rPr>
        <w:t>ch’u-panshe</w:t>
      </w:r>
      <w:proofErr w:type="spellEnd"/>
      <w:r>
        <w:rPr>
          <w:rFonts w:ascii="Times New Roman" w:hAnsi="Times New Roman"/>
        </w:rPr>
        <w:t>, 1972, p. 82.</w:t>
      </w:r>
    </w:p>
  </w:footnote>
  <w:footnote w:id="9">
    <w:p w14:paraId="5CBE714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83.</w:t>
      </w:r>
    </w:p>
  </w:footnote>
  <w:footnote w:id="10">
    <w:p w14:paraId="110BB3B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Stalin, Marxism and Linguistics. Jen-min </w:t>
      </w:r>
      <w:proofErr w:type="spellStart"/>
      <w:r>
        <w:rPr>
          <w:rFonts w:ascii="Times New Roman" w:hAnsi="Times New Roman"/>
        </w:rPr>
        <w:t>ch’u</w:t>
      </w:r>
      <w:proofErr w:type="spellEnd"/>
      <w:r>
        <w:rPr>
          <w:rFonts w:ascii="Times New Roman" w:hAnsi="Times New Roman"/>
        </w:rPr>
        <w:t>-pan-she, 1971, p. 4.</w:t>
      </w:r>
    </w:p>
  </w:footnote>
  <w:footnote w:id="11">
    <w:p w14:paraId="08FB2D6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pp. 831-832.</w:t>
      </w:r>
    </w:p>
  </w:footnote>
  <w:footnote w:id="12">
    <w:p w14:paraId="270AB1A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“Karl Marx,” Selected Works of Lenin. Vol. 2, Jen-min </w:t>
      </w:r>
      <w:proofErr w:type="spellStart"/>
      <w:r>
        <w:rPr>
          <w:rFonts w:ascii="Times New Roman" w:hAnsi="Times New Roman"/>
        </w:rPr>
        <w:t>ch’u</w:t>
      </w:r>
      <w:proofErr w:type="spellEnd"/>
      <w:r>
        <w:rPr>
          <w:rFonts w:ascii="Times New Roman" w:hAnsi="Times New Roman"/>
        </w:rPr>
        <w:t>-pan-she, 1972, p. 599.</w:t>
      </w:r>
    </w:p>
  </w:footnote>
  <w:footnote w:id="13">
    <w:p w14:paraId="604DFB3A" w14:textId="75CBBCBC">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 “Constitution of the Chinese Communist Party,” Collected Documents from the Tenth Chinese Communist Party Congress. Jen-min </w:t>
      </w:r>
      <w:proofErr w:type="spellStart"/>
      <w:r>
        <w:rPr>
          <w:rFonts w:ascii="Times New Roman" w:hAnsi="Times New Roman"/>
        </w:rPr>
        <w:t>ch’u</w:t>
      </w:r>
      <w:proofErr w:type="spellEnd"/>
      <w:r>
        <w:rPr>
          <w:rFonts w:ascii="Times New Roman" w:hAnsi="Times New Roman"/>
        </w:rPr>
        <w:t>-pan-she, 1973, p. 44.</w:t>
      </w:r>
    </w:p>
  </w:footnote>
  <w:footnote w:id="14">
    <w:p w14:paraId="2AABDCA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“Epilogue to the Second Edition of Capital.” Complete Works of Marx and Engels. Vol. 23, p. 24.</w:t>
      </w:r>
    </w:p>
  </w:footnote>
  <w:footnote w:id="15">
    <w:p w14:paraId="1E3DB55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Jen-min </w:t>
      </w:r>
      <w:proofErr w:type="spellStart"/>
      <w:r>
        <w:rPr>
          <w:rFonts w:ascii="Times New Roman" w:hAnsi="Times New Roman"/>
        </w:rPr>
        <w:t>ch’u</w:t>
      </w:r>
      <w:proofErr w:type="spellEnd"/>
      <w:r>
        <w:rPr>
          <w:rFonts w:ascii="Times New Roman" w:hAnsi="Times New Roman"/>
        </w:rPr>
        <w:t>-pan-she, 1968, p. 773.</w:t>
      </w:r>
    </w:p>
  </w:footnote>
  <w:footnote w:id="16">
    <w:p w14:paraId="4061771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Jen-min </w:t>
      </w:r>
      <w:proofErr w:type="spellStart"/>
      <w:r>
        <w:rPr>
          <w:rFonts w:ascii="Times New Roman" w:hAnsi="Times New Roman"/>
        </w:rPr>
        <w:t>ch’u</w:t>
      </w:r>
      <w:proofErr w:type="spellEnd"/>
      <w:r>
        <w:rPr>
          <w:rFonts w:ascii="Times New Roman" w:hAnsi="Times New Roman"/>
        </w:rPr>
        <w:t>-pan-she, 1968, p. 268.</w:t>
      </w:r>
    </w:p>
  </w:footnote>
  <w:footnote w:id="17">
    <w:p w14:paraId="7622433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“Strategic Questions in China’s Revolutionary War,” Selected Works of Mao Tse- tung. Vol. 1, Jen-min </w:t>
      </w:r>
      <w:proofErr w:type="spellStart"/>
      <w:r>
        <w:rPr>
          <w:rFonts w:ascii="Times New Roman" w:hAnsi="Times New Roman"/>
        </w:rPr>
        <w:t>ch’u</w:t>
      </w:r>
      <w:proofErr w:type="spellEnd"/>
      <w:r>
        <w:rPr>
          <w:rFonts w:ascii="Times New Roman" w:hAnsi="Times New Roman"/>
        </w:rPr>
        <w:t>-pan-she, 1968, p. 165.</w:t>
      </w:r>
    </w:p>
  </w:footnote>
  <w:footnote w:id="18">
    <w:p w14:paraId="1B7A302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“Preface to the French Edition of Capital.” Complete Works of Marx and Engels. Vol. 23, p. 26.</w:t>
      </w:r>
    </w:p>
  </w:footnote>
  <w:footnote w:id="19">
    <w:p w14:paraId="399572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ich’ien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chihtu</w:t>
      </w:r>
      <w:proofErr w:type="spellEnd"/>
      <w:r>
        <w:rPr>
          <w:rFonts w:ascii="Times New Roman" w:hAnsi="Times New Roman"/>
        </w:rPr>
        <w:t xml:space="preserve"> — </w:t>
      </w:r>
      <w:proofErr w:type="spellStart"/>
      <w:r>
        <w:rPr>
          <w:rFonts w:ascii="Times New Roman" w:hAnsi="Times New Roman"/>
        </w:rPr>
        <w:t>yuanshih</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nuli</w:t>
      </w:r>
      <w:proofErr w:type="spellEnd"/>
      <w:r>
        <w:rPr>
          <w:rFonts w:ascii="Times New Roman" w:hAnsi="Times New Roman"/>
        </w:rPr>
        <w:t xml:space="preserve"> she hui ho </w:t>
      </w:r>
      <w:proofErr w:type="spellStart"/>
      <w:r>
        <w:rPr>
          <w:rFonts w:ascii="Times New Roman" w:hAnsi="Times New Roman"/>
        </w:rPr>
        <w:t>fengchien</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0">
    <w:p w14:paraId="3551A78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“The Role of Labor in the Transformation of Apes into Man,” Complete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508.</w:t>
      </w:r>
    </w:p>
  </w:footnote>
  <w:footnote w:id="21">
    <w:p w14:paraId="18952AB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154.</w:t>
      </w:r>
    </w:p>
  </w:footnote>
  <w:footnote w:id="22">
    <w:p w14:paraId="2D951A5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260.</w:t>
      </w:r>
    </w:p>
  </w:footnote>
  <w:footnote w:id="23">
    <w:p w14:paraId="4C20E76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585.</w:t>
      </w:r>
    </w:p>
  </w:footnote>
  <w:footnote w:id="24">
    <w:p w14:paraId="255A4C29"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250.</w:t>
      </w:r>
    </w:p>
  </w:footnote>
  <w:footnote w:id="25">
    <w:p w14:paraId="1428906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585.</w:t>
      </w:r>
    </w:p>
  </w:footnote>
  <w:footnote w:id="26">
    <w:p w14:paraId="733841D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The German Ideology.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52.</w:t>
      </w:r>
    </w:p>
  </w:footnote>
  <w:footnote w:id="27">
    <w:p w14:paraId="5041C1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588.</w:t>
      </w:r>
    </w:p>
  </w:footnote>
  <w:footnote w:id="28">
    <w:p w14:paraId="05ABE5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783.</w:t>
      </w:r>
    </w:p>
  </w:footnote>
  <w:footnote w:id="29">
    <w:p w14:paraId="2E8B0D2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829.</w:t>
      </w:r>
    </w:p>
  </w:footnote>
  <w:footnote w:id="30">
    <w:p w14:paraId="27839DD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Task of the Chinese Communist Party in the Anti-Japanese Period,” Selected Works of Mao Tse-tung. Vol. 1, Jen-min </w:t>
      </w:r>
      <w:proofErr w:type="spellStart"/>
      <w:r>
        <w:rPr>
          <w:rFonts w:ascii="Times New Roman" w:hAnsi="Times New Roman"/>
        </w:rPr>
        <w:t>ch’u</w:t>
      </w:r>
      <w:proofErr w:type="spellEnd"/>
      <w:r>
        <w:rPr>
          <w:rFonts w:ascii="Times New Roman" w:hAnsi="Times New Roman"/>
        </w:rPr>
        <w:t>-pan-she, 1968, p. 241.</w:t>
      </w:r>
    </w:p>
  </w:footnote>
  <w:footnote w:id="31">
    <w:p w14:paraId="7F4B9F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Chiehp’o</w:t>
      </w:r>
      <w:proofErr w:type="spellEnd"/>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pihsii</w:t>
      </w:r>
      <w:proofErr w:type="spellEnd"/>
      <w:r>
        <w:rPr>
          <w:rFonts w:ascii="Times New Roman" w:hAnsi="Times New Roman"/>
        </w:rPr>
        <w:t xml:space="preserve"> </w:t>
      </w:r>
      <w:proofErr w:type="spellStart"/>
      <w:r>
        <w:rPr>
          <w:rFonts w:ascii="Times New Roman" w:hAnsi="Times New Roman"/>
        </w:rPr>
        <w:t>ts</w:t>
      </w:r>
      <w:proofErr w:type="spellEnd"/>
      <w:r>
        <w:rPr>
          <w:rFonts w:ascii="Times New Roman" w:hAnsi="Times New Roman"/>
        </w:rPr>
        <w:t xml:space="preserve"> ’</w:t>
      </w:r>
      <w:proofErr w:type="spellStart"/>
      <w:r>
        <w:rPr>
          <w:rFonts w:ascii="Times New Roman" w:hAnsi="Times New Roman"/>
        </w:rPr>
        <w:t>ung</w:t>
      </w:r>
      <w:proofErr w:type="spellEnd"/>
      <w:r>
        <w:rPr>
          <w:rFonts w:ascii="Times New Roman" w:hAnsi="Times New Roman"/>
        </w:rPr>
        <w:t xml:space="preserve"> </w:t>
      </w:r>
      <w:proofErr w:type="spellStart"/>
      <w:r>
        <w:rPr>
          <w:rFonts w:ascii="Times New Roman" w:hAnsi="Times New Roman"/>
        </w:rPr>
        <w:t>shangp’in</w:t>
      </w:r>
      <w:proofErr w:type="spellEnd"/>
      <w:r>
        <w:rPr>
          <w:rFonts w:ascii="Times New Roman" w:hAnsi="Times New Roman"/>
        </w:rPr>
        <w:t xml:space="preserve"> </w:t>
      </w:r>
      <w:proofErr w:type="spellStart"/>
      <w:r>
        <w:rPr>
          <w:rFonts w:ascii="Times New Roman" w:hAnsi="Times New Roman"/>
        </w:rPr>
        <w:t>k’aishih</w:t>
      </w:r>
      <w:proofErr w:type="spellEnd"/>
      <w:r>
        <w:rPr>
          <w:rFonts w:ascii="Times New Roman" w:hAnsi="Times New Roman"/>
        </w:rPr>
        <w:t xml:space="preserve"> — </w:t>
      </w:r>
      <w:proofErr w:type="spellStart"/>
      <w:r>
        <w:rPr>
          <w:rFonts w:ascii="Times New Roman" w:hAnsi="Times New Roman"/>
        </w:rPr>
        <w:t>shangp’in</w:t>
      </w:r>
      <w:proofErr w:type="spellEnd"/>
      <w:r>
        <w:rPr>
          <w:rFonts w:ascii="Times New Roman" w:hAnsi="Times New Roman"/>
        </w:rPr>
        <w:t xml:space="preserve">, </w:t>
      </w:r>
      <w:proofErr w:type="spellStart"/>
      <w:r>
        <w:rPr>
          <w:rFonts w:ascii="Times New Roman" w:hAnsi="Times New Roman"/>
        </w:rPr>
        <w:t>huopi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 xml:space="preserve"> </w:t>
      </w:r>
      <w:proofErr w:type="spellStart"/>
      <w:r>
        <w:rPr>
          <w:rFonts w:ascii="Times New Roman" w:hAnsi="Times New Roman"/>
        </w:rPr>
        <w:t>kueilii</w:t>
      </w:r>
      <w:proofErr w:type="spellEnd"/>
      <w:r>
        <w:rPr>
          <w:rFonts w:ascii="Times New Roman" w:hAnsi="Times New Roman"/>
        </w:rPr>
        <w:t>.</w:t>
      </w:r>
    </w:p>
  </w:footnote>
  <w:footnote w:id="32">
    <w:p w14:paraId="133282D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775.</w:t>
      </w:r>
    </w:p>
  </w:footnote>
  <w:footnote w:id="33">
    <w:p w14:paraId="13D1178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52.</w:t>
      </w:r>
    </w:p>
  </w:footnote>
  <w:footnote w:id="34">
    <w:p w14:paraId="5780E8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147.</w:t>
      </w:r>
    </w:p>
  </w:footnote>
  <w:footnote w:id="35">
    <w:p w14:paraId="077351E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92.</w:t>
      </w:r>
    </w:p>
  </w:footnote>
  <w:footnote w:id="36">
    <w:p w14:paraId="6E1A44B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Jen min </w:t>
      </w:r>
      <w:proofErr w:type="spellStart"/>
      <w:r>
        <w:rPr>
          <w:rFonts w:ascii="Times New Roman" w:hAnsi="Times New Roman"/>
        </w:rPr>
        <w:t>ch’upanshe</w:t>
      </w:r>
      <w:proofErr w:type="spellEnd"/>
      <w:r>
        <w:rPr>
          <w:rFonts w:ascii="Times New Roman" w:hAnsi="Times New Roman"/>
        </w:rPr>
        <w:t>, 1972, p. 360.</w:t>
      </w:r>
    </w:p>
  </w:footnote>
  <w:footnote w:id="37">
    <w:p w14:paraId="00CBF27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Tzupenchia</w:t>
      </w:r>
      <w:proofErr w:type="spellEnd"/>
      <w:r>
        <w:rPr>
          <w:rFonts w:ascii="Times New Roman" w:hAnsi="Times New Roman"/>
        </w:rPr>
        <w:t xml:space="preserve"> shih </w:t>
      </w:r>
      <w:proofErr w:type="spellStart"/>
      <w:r>
        <w:rPr>
          <w:rFonts w:ascii="Times New Roman" w:hAnsi="Times New Roman"/>
        </w:rPr>
        <w:t>tsenyang</w:t>
      </w:r>
      <w:proofErr w:type="spellEnd"/>
      <w:r>
        <w:rPr>
          <w:rFonts w:ascii="Times New Roman" w:hAnsi="Times New Roman"/>
        </w:rPr>
        <w:t xml:space="preserve"> </w:t>
      </w:r>
      <w:proofErr w:type="spellStart"/>
      <w:r>
        <w:rPr>
          <w:rFonts w:ascii="Times New Roman" w:hAnsi="Times New Roman"/>
        </w:rPr>
        <w:t>pohsiao</w:t>
      </w:r>
      <w:proofErr w:type="spellEnd"/>
      <w:r>
        <w:rPr>
          <w:rFonts w:ascii="Times New Roman" w:hAnsi="Times New Roman"/>
        </w:rPr>
        <w:t xml:space="preserve"> ho </w:t>
      </w:r>
      <w:proofErr w:type="spellStart"/>
      <w:r>
        <w:rPr>
          <w:rFonts w:ascii="Times New Roman" w:hAnsi="Times New Roman"/>
        </w:rPr>
        <w:t>yap’o</w:t>
      </w:r>
      <w:proofErr w:type="spellEnd"/>
      <w:r>
        <w:rPr>
          <w:rFonts w:ascii="Times New Roman" w:hAnsi="Times New Roman"/>
        </w:rPr>
        <w:t xml:space="preserve"> </w:t>
      </w:r>
      <w:proofErr w:type="spellStart"/>
      <w:r>
        <w:rPr>
          <w:rFonts w:ascii="Times New Roman" w:hAnsi="Times New Roman"/>
        </w:rPr>
        <w:t>kungjen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ho </w:t>
      </w:r>
      <w:proofErr w:type="spellStart"/>
      <w:r>
        <w:rPr>
          <w:rFonts w:ascii="Times New Roman" w:hAnsi="Times New Roman"/>
        </w:rPr>
        <w:t>shengyii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w:t>
      </w:r>
    </w:p>
  </w:footnote>
  <w:footnote w:id="38">
    <w:p w14:paraId="2B2241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219.</w:t>
      </w:r>
    </w:p>
  </w:footnote>
  <w:footnote w:id="39">
    <w:p w14:paraId="5C2C77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w:t>
      </w:r>
    </w:p>
  </w:footnote>
  <w:footnote w:id="40">
    <w:p w14:paraId="30DE442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185-186.</w:t>
      </w:r>
    </w:p>
  </w:footnote>
  <w:footnote w:id="41">
    <w:p w14:paraId="59E98C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Labor and Capital. Selected Works of Marx and Engels. Vol. 1, Jen min </w:t>
      </w:r>
      <w:proofErr w:type="spellStart"/>
      <w:r>
        <w:rPr>
          <w:rFonts w:ascii="Times New Roman" w:hAnsi="Times New Roman"/>
        </w:rPr>
        <w:t>ch’upanshe</w:t>
      </w:r>
      <w:proofErr w:type="spellEnd"/>
      <w:r>
        <w:rPr>
          <w:rFonts w:ascii="Times New Roman" w:hAnsi="Times New Roman"/>
        </w:rPr>
        <w:t>, 1972, p. 362.</w:t>
      </w:r>
    </w:p>
  </w:footnote>
  <w:footnote w:id="42">
    <w:p w14:paraId="6FB24A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679.</w:t>
      </w:r>
    </w:p>
  </w:footnote>
  <w:footnote w:id="43">
    <w:p w14:paraId="25E3A8C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3, </w:t>
      </w:r>
      <w:proofErr w:type="spellStart"/>
      <w:r>
        <w:rPr>
          <w:rFonts w:ascii="Times New Roman" w:hAnsi="Times New Roman"/>
        </w:rPr>
        <w:t>jenminch’upanshe</w:t>
      </w:r>
      <w:proofErr w:type="spellEnd"/>
      <w:r>
        <w:rPr>
          <w:rFonts w:ascii="Times New Roman" w:hAnsi="Times New Roman"/>
        </w:rPr>
        <w:t>, 1966, p.280.</w:t>
      </w:r>
    </w:p>
  </w:footnote>
  <w:footnote w:id="44">
    <w:p w14:paraId="29CF410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272.</w:t>
      </w:r>
    </w:p>
  </w:footnote>
  <w:footnote w:id="45">
    <w:p w14:paraId="0EFD5AE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578.</w:t>
      </w:r>
    </w:p>
  </w:footnote>
  <w:footnote w:id="46">
    <w:p w14:paraId="2894B80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325.</w:t>
      </w:r>
    </w:p>
  </w:footnote>
  <w:footnote w:id="47">
    <w:p w14:paraId="6C644D7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w:t>
      </w:r>
    </w:p>
  </w:footnote>
  <w:footnote w:id="48">
    <w:p w14:paraId="5EFCAA2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“Introduction to Wage Labor and Capital.”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341.</w:t>
      </w:r>
    </w:p>
  </w:footnote>
  <w:footnote w:id="49">
    <w:p w14:paraId="1E1908A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258259.</w:t>
      </w:r>
    </w:p>
  </w:footnote>
  <w:footnote w:id="50">
    <w:p w14:paraId="416E41D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Wage. Prices and Profit. Selected Works of Marx and Engels. Vol. 2, Jen min </w:t>
      </w:r>
      <w:proofErr w:type="spellStart"/>
      <w:r>
        <w:rPr>
          <w:rFonts w:ascii="Times New Roman" w:hAnsi="Times New Roman"/>
        </w:rPr>
        <w:t>ch’upanshe</w:t>
      </w:r>
      <w:proofErr w:type="spellEnd"/>
      <w:r>
        <w:rPr>
          <w:rFonts w:ascii="Times New Roman" w:hAnsi="Times New Roman"/>
        </w:rPr>
        <w:t>, 1972, p. 203.</w:t>
      </w:r>
    </w:p>
  </w:footnote>
  <w:footnote w:id="51">
    <w:p w14:paraId="3DDFC3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203-204.</w:t>
      </w:r>
    </w:p>
  </w:footnote>
  <w:footnote w:id="52">
    <w:p w14:paraId="4C5CA1E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p’in</w:t>
      </w:r>
      <w:proofErr w:type="spellEnd"/>
      <w:r>
        <w:rPr>
          <w:rFonts w:ascii="Times New Roman" w:hAnsi="Times New Roman"/>
        </w:rPr>
        <w:t xml:space="preserve"> fu </w:t>
      </w:r>
      <w:proofErr w:type="spellStart"/>
      <w:r>
        <w:rPr>
          <w:rFonts w:ascii="Times New Roman" w:hAnsi="Times New Roman"/>
        </w:rPr>
        <w:t>yiieh</w:t>
      </w:r>
      <w:proofErr w:type="spellEnd"/>
      <w:r>
        <w:rPr>
          <w:rFonts w:ascii="Times New Roman" w:hAnsi="Times New Roman"/>
        </w:rPr>
        <w:t xml:space="preserve"> lai </w:t>
      </w:r>
      <w:proofErr w:type="spellStart"/>
      <w:r>
        <w:rPr>
          <w:rFonts w:ascii="Times New Roman" w:hAnsi="Times New Roman"/>
        </w:rPr>
        <w:t>yu’eh</w:t>
      </w:r>
      <w:proofErr w:type="spellEnd"/>
      <w:r>
        <w:rPr>
          <w:rFonts w:ascii="Times New Roman" w:hAnsi="Times New Roman"/>
        </w:rPr>
        <w:t xml:space="preserve"> </w:t>
      </w:r>
      <w:proofErr w:type="spellStart"/>
      <w:r>
        <w:rPr>
          <w:rFonts w:ascii="Times New Roman" w:hAnsi="Times New Roman"/>
        </w:rPr>
        <w:t>hsiianshu</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chilei</w:t>
      </w:r>
      <w:proofErr w:type="spellEnd"/>
      <w:r>
        <w:rPr>
          <w:rFonts w:ascii="Times New Roman" w:hAnsi="Times New Roman"/>
        </w:rPr>
        <w:t xml:space="preserve"> ho </w:t>
      </w:r>
      <w:proofErr w:type="spellStart"/>
      <w:r>
        <w:rPr>
          <w:rFonts w:ascii="Times New Roman" w:hAnsi="Times New Roman"/>
        </w:rPr>
        <w:t>wu</w:t>
      </w:r>
      <w:proofErr w:type="spellEnd"/>
      <w:r>
        <w:rPr>
          <w:rFonts w:ascii="Times New Roman" w:hAnsi="Times New Roman"/>
        </w:rPr>
        <w:t xml:space="preserve"> </w:t>
      </w:r>
      <w:proofErr w:type="spellStart"/>
      <w:r>
        <w:rPr>
          <w:rFonts w:ascii="Times New Roman" w:hAnsi="Times New Roman"/>
        </w:rPr>
        <w:t>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w:t>
      </w:r>
      <w:proofErr w:type="spellStart"/>
      <w:r>
        <w:rPr>
          <w:rFonts w:ascii="Times New Roman" w:hAnsi="Times New Roman"/>
        </w:rPr>
        <w:t>p’ink’unhua</w:t>
      </w:r>
      <w:proofErr w:type="spellEnd"/>
      <w:r>
        <w:rPr>
          <w:rFonts w:ascii="Times New Roman" w:hAnsi="Times New Roman"/>
        </w:rPr>
        <w:t>.</w:t>
      </w:r>
    </w:p>
  </w:footnote>
  <w:footnote w:id="53">
    <w:p w14:paraId="18BCEE6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625.</w:t>
      </w:r>
    </w:p>
  </w:footnote>
  <w:footnote w:id="54">
    <w:p w14:paraId="2313593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649.</w:t>
      </w:r>
    </w:p>
  </w:footnote>
  <w:footnote w:id="55">
    <w:p w14:paraId="38532E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649-650.</w:t>
      </w:r>
    </w:p>
  </w:footnote>
  <w:footnote w:id="56">
    <w:p w14:paraId="6A3A77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672.</w:t>
      </w:r>
    </w:p>
  </w:footnote>
  <w:footnote w:id="57">
    <w:p w14:paraId="5FF458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692.</w:t>
      </w:r>
    </w:p>
  </w:footnote>
  <w:footnote w:id="58">
    <w:p w14:paraId="3BF6D8D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Conception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14001401.</w:t>
      </w:r>
    </w:p>
  </w:footnote>
  <w:footnote w:id="59">
    <w:p w14:paraId="07EA91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707.</w:t>
      </w:r>
    </w:p>
  </w:footnote>
  <w:footnote w:id="60">
    <w:p w14:paraId="4CE9D31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Impoverishment of the Capitalist Society,” Complete Works of Lenin. Vol. 18, p. 430.</w:t>
      </w:r>
    </w:p>
  </w:footnote>
  <w:footnote w:id="61">
    <w:p w14:paraId="415458C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725.</w:t>
      </w:r>
    </w:p>
  </w:footnote>
  <w:footnote w:id="62">
    <w:p w14:paraId="5BDF6778" w14:textId="1597316B">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r>
        <w:rPr>
          <w:rFonts w:ascii="Times New Roman" w:hAnsi="Times New Roman"/>
        </w:rPr>
        <w:t>-</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309.</w:t>
      </w:r>
    </w:p>
  </w:footnote>
  <w:footnote w:id="63">
    <w:p w14:paraId="24914CD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311.</w:t>
      </w:r>
    </w:p>
  </w:footnote>
  <w:footnote w:id="64">
    <w:p w14:paraId="753EDE8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257.</w:t>
      </w:r>
    </w:p>
  </w:footnote>
  <w:footnote w:id="65">
    <w:p w14:paraId="07EBC0E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pp. 831832.</w:t>
      </w:r>
    </w:p>
  </w:footnote>
  <w:footnote w:id="66">
    <w:p w14:paraId="7A53378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yuntung</w:t>
      </w:r>
      <w:proofErr w:type="spellEnd"/>
      <w:r>
        <w:rPr>
          <w:rFonts w:ascii="Times New Roman" w:hAnsi="Times New Roman"/>
        </w:rPr>
        <w:t xml:space="preserve"> </w:t>
      </w:r>
      <w:proofErr w:type="spellStart"/>
      <w:r>
        <w:rPr>
          <w:rFonts w:ascii="Times New Roman" w:hAnsi="Times New Roman"/>
        </w:rPr>
        <w:t>kuoch’eng</w:t>
      </w:r>
      <w:proofErr w:type="spellEnd"/>
      <w:r>
        <w:rPr>
          <w:rFonts w:ascii="Times New Roman" w:hAnsi="Times New Roman"/>
        </w:rPr>
        <w:t xml:space="preserve"> shih </w:t>
      </w:r>
      <w:proofErr w:type="spellStart"/>
      <w:r>
        <w:rPr>
          <w:rFonts w:ascii="Times New Roman" w:hAnsi="Times New Roman"/>
        </w:rPr>
        <w:t>chach’ii</w:t>
      </w:r>
      <w:proofErr w:type="spellEnd"/>
      <w:r>
        <w:rPr>
          <w:rFonts w:ascii="Times New Roman" w:hAnsi="Times New Roman"/>
        </w:rPr>
        <w:t xml:space="preserve"> ho </w:t>
      </w:r>
      <w:proofErr w:type="spellStart"/>
      <w:r>
        <w:rPr>
          <w:rFonts w:ascii="Times New Roman" w:hAnsi="Times New Roman"/>
        </w:rPr>
        <w:t>shihhsien</w:t>
      </w:r>
      <w:proofErr w:type="spellEnd"/>
      <w:r>
        <w:rPr>
          <w:rFonts w:ascii="Times New Roman" w:hAnsi="Times New Roman"/>
        </w:rPr>
        <w:t xml:space="preserve"> </w:t>
      </w:r>
      <w:proofErr w:type="spellStart"/>
      <w:r>
        <w:rPr>
          <w:rFonts w:ascii="Times New Roman" w:hAnsi="Times New Roman"/>
        </w:rPr>
        <w:t>shengyii</w:t>
      </w:r>
      <w:proofErr w:type="spellEnd"/>
      <w:r>
        <w:rPr>
          <w:rFonts w:ascii="Times New Roman" w:hAnsi="Times New Roman"/>
        </w:rPr>
        <w:t xml:space="preserve"> </w:t>
      </w:r>
      <w:proofErr w:type="spellStart"/>
      <w:r>
        <w:rPr>
          <w:rFonts w:ascii="Times New Roman" w:hAnsi="Times New Roman"/>
        </w:rPr>
        <w:t>chiachih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kuoch’eng</w:t>
      </w:r>
      <w:proofErr w:type="spellEnd"/>
      <w:r>
        <w:rPr>
          <w:rFonts w:ascii="Times New Roman" w:hAnsi="Times New Roman"/>
        </w:rPr>
        <w:t xml:space="preserve"> —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hsiinhuan</w:t>
      </w:r>
      <w:proofErr w:type="spellEnd"/>
      <w:r>
        <w:rPr>
          <w:rFonts w:ascii="Times New Roman" w:hAnsi="Times New Roman"/>
        </w:rPr>
        <w:t xml:space="preserve"> </w:t>
      </w:r>
      <w:proofErr w:type="spellStart"/>
      <w:r>
        <w:rPr>
          <w:rFonts w:ascii="Times New Roman" w:hAnsi="Times New Roman"/>
        </w:rPr>
        <w:t>chouchuan</w:t>
      </w:r>
      <w:proofErr w:type="spellEnd"/>
      <w:r>
        <w:rPr>
          <w:rFonts w:ascii="Times New Roman" w:hAnsi="Times New Roman"/>
        </w:rPr>
        <w:t xml:space="preserve"> ho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tzupen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w:t>
      </w:r>
    </w:p>
  </w:footnote>
  <w:footnote w:id="67">
    <w:p w14:paraId="6585197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174.</w:t>
      </w:r>
    </w:p>
  </w:footnote>
  <w:footnote w:id="68">
    <w:p w14:paraId="3E2DEC4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Development of Russian Capitalism,” Complete Works of Lenin. Vol. 3, p. 31.</w:t>
      </w:r>
    </w:p>
  </w:footnote>
  <w:footnote w:id="69">
    <w:p w14:paraId="02CE2CA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473.</w:t>
      </w:r>
    </w:p>
  </w:footnote>
  <w:footnote w:id="70">
    <w:p w14:paraId="3A9483E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Theory of Realization Once Again,” Complete Works of Lenin. Vol. 4, p. 61.</w:t>
      </w:r>
    </w:p>
  </w:footnote>
  <w:footnote w:id="71">
    <w:p w14:paraId="6E94D7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Pohsiieh</w:t>
      </w:r>
      <w:proofErr w:type="spellEnd"/>
      <w:r>
        <w:rPr>
          <w:rFonts w:ascii="Times New Roman" w:hAnsi="Times New Roman"/>
        </w:rPr>
        <w:t xml:space="preserve"> ho </w:t>
      </w:r>
      <w:proofErr w:type="spellStart"/>
      <w:r>
        <w:rPr>
          <w:rFonts w:ascii="Times New Roman" w:hAnsi="Times New Roman"/>
        </w:rPr>
        <w:t>yap’o</w:t>
      </w:r>
      <w:proofErr w:type="spellEnd"/>
      <w:r>
        <w:rPr>
          <w:rFonts w:ascii="Times New Roman" w:hAnsi="Times New Roman"/>
        </w:rPr>
        <w:t xml:space="preserve"> </w:t>
      </w:r>
      <w:proofErr w:type="spellStart"/>
      <w:r>
        <w:rPr>
          <w:rFonts w:ascii="Times New Roman" w:hAnsi="Times New Roman"/>
        </w:rPr>
        <w:t>kungjen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shih </w:t>
      </w:r>
      <w:proofErr w:type="spellStart"/>
      <w:r>
        <w:rPr>
          <w:rFonts w:ascii="Times New Roman" w:hAnsi="Times New Roman"/>
        </w:rPr>
        <w:t>chengke</w:t>
      </w:r>
      <w:proofErr w:type="spellEnd"/>
      <w:r>
        <w:rPr>
          <w:rFonts w:ascii="Times New Roman" w:hAnsi="Times New Roman"/>
        </w:rPr>
        <w:t xml:space="preserve"> </w:t>
      </w:r>
      <w:proofErr w:type="spellStart"/>
      <w:r>
        <w:rPr>
          <w:rFonts w:ascii="Times New Roman" w:hAnsi="Times New Roman"/>
        </w:rPr>
        <w:t>tzuch’an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 </w:t>
      </w:r>
      <w:proofErr w:type="spellStart"/>
      <w:r>
        <w:rPr>
          <w:rFonts w:ascii="Times New Roman" w:hAnsi="Times New Roman"/>
        </w:rPr>
        <w:t>shengyii</w:t>
      </w:r>
      <w:proofErr w:type="spellEnd"/>
      <w:r>
        <w:rPr>
          <w:rFonts w:ascii="Times New Roman" w:hAnsi="Times New Roman"/>
        </w:rPr>
        <w:t xml:space="preserve"> chia </w:t>
      </w:r>
      <w:proofErr w:type="spellStart"/>
      <w:r>
        <w:rPr>
          <w:rFonts w:ascii="Times New Roman" w:hAnsi="Times New Roman"/>
        </w:rPr>
        <w:t>chih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kuafen</w:t>
      </w:r>
      <w:proofErr w:type="spellEnd"/>
      <w:r>
        <w:rPr>
          <w:rFonts w:ascii="Times New Roman" w:hAnsi="Times New Roman"/>
        </w:rPr>
        <w:t>.</w:t>
      </w:r>
    </w:p>
  </w:footnote>
  <w:footnote w:id="72">
    <w:p w14:paraId="5F2ECFB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16.</w:t>
      </w:r>
    </w:p>
  </w:footnote>
  <w:footnote w:id="73">
    <w:p w14:paraId="21E2779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772.</w:t>
      </w:r>
    </w:p>
  </w:footnote>
  <w:footnote w:id="74">
    <w:p w14:paraId="0811CD5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772.</w:t>
      </w:r>
    </w:p>
  </w:footnote>
  <w:footnote w:id="75">
    <w:p w14:paraId="2DFF70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881.</w:t>
      </w:r>
    </w:p>
  </w:footnote>
  <w:footnote w:id="76">
    <w:p w14:paraId="3B86F0B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759.</w:t>
      </w:r>
    </w:p>
  </w:footnote>
  <w:footnote w:id="77">
    <w:p w14:paraId="42CC534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744.</w:t>
      </w:r>
    </w:p>
  </w:footnote>
  <w:footnote w:id="78">
    <w:p w14:paraId="33A46FC3" w14:textId="1FDEED68">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lang w:val="en-US"/>
        </w:rPr>
        <w:t xml:space="preserve"> </w:t>
      </w:r>
      <w:proofErr w:type="spellStart"/>
      <w:r>
        <w:rPr>
          <w:rFonts w:ascii="Times New Roman" w:hAnsi="Times New Roman"/>
          <w:lang w:val="en-US"/>
        </w:rPr>
        <w:t>Tzupen</w:t>
      </w:r>
      <w:proofErr w:type="spellEnd"/>
      <w:r>
        <w:rPr>
          <w:rFonts w:ascii="Times New Roman" w:hAnsi="Times New Roman"/>
          <w:lang w:val="en-US"/>
        </w:rPr>
        <w:t xml:space="preserve"> </w:t>
      </w:r>
      <w:proofErr w:type="spellStart"/>
      <w:r>
        <w:rPr>
          <w:rFonts w:ascii="Times New Roman" w:hAnsi="Times New Roman"/>
          <w:lang w:val="en-US"/>
        </w:rPr>
        <w:t>chui</w:t>
      </w:r>
      <w:proofErr w:type="spellEnd"/>
      <w:r>
        <w:rPr>
          <w:rFonts w:ascii="Times New Roman" w:hAnsi="Times New Roman"/>
          <w:lang w:val="en-US"/>
        </w:rPr>
        <w:t xml:space="preserve"> </w:t>
      </w:r>
      <w:proofErr w:type="spellStart"/>
      <w:r>
        <w:rPr>
          <w:rFonts w:ascii="Times New Roman" w:hAnsi="Times New Roman"/>
          <w:lang w:val="en-US"/>
        </w:rPr>
        <w:t>chihtu</w:t>
      </w:r>
      <w:proofErr w:type="spellEnd"/>
      <w:r>
        <w:rPr>
          <w:rFonts w:ascii="Times New Roman" w:hAnsi="Times New Roman"/>
          <w:lang w:val="en-US"/>
        </w:rPr>
        <w:t xml:space="preserve"> </w:t>
      </w:r>
      <w:proofErr w:type="spellStart"/>
      <w:r>
        <w:rPr>
          <w:rFonts w:ascii="Times New Roman" w:hAnsi="Times New Roman"/>
          <w:lang w:val="en-US"/>
        </w:rPr>
        <w:t>ti</w:t>
      </w:r>
      <w:proofErr w:type="spellEnd"/>
      <w:r>
        <w:rPr>
          <w:rFonts w:ascii="Times New Roman" w:hAnsi="Times New Roman"/>
          <w:lang w:val="en-US"/>
        </w:rPr>
        <w:t xml:space="preserve"> “</w:t>
      </w:r>
      <w:proofErr w:type="spellStart"/>
      <w:r>
        <w:rPr>
          <w:rFonts w:ascii="Times New Roman" w:hAnsi="Times New Roman"/>
          <w:lang w:val="en-US"/>
        </w:rPr>
        <w:t>pu</w:t>
      </w:r>
      <w:proofErr w:type="spellEnd"/>
      <w:r>
        <w:rPr>
          <w:rFonts w:ascii="Times New Roman" w:hAnsi="Times New Roman"/>
          <w:lang w:val="en-US"/>
        </w:rPr>
        <w:t xml:space="preserve"> </w:t>
      </w:r>
      <w:proofErr w:type="spellStart"/>
      <w:r>
        <w:rPr>
          <w:rFonts w:ascii="Times New Roman" w:hAnsi="Times New Roman"/>
          <w:lang w:val="en-US"/>
        </w:rPr>
        <w:t>chih</w:t>
      </w:r>
      <w:proofErr w:type="spellEnd"/>
      <w:r>
        <w:rPr>
          <w:rFonts w:ascii="Times New Roman" w:hAnsi="Times New Roman"/>
          <w:lang w:val="en-US"/>
        </w:rPr>
        <w:t xml:space="preserve"> </w:t>
      </w:r>
      <w:r>
        <w:rPr>
          <w:rFonts w:ascii="Times New Roman" w:hAnsi="Times New Roman"/>
          <w:lang w:val="en-US"/>
        </w:rPr>
        <w:t>Chui</w:t>
      </w:r>
      <w:r>
        <w:rPr>
          <w:rFonts w:ascii="Times New Roman" w:hAnsi="Times New Roman"/>
          <w:lang w:val="en-US"/>
        </w:rPr>
        <w:t xml:space="preserve"> </w:t>
      </w:r>
      <w:proofErr w:type="spellStart"/>
      <w:r>
        <w:rPr>
          <w:rFonts w:ascii="Times New Roman" w:hAnsi="Times New Roman"/>
          <w:lang w:val="en-US"/>
        </w:rPr>
        <w:t>cheng</w:t>
      </w:r>
      <w:proofErr w:type="spellEnd"/>
      <w:r>
        <w:rPr>
          <w:rFonts w:ascii="Times New Roman" w:hAnsi="Times New Roman"/>
          <w:lang w:val="en-US"/>
        </w:rPr>
        <w:t xml:space="preserve">” — </w:t>
      </w:r>
      <w:proofErr w:type="spellStart"/>
      <w:r>
        <w:rPr>
          <w:rFonts w:ascii="Times New Roman" w:hAnsi="Times New Roman"/>
          <w:lang w:val="en-US"/>
        </w:rPr>
        <w:t>chingchi</w:t>
      </w:r>
      <w:proofErr w:type="spellEnd"/>
      <w:r>
        <w:rPr>
          <w:rFonts w:ascii="Times New Roman" w:hAnsi="Times New Roman"/>
          <w:lang w:val="en-US"/>
        </w:rPr>
        <w:t xml:space="preserve"> </w:t>
      </w:r>
      <w:proofErr w:type="spellStart"/>
      <w:r>
        <w:rPr>
          <w:rFonts w:ascii="Times New Roman" w:hAnsi="Times New Roman"/>
        </w:rPr>
        <w:t>weichi</w:t>
      </w:r>
      <w:proofErr w:type="spellEnd"/>
      <w:r>
        <w:rPr>
          <w:rFonts w:ascii="Times New Roman" w:hAnsi="Times New Roman"/>
        </w:rPr>
        <w:t>.</w:t>
      </w:r>
    </w:p>
  </w:footnote>
  <w:footnote w:id="79">
    <w:p w14:paraId="46606D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
  </w:footnote>
  <w:footnote w:id="80">
    <w:p w14:paraId="7C65C7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“Where Is the Way Out in the Face of an Impending Catastrophe?” Complete Works of Lenin . Vol. 25, p. 324.</w:t>
      </w:r>
    </w:p>
  </w:footnote>
  <w:footnote w:id="81">
    <w:p w14:paraId="67A9587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316.</w:t>
      </w:r>
    </w:p>
  </w:footnote>
  <w:footnote w:id="82">
    <w:p w14:paraId="66B39E60"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w:t>
      </w:r>
      <w:proofErr w:type="spellStart"/>
      <w:r>
        <w:rPr>
          <w:rFonts w:ascii="Times New Roman" w:hAnsi="Times New Roman"/>
          <w:lang w:val="es-ES"/>
        </w:rPr>
        <w:t>Tikuochui</w:t>
      </w:r>
      <w:proofErr w:type="spellEnd"/>
      <w:r>
        <w:rPr>
          <w:rFonts w:ascii="Times New Roman" w:hAnsi="Times New Roman"/>
          <w:lang w:val="es-ES"/>
        </w:rPr>
        <w:t xml:space="preserve"> ti </w:t>
      </w:r>
      <w:proofErr w:type="spellStart"/>
      <w:r>
        <w:rPr>
          <w:rFonts w:ascii="Times New Roman" w:hAnsi="Times New Roman"/>
          <w:lang w:val="es-ES"/>
        </w:rPr>
        <w:t>penhsing</w:t>
      </w:r>
      <w:proofErr w:type="spellEnd"/>
      <w:r>
        <w:rPr>
          <w:rFonts w:ascii="Times New Roman" w:hAnsi="Times New Roman"/>
          <w:lang w:val="es-ES"/>
        </w:rPr>
        <w:t xml:space="preserve"> </w:t>
      </w:r>
      <w:proofErr w:type="spellStart"/>
      <w:r>
        <w:rPr>
          <w:rFonts w:ascii="Times New Roman" w:hAnsi="Times New Roman"/>
          <w:lang w:val="es-ES"/>
        </w:rPr>
        <w:t>shih</w:t>
      </w:r>
      <w:proofErr w:type="spellEnd"/>
      <w:r>
        <w:rPr>
          <w:rFonts w:ascii="Times New Roman" w:hAnsi="Times New Roman"/>
          <w:lang w:val="es-ES"/>
        </w:rPr>
        <w:t xml:space="preserve"> </w:t>
      </w:r>
      <w:proofErr w:type="spellStart"/>
      <w:r>
        <w:rPr>
          <w:rFonts w:ascii="Times New Roman" w:hAnsi="Times New Roman"/>
          <w:lang w:val="es-ES"/>
        </w:rPr>
        <w:t>pu</w:t>
      </w:r>
      <w:proofErr w:type="spellEnd"/>
      <w:r>
        <w:rPr>
          <w:rFonts w:ascii="Times New Roman" w:hAnsi="Times New Roman"/>
          <w:lang w:val="es-ES"/>
        </w:rPr>
        <w:t xml:space="preserve"> hui </w:t>
      </w:r>
      <w:proofErr w:type="spellStart"/>
      <w:r>
        <w:rPr>
          <w:rFonts w:ascii="Times New Roman" w:hAnsi="Times New Roman"/>
          <w:lang w:val="es-ES"/>
        </w:rPr>
        <w:t>kaipien</w:t>
      </w:r>
      <w:proofErr w:type="spellEnd"/>
      <w:r>
        <w:rPr>
          <w:rFonts w:ascii="Times New Roman" w:hAnsi="Times New Roman"/>
          <w:lang w:val="es-ES"/>
        </w:rPr>
        <w:t xml:space="preserve"> ti — </w:t>
      </w:r>
      <w:proofErr w:type="spellStart"/>
      <w:r>
        <w:rPr>
          <w:rFonts w:ascii="Times New Roman" w:hAnsi="Times New Roman"/>
          <w:lang w:val="es-ES"/>
        </w:rPr>
        <w:t>tikuochui</w:t>
      </w:r>
      <w:proofErr w:type="spellEnd"/>
      <w:r>
        <w:rPr>
          <w:rFonts w:ascii="Times New Roman" w:hAnsi="Times New Roman"/>
          <w:lang w:val="es-ES"/>
        </w:rPr>
        <w:t xml:space="preserve"> </w:t>
      </w:r>
      <w:proofErr w:type="spellStart"/>
      <w:r>
        <w:rPr>
          <w:rFonts w:ascii="Times New Roman" w:hAnsi="Times New Roman"/>
          <w:lang w:val="es-ES"/>
        </w:rPr>
        <w:t>shih</w:t>
      </w:r>
      <w:proofErr w:type="spellEnd"/>
      <w:r>
        <w:rPr>
          <w:rFonts w:ascii="Times New Roman" w:hAnsi="Times New Roman"/>
          <w:lang w:val="es-ES"/>
        </w:rPr>
        <w:t xml:space="preserve"> </w:t>
      </w:r>
      <w:proofErr w:type="spellStart"/>
      <w:r>
        <w:rPr>
          <w:rFonts w:ascii="Times New Roman" w:hAnsi="Times New Roman"/>
          <w:lang w:val="es-ES"/>
        </w:rPr>
        <w:t>lungtuan</w:t>
      </w:r>
      <w:proofErr w:type="spellEnd"/>
      <w:r>
        <w:rPr>
          <w:rFonts w:ascii="Times New Roman" w:hAnsi="Times New Roman"/>
          <w:lang w:val="es-ES"/>
        </w:rPr>
        <w:t xml:space="preserve"> ti </w:t>
      </w:r>
      <w:proofErr w:type="spellStart"/>
      <w:r>
        <w:rPr>
          <w:rFonts w:ascii="Times New Roman" w:hAnsi="Times New Roman"/>
          <w:lang w:val="es-ES"/>
        </w:rPr>
        <w:t>tzupenchui</w:t>
      </w:r>
      <w:proofErr w:type="spellEnd"/>
      <w:r>
        <w:rPr>
          <w:rFonts w:ascii="Times New Roman" w:hAnsi="Times New Roman"/>
          <w:lang w:val="es-ES"/>
        </w:rPr>
        <w:t>.</w:t>
      </w:r>
    </w:p>
  </w:footnote>
  <w:footnote w:id="83">
    <w:p w14:paraId="13CFBE3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and the Split in the Socialist Movement,”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883.</w:t>
      </w:r>
    </w:p>
  </w:footnote>
  <w:footnote w:id="84">
    <w:p w14:paraId="23C108B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808.</w:t>
      </w:r>
    </w:p>
  </w:footnote>
  <w:footnote w:id="85">
    <w:p w14:paraId="3F7737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817.</w:t>
      </w:r>
    </w:p>
  </w:footnote>
  <w:footnote w:id="86">
    <w:p w14:paraId="5B965B9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289.</w:t>
      </w:r>
    </w:p>
  </w:footnote>
  <w:footnote w:id="87">
    <w:p w14:paraId="3244878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pp. 80708.</w:t>
      </w:r>
    </w:p>
  </w:footnote>
  <w:footnote w:id="88">
    <w:p w14:paraId="0A0FE71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“Materials for the Amendment of the Party Charter,” Complete Works of Lenin. Vol. 24, pp. 43132.</w:t>
      </w:r>
    </w:p>
  </w:footnote>
  <w:footnote w:id="89">
    <w:p w14:paraId="1F2114C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769.</w:t>
      </w:r>
    </w:p>
  </w:footnote>
  <w:footnote w:id="90">
    <w:p w14:paraId="5327E63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810.</w:t>
      </w:r>
    </w:p>
  </w:footnote>
  <w:footnote w:id="91">
    <w:p w14:paraId="3CB6F15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779.</w:t>
      </w:r>
    </w:p>
  </w:footnote>
  <w:footnote w:id="92">
    <w:p w14:paraId="51549282"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317.</w:t>
      </w:r>
    </w:p>
  </w:footnote>
  <w:footnote w:id="93">
    <w:p w14:paraId="348556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171.</w:t>
      </w:r>
    </w:p>
  </w:footnote>
  <w:footnote w:id="94">
    <w:p w14:paraId="7A46D03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318.</w:t>
      </w:r>
    </w:p>
  </w:footnote>
  <w:footnote w:id="95">
    <w:p w14:paraId="09AF85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782.</w:t>
      </w:r>
    </w:p>
  </w:footnote>
  <w:footnote w:id="96">
    <w:p w14:paraId="2D9716F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589.</w:t>
      </w:r>
    </w:p>
  </w:footnote>
  <w:footnote w:id="97">
    <w:p w14:paraId="1858656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“Farewell, Leighton Stuart! “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1384.</w:t>
      </w:r>
    </w:p>
  </w:footnote>
  <w:footnote w:id="98">
    <w:p w14:paraId="12372DA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795.</w:t>
      </w:r>
    </w:p>
  </w:footnote>
  <w:footnote w:id="99">
    <w:p w14:paraId="69DF6EE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795.</w:t>
      </w:r>
    </w:p>
  </w:footnote>
  <w:footnote w:id="100">
    <w:p w14:paraId="3BAF85B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802-03.</w:t>
      </w:r>
    </w:p>
  </w:footnote>
  <w:footnote w:id="101">
    <w:p w14:paraId="57A899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802.</w:t>
      </w:r>
    </w:p>
  </w:footnote>
  <w:footnote w:id="102">
    <w:p w14:paraId="7A284BB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“Socialism and War,” Complete Works of Lenin. Vol. 21, pp. 31314.</w:t>
      </w:r>
    </w:p>
  </w:footnote>
  <w:footnote w:id="103">
    <w:p w14:paraId="76ED65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Revolutionary Proletariat and National Self-Determination,” Complete Works of Lenin. Vol. 21, p. 392. 126</w:t>
      </w:r>
    </w:p>
  </w:footnote>
  <w:footnote w:id="104">
    <w:p w14:paraId="0C6C02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“Chinese Wars,” Complete Works of Lenin. Vol. 4, p. 335.</w:t>
      </w:r>
    </w:p>
  </w:footnote>
  <w:footnote w:id="105">
    <w:p w14:paraId="26AE74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336.</w:t>
      </w:r>
    </w:p>
  </w:footnote>
  <w:footnote w:id="106">
    <w:p w14:paraId="0DAA81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“Draft Decisions of the Left </w:t>
      </w:r>
      <w:proofErr w:type="spellStart"/>
      <w:r>
        <w:rPr>
          <w:rFonts w:ascii="Times New Roman" w:hAnsi="Times New Roman"/>
        </w:rPr>
        <w:t>Zimmerwaldists</w:t>
      </w:r>
      <w:proofErr w:type="spellEnd"/>
      <w:r>
        <w:rPr>
          <w:rFonts w:ascii="Times New Roman" w:hAnsi="Times New Roman"/>
        </w:rPr>
        <w:t>,” Complete Works of Lenin. Vol. 21, p. 324.</w:t>
      </w:r>
    </w:p>
  </w:footnote>
  <w:footnote w:id="107">
    <w:p w14:paraId="61280E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Current Situation and the Party’s Tasks,”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578.</w:t>
      </w:r>
    </w:p>
  </w:footnote>
  <w:footnote w:id="108">
    <w:p w14:paraId="58D1685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“Preface to the French and German Editions of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733.</w:t>
      </w:r>
    </w:p>
  </w:footnote>
  <w:footnote w:id="109">
    <w:p w14:paraId="749C03E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836.</w:t>
      </w:r>
    </w:p>
  </w:footnote>
  <w:footnote w:id="110">
    <w:p w14:paraId="204EA7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“Cast Away Illusions and Prepare for Struggle,”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137576.</w:t>
      </w:r>
    </w:p>
  </w:footnote>
  <w:footnote w:id="111">
    <w:p w14:paraId="0473700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shih </w:t>
      </w:r>
      <w:proofErr w:type="spellStart"/>
      <w:r>
        <w:rPr>
          <w:rFonts w:ascii="Times New Roman" w:hAnsi="Times New Roman"/>
        </w:rPr>
        <w:t>wuch’an</w:t>
      </w:r>
      <w:proofErr w:type="spellEnd"/>
      <w:r>
        <w:rPr>
          <w:rFonts w:ascii="Times New Roman" w:hAnsi="Times New Roman"/>
        </w:rPr>
        <w:t xml:space="preserve"> </w:t>
      </w:r>
      <w:proofErr w:type="spellStart"/>
      <w:r>
        <w:rPr>
          <w:rFonts w:ascii="Times New Roman" w:hAnsi="Times New Roman"/>
        </w:rPr>
        <w:t>ch’iehchi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koming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ch’ienyeh</w:t>
      </w:r>
      <w:proofErr w:type="spellEnd"/>
      <w:r>
        <w:rPr>
          <w:rFonts w:ascii="Times New Roman" w:hAnsi="Times New Roman"/>
        </w:rPr>
        <w:t xml:space="preserve"> — </w:t>
      </w:r>
      <w:proofErr w:type="spellStart"/>
      <w:r>
        <w:rPr>
          <w:rFonts w:ascii="Times New Roman" w:hAnsi="Times New Roman"/>
        </w:rPr>
        <w:t>tikuo</w:t>
      </w:r>
      <w:proofErr w:type="spellEnd"/>
      <w:r>
        <w:rPr>
          <w:rFonts w:ascii="Times New Roman" w:hAnsi="Times New Roman"/>
        </w:rPr>
        <w:t xml:space="preserve"> </w:t>
      </w:r>
      <w:proofErr w:type="spellStart"/>
      <w:r>
        <w:rPr>
          <w:rFonts w:ascii="Times New Roman" w:hAnsi="Times New Roman"/>
        </w:rPr>
        <w:t>chui</w:t>
      </w:r>
      <w:proofErr w:type="spellEnd"/>
      <w:r>
        <w:rPr>
          <w:rFonts w:ascii="Times New Roman" w:hAnsi="Times New Roman"/>
        </w:rPr>
        <w:t xml:space="preserve"> shih </w:t>
      </w:r>
      <w:proofErr w:type="spellStart"/>
      <w:r>
        <w:rPr>
          <w:rFonts w:ascii="Times New Roman" w:hAnsi="Times New Roman"/>
        </w:rPr>
        <w:t>fuhsiu</w:t>
      </w:r>
      <w:proofErr w:type="spellEnd"/>
      <w:r>
        <w:rPr>
          <w:rFonts w:ascii="Times New Roman" w:hAnsi="Times New Roman"/>
        </w:rPr>
        <w:t xml:space="preserve"> ho </w:t>
      </w:r>
      <w:proofErr w:type="spellStart"/>
      <w:r>
        <w:rPr>
          <w:rFonts w:ascii="Times New Roman" w:hAnsi="Times New Roman"/>
        </w:rPr>
        <w:t>ch’uissu</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tzupenchui</w:t>
      </w:r>
      <w:proofErr w:type="spellEnd"/>
      <w:r>
        <w:rPr>
          <w:rFonts w:ascii="Times New Roman" w:hAnsi="Times New Roman"/>
        </w:rPr>
        <w:t>.</w:t>
      </w:r>
    </w:p>
  </w:footnote>
  <w:footnote w:id="112">
    <w:p w14:paraId="5B9CDF2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842.</w:t>
      </w:r>
    </w:p>
  </w:footnote>
  <w:footnote w:id="113">
    <w:p w14:paraId="2C2ADB7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818.</w:t>
      </w:r>
    </w:p>
  </w:footnote>
  <w:footnote w:id="114">
    <w:p w14:paraId="0332A32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820.</w:t>
      </w:r>
    </w:p>
  </w:footnote>
  <w:footnote w:id="115">
    <w:p w14:paraId="48A9BBC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843.</w:t>
      </w:r>
    </w:p>
  </w:footnote>
  <w:footnote w:id="116">
    <w:p w14:paraId="3294918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w:t>
      </w:r>
    </w:p>
  </w:footnote>
  <w:footnote w:id="117">
    <w:p w14:paraId="089F3A7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Ridicule of Marxism and ‘Imperialist Economism,” Complete Works of Lenin. Vol. 23, p. 34.</w:t>
      </w:r>
    </w:p>
  </w:footnote>
  <w:footnote w:id="118">
    <w:p w14:paraId="5F9396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Notes on “Talk with American Correspondent Anna Louise Strong,”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1088.</w:t>
      </w:r>
    </w:p>
  </w:footnote>
  <w:footnote w:id="119">
    <w:p w14:paraId="3C0030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Basis of Leninism,” Complete Works of Stalin. Vol. 6, p. 65.</w:t>
      </w:r>
    </w:p>
  </w:footnote>
  <w:footnote w:id="120">
    <w:p w14:paraId="6E60769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289.</w:t>
      </w:r>
    </w:p>
  </w:footnote>
  <w:footnote w:id="121">
    <w:p w14:paraId="05B3526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“Socialism and War,”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672.</w:t>
      </w:r>
    </w:p>
  </w:footnote>
  <w:footnote w:id="122">
    <w:p w14:paraId="4B6E274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“A Congratulatory Telegram to the Fifth Congress of the Labor Party of Albania,” quoted in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November 4,1966.</w:t>
      </w:r>
    </w:p>
  </w:footnote>
  <w:footnote w:id="123">
    <w:p w14:paraId="5BE640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Slogan for a United States of Europe,” Complete Works of Lenin, Vol. 21, p. 321.</w:t>
      </w:r>
    </w:p>
  </w:footnote>
  <w:footnote w:id="124">
    <w:p w14:paraId="2B3A3AE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“Cast Away Illusions and Prepare for Struggle,”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1375.</w:t>
      </w:r>
    </w:p>
  </w:footnote>
  <w:footnote w:id="125">
    <w:p w14:paraId="73F256E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Sulien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w:t>
      </w:r>
      <w:proofErr w:type="spellStart"/>
      <w:r>
        <w:rPr>
          <w:rFonts w:ascii="Times New Roman" w:hAnsi="Times New Roman"/>
        </w:rPr>
        <w:t>ts’anchia</w:t>
      </w:r>
      <w:proofErr w:type="spellEnd"/>
      <w:r>
        <w:rPr>
          <w:rFonts w:ascii="Times New Roman" w:hAnsi="Times New Roman"/>
        </w:rPr>
        <w:t xml:space="preserve"> </w:t>
      </w:r>
      <w:proofErr w:type="spellStart"/>
      <w:r>
        <w:rPr>
          <w:rFonts w:ascii="Times New Roman" w:hAnsi="Times New Roman"/>
        </w:rPr>
        <w:t>shihchieh</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w:t>
      </w:r>
      <w:proofErr w:type="spellStart"/>
      <w:r>
        <w:rPr>
          <w:rFonts w:ascii="Times New Roman" w:hAnsi="Times New Roman"/>
        </w:rPr>
        <w:t>hsinglieh</w:t>
      </w:r>
      <w:proofErr w:type="spellEnd"/>
      <w:r>
        <w:rPr>
          <w:rFonts w:ascii="Times New Roman" w:hAnsi="Times New Roman"/>
        </w:rPr>
        <w:t xml:space="preserve"> —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 xml:space="preserve"> shih </w:t>
      </w:r>
      <w:proofErr w:type="spellStart"/>
      <w:r>
        <w:rPr>
          <w:rFonts w:ascii="Times New Roman" w:hAnsi="Times New Roman"/>
        </w:rPr>
        <w:t>k’out’ou</w:t>
      </w:r>
      <w:proofErr w:type="spellEnd"/>
      <w:r>
        <w:rPr>
          <w:rFonts w:ascii="Times New Roman" w:hAnsi="Times New Roman"/>
        </w:rPr>
        <w:t xml:space="preserve"> </w:t>
      </w:r>
      <w:proofErr w:type="spellStart"/>
      <w:r>
        <w:rPr>
          <w:rFonts w:ascii="Times New Roman" w:hAnsi="Times New Roman"/>
        </w:rPr>
        <w:t>shang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shihchi</w:t>
      </w:r>
      <w:proofErr w:type="spellEnd"/>
      <w:r>
        <w:rPr>
          <w:rFonts w:ascii="Times New Roman" w:hAnsi="Times New Roman"/>
        </w:rPr>
        <w:t xml:space="preserve"> </w:t>
      </w:r>
      <w:proofErr w:type="spellStart"/>
      <w:r>
        <w:rPr>
          <w:rFonts w:ascii="Times New Roman" w:hAnsi="Times New Roman"/>
        </w:rPr>
        <w:t>shang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tikuochui</w:t>
      </w:r>
      <w:proofErr w:type="spellEnd"/>
      <w:r>
        <w:rPr>
          <w:rFonts w:ascii="Times New Roman" w:hAnsi="Times New Roman"/>
        </w:rPr>
        <w:t>.</w:t>
      </w:r>
    </w:p>
  </w:footnote>
  <w:footnote w:id="126">
    <w:p w14:paraId="32FBE0F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Imperialism, the Highest Stage of Capitalism. Selected Works of Lenin. Vol. 2, Jen min </w:t>
      </w:r>
      <w:proofErr w:type="spellStart"/>
      <w:r>
        <w:rPr>
          <w:rFonts w:ascii="Times New Roman" w:hAnsi="Times New Roman"/>
        </w:rPr>
        <w:t>ch’upanshe</w:t>
      </w:r>
      <w:proofErr w:type="spellEnd"/>
      <w:r>
        <w:rPr>
          <w:rFonts w:ascii="Times New Roman" w:hAnsi="Times New Roman"/>
        </w:rPr>
        <w:t>, 1972, p. 827.</w:t>
      </w:r>
    </w:p>
  </w:footnote>
  <w:footnote w:id="127">
    <w:p w14:paraId="03F2148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“Resolutions on the Present Situation. Seventh National Congressional Conference (April Congressional Conference) of the Social Democratic Labor Party (Bolshevik) of Russia,” Complete Works of Lenin. Vol. 24, p. 277.</w:t>
      </w:r>
    </w:p>
  </w:footnote>
  <w:footnote w:id="128">
    <w:p w14:paraId="7909A294" w14:textId="57F6645E">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Marx, </w:t>
      </w:r>
      <w:r>
        <w:rPr>
          <w:rFonts w:ascii="Times New Roman" w:hAnsi="Times New Roman"/>
          <w:i/>
          <w:iCs/>
        </w:rPr>
        <w:t>Critique of the Gotha</w:t>
      </w:r>
      <w:r>
        <w:rPr>
          <w:rFonts w:ascii="Times New Roman" w:hAnsi="Times New Roman"/>
          <w:i/>
          <w:iCs/>
        </w:rPr>
        <w:t xml:space="preserve"> Program. Selected Works of Marx and Engels. </w:t>
      </w:r>
      <w:r>
        <w:rPr>
          <w:rFonts w:ascii="Times New Roman" w:hAnsi="Times New Roman"/>
        </w:rPr>
        <w:t>Vol. 3, Jen-Min Ch’u-pan-</w:t>
      </w:r>
      <w:proofErr w:type="spellStart"/>
      <w:r>
        <w:rPr>
          <w:rFonts w:ascii="Times New Roman" w:hAnsi="Times New Roman"/>
        </w:rPr>
        <w:t>sge</w:t>
      </w:r>
      <w:proofErr w:type="spellEnd"/>
      <w:r>
        <w:rPr>
          <w:rFonts w:ascii="Times New Roman" w:hAnsi="Times New Roman"/>
        </w:rPr>
        <w:t>, 1972, p. 611</w:t>
      </w:r>
    </w:p>
  </w:footnote>
  <w:footnote w:id="129">
    <w:p w14:paraId="01AF026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National Superiority Complex of the Great Russian People,”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611.</w:t>
      </w:r>
    </w:p>
  </w:footnote>
  <w:footnote w:id="130">
    <w:p w14:paraId="31FCD06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by Chairman Mao on May 11, 1964. Quoted in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22,1970.</w:t>
      </w:r>
    </w:p>
  </w:footnote>
  <w:footnote w:id="131">
    <w:p w14:paraId="4AD42A8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28,1969.</w:t>
      </w:r>
    </w:p>
  </w:footnote>
  <w:footnote w:id="132">
    <w:p w14:paraId="4871755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932.</w:t>
      </w:r>
    </w:p>
  </w:footnote>
  <w:footnote w:id="133">
    <w:p w14:paraId="43AF1F5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“Preface to Imperialism, the Highest Stage of Capitalism.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1972, p. 730.</w:t>
      </w:r>
    </w:p>
  </w:footnote>
  <w:footnote w:id="134">
    <w:p w14:paraId="3052F2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June 11,1967.</w:t>
      </w:r>
    </w:p>
  </w:footnote>
  <w:footnote w:id="135">
    <w:p w14:paraId="7927353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285-86.</w:t>
      </w:r>
    </w:p>
  </w:footnote>
  <w:footnote w:id="136">
    <w:p w14:paraId="703066E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k’aich’uang</w:t>
      </w:r>
      <w:proofErr w:type="spellEnd"/>
      <w:r>
        <w:rPr>
          <w:rFonts w:ascii="Times New Roman" w:hAnsi="Times New Roman"/>
        </w:rPr>
        <w:t xml:space="preserve"> le </w:t>
      </w:r>
      <w:proofErr w:type="spellStart"/>
      <w:r>
        <w:rPr>
          <w:rFonts w:ascii="Times New Roman" w:hAnsi="Times New Roman"/>
        </w:rPr>
        <w:t>jenlei</w:t>
      </w:r>
      <w:proofErr w:type="spellEnd"/>
      <w:r>
        <w:rPr>
          <w:rFonts w:ascii="Times New Roman" w:hAnsi="Times New Roman"/>
        </w:rPr>
        <w:t xml:space="preserve"> </w:t>
      </w:r>
      <w:proofErr w:type="spellStart"/>
      <w:r>
        <w:rPr>
          <w:rFonts w:ascii="Times New Roman" w:hAnsi="Times New Roman"/>
        </w:rPr>
        <w:t>lishih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hsin</w:t>
      </w:r>
      <w:proofErr w:type="spellEnd"/>
      <w:r>
        <w:rPr>
          <w:rFonts w:ascii="Times New Roman" w:hAnsi="Times New Roman"/>
        </w:rPr>
        <w:t xml:space="preserve"> </w:t>
      </w:r>
      <w:proofErr w:type="spellStart"/>
      <w:r>
        <w:rPr>
          <w:rFonts w:ascii="Times New Roman" w:hAnsi="Times New Roman"/>
        </w:rPr>
        <w:t>chiyuan</w:t>
      </w:r>
      <w:proofErr w:type="spellEnd"/>
      <w:r>
        <w:rPr>
          <w:rFonts w:ascii="Times New Roman" w:hAnsi="Times New Roman"/>
        </w:rPr>
        <w:t xml:space="preserve"> — </w:t>
      </w:r>
      <w:proofErr w:type="spellStart"/>
      <w:r>
        <w:rPr>
          <w:rFonts w:ascii="Times New Roman" w:hAnsi="Times New Roman"/>
        </w:rPr>
        <w:t>shehuichu</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ho </w:t>
      </w:r>
      <w:proofErr w:type="spellStart"/>
      <w:r>
        <w:rPr>
          <w:rFonts w:ascii="Times New Roman" w:hAnsi="Times New Roman"/>
        </w:rPr>
        <w:t>wuch’anchiehchi</w:t>
      </w:r>
      <w:proofErr w:type="spellEnd"/>
      <w:r>
        <w:rPr>
          <w:rFonts w:ascii="Times New Roman" w:hAnsi="Times New Roman"/>
        </w:rPr>
        <w:t xml:space="preserve"> </w:t>
      </w:r>
      <w:proofErr w:type="spellStart"/>
      <w:r>
        <w:rPr>
          <w:rFonts w:ascii="Times New Roman" w:hAnsi="Times New Roman"/>
        </w:rPr>
        <w:t>chuancheng</w:t>
      </w:r>
      <w:proofErr w:type="spellEnd"/>
      <w:r>
        <w:rPr>
          <w:rFonts w:ascii="Times New Roman" w:hAnsi="Times New Roman"/>
        </w:rPr>
        <w:t>.</w:t>
      </w:r>
    </w:p>
  </w:footnote>
  <w:footnote w:id="137">
    <w:p w14:paraId="0BE783B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“A Talk on the Fortieth Anniversary Conference to Celebrate the Great October Revolution by the Supreme Soviet of the Soviet Union,”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1957, p. 5.</w:t>
      </w:r>
    </w:p>
  </w:footnote>
  <w:footnote w:id="138">
    <w:p w14:paraId="4BB4729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“Introduction to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pp. 82-83.</w:t>
      </w:r>
    </w:p>
  </w:footnote>
  <w:footnote w:id="139">
    <w:p w14:paraId="649E1C9E"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320.</w:t>
      </w:r>
    </w:p>
  </w:footnote>
  <w:footnote w:id="140">
    <w:p w14:paraId="20BCD7F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“War and Strategic Problems,”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512.</w:t>
      </w:r>
    </w:p>
  </w:footnote>
  <w:footnote w:id="141">
    <w:p w14:paraId="07B57D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“French Civil War,”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372.</w:t>
      </w:r>
    </w:p>
  </w:footnote>
  <w:footnote w:id="142">
    <w:p w14:paraId="589AFF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to the Conference of Chin-Sui Cadres,”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1211.</w:t>
      </w:r>
    </w:p>
  </w:footnote>
  <w:footnote w:id="143">
    <w:p w14:paraId="4D3CE7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“War and Strategic Problems,”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512.</w:t>
      </w:r>
    </w:p>
  </w:footnote>
  <w:footnote w:id="144">
    <w:p w14:paraId="347C694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“To </w:t>
      </w:r>
      <w:proofErr w:type="spellStart"/>
      <w:r>
        <w:rPr>
          <w:rFonts w:ascii="Times New Roman" w:hAnsi="Times New Roman"/>
        </w:rPr>
        <w:t>Yuehpoloheh</w:t>
      </w:r>
      <w:proofErr w:type="spellEnd"/>
      <w:r>
        <w:rPr>
          <w:rFonts w:ascii="Times New Roman" w:hAnsi="Times New Roman"/>
        </w:rPr>
        <w:t xml:space="preserve"> (September 2122, 1890),” Selected Works of Marx and Engels.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477.</w:t>
      </w:r>
    </w:p>
  </w:footnote>
  <w:footnote w:id="145">
    <w:p w14:paraId="23E0C0A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Revolution of Our Country,” Complete Works of Lenin. Vol. 33, pp. 433434.</w:t>
      </w:r>
    </w:p>
  </w:footnote>
  <w:footnote w:id="146">
    <w:p w14:paraId="004AE4E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Coalition Government,”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p. 981.</w:t>
      </w:r>
    </w:p>
  </w:footnote>
  <w:footnote w:id="147">
    <w:p w14:paraId="543BB0B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Contradiction,”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300.</w:t>
      </w:r>
    </w:p>
  </w:footnote>
  <w:footnote w:id="148">
    <w:p w14:paraId="10F7CEB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21.</w:t>
      </w:r>
    </w:p>
  </w:footnote>
  <w:footnote w:id="149">
    <w:p w14:paraId="0DC280C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10.</w:t>
      </w:r>
    </w:p>
  </w:footnote>
  <w:footnote w:id="150">
    <w:p w14:paraId="79D3FA0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“Economics and Politics in the Period of Proletarian Dictatorship,”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84.</w:t>
      </w:r>
    </w:p>
  </w:footnote>
  <w:footnote w:id="151">
    <w:p w14:paraId="542C02A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“Khrushchev’s Fake Communism and Its Lesson for World History,”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1964, p. 52.</w:t>
      </w:r>
    </w:p>
  </w:footnote>
  <w:footnote w:id="152">
    <w:p w14:paraId="376DF9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1969, No. 5.</w:t>
      </w:r>
    </w:p>
  </w:footnote>
  <w:footnote w:id="153">
    <w:p w14:paraId="1100553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1971, Nos. 78.</w:t>
      </w:r>
    </w:p>
  </w:footnote>
  <w:footnote w:id="154">
    <w:p w14:paraId="54D1B2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336.</w:t>
      </w:r>
    </w:p>
  </w:footnote>
  <w:footnote w:id="155">
    <w:p w14:paraId="0BAF9BC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256.</w:t>
      </w:r>
    </w:p>
  </w:footnote>
  <w:footnote w:id="156">
    <w:p w14:paraId="6AF84EC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p. 336.</w:t>
      </w:r>
    </w:p>
  </w:footnote>
  <w:footnote w:id="157">
    <w:p w14:paraId="52F208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352.</w:t>
      </w:r>
    </w:p>
  </w:footnote>
  <w:footnote w:id="158">
    <w:p w14:paraId="2A4472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1967, No. 10.</w:t>
      </w:r>
    </w:p>
  </w:footnote>
  <w:footnote w:id="159">
    <w:p w14:paraId="1EF1154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Wang Hungwen, “Report on the Revision of the Party Constitution,” Collected Documents from the Tenth National Congress of the Chinese Communist Party.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1973, p. 43.</w:t>
      </w:r>
    </w:p>
  </w:footnote>
  <w:footnote w:id="160">
    <w:p w14:paraId="21CAB7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1967, No. 7.</w:t>
      </w:r>
    </w:p>
  </w:footnote>
  <w:footnote w:id="161">
    <w:p w14:paraId="78DCB77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p. 330.</w:t>
      </w:r>
    </w:p>
  </w:footnote>
  <w:footnote w:id="162">
    <w:p w14:paraId="467789A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Fourth Anniversary of the October Revolution,”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570.</w:t>
      </w:r>
    </w:p>
  </w:footnote>
  <w:footnote w:id="163">
    <w:p w14:paraId="72E9A14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11,1966.</w:t>
      </w:r>
    </w:p>
  </w:footnote>
  <w:footnote w:id="164">
    <w:p w14:paraId="07DC8B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p. 323.</w:t>
      </w:r>
    </w:p>
  </w:footnote>
  <w:footnote w:id="165">
    <w:p w14:paraId="32DB4AB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p. 363.</w:t>
      </w:r>
    </w:p>
  </w:footnote>
  <w:footnote w:id="166">
    <w:p w14:paraId="21CE702E" w14:textId="17AF9312">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“What Is </w:t>
      </w:r>
      <w:r>
        <w:rPr>
          <w:rFonts w:ascii="Times New Roman" w:hAnsi="Times New Roman"/>
        </w:rPr>
        <w:t>to</w:t>
      </w:r>
      <w:r>
        <w:rPr>
          <w:rFonts w:ascii="Times New Roman" w:hAnsi="Times New Roman"/>
        </w:rPr>
        <w:t xml:space="preserve"> Be Done?” Selected Works of Lenin.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241.</w:t>
      </w:r>
    </w:p>
  </w:footnote>
  <w:footnote w:id="167">
    <w:p w14:paraId="07B2477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kungyu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shih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chich’u</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soyu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ho </w:t>
      </w:r>
      <w:proofErr w:type="spellStart"/>
      <w:r>
        <w:rPr>
          <w:rFonts w:ascii="Times New Roman" w:hAnsi="Times New Roman"/>
        </w:rPr>
        <w:t>laotung</w:t>
      </w:r>
      <w:proofErr w:type="spellEnd"/>
      <w:r>
        <w:rPr>
          <w:rFonts w:ascii="Times New Roman" w:hAnsi="Times New Roman"/>
        </w:rPr>
        <w:t xml:space="preserve"> </w:t>
      </w:r>
      <w:proofErr w:type="spellStart"/>
      <w:r>
        <w:rPr>
          <w:rFonts w:ascii="Times New Roman" w:hAnsi="Times New Roman"/>
        </w:rPr>
        <w:t>ch’iinchung</w:t>
      </w:r>
      <w:proofErr w:type="spellEnd"/>
      <w:r>
        <w:rPr>
          <w:rFonts w:ascii="Times New Roman" w:hAnsi="Times New Roman"/>
        </w:rPr>
        <w:t xml:space="preserve"> </w:t>
      </w:r>
      <w:proofErr w:type="spellStart"/>
      <w:r>
        <w:rPr>
          <w:rFonts w:ascii="Times New Roman" w:hAnsi="Times New Roman"/>
        </w:rPr>
        <w:t>chit’i</w:t>
      </w:r>
      <w:proofErr w:type="spellEnd"/>
      <w:r>
        <w:rPr>
          <w:rFonts w:ascii="Times New Roman" w:hAnsi="Times New Roman"/>
        </w:rPr>
        <w:t xml:space="preserve"> </w:t>
      </w:r>
      <w:proofErr w:type="spellStart"/>
      <w:r>
        <w:rPr>
          <w:rFonts w:ascii="Times New Roman" w:hAnsi="Times New Roman"/>
        </w:rPr>
        <w:t>soyu</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w:t>
      </w:r>
    </w:p>
  </w:footnote>
  <w:footnote w:id="168">
    <w:p w14:paraId="5D6B6C67"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201.</w:t>
      </w:r>
    </w:p>
  </w:footnote>
  <w:footnote w:id="169">
    <w:p w14:paraId="7D2A87A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w:t>
      </w:r>
    </w:p>
  </w:footnote>
  <w:footnote w:id="170">
    <w:p w14:paraId="63A3028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I.E “Buying out”</w:t>
      </w:r>
    </w:p>
  </w:footnote>
  <w:footnote w:id="171">
    <w:p w14:paraId="7FA42457"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Jenmin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272.</w:t>
      </w:r>
    </w:p>
  </w:footnote>
  <w:footnote w:id="172">
    <w:p w14:paraId="57132C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Present Situation and Our Tasks,”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1149.</w:t>
      </w:r>
    </w:p>
  </w:footnote>
  <w:footnote w:id="173">
    <w:p w14:paraId="159067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1321.</w:t>
      </w:r>
    </w:p>
  </w:footnote>
  <w:footnote w:id="174">
    <w:p w14:paraId="5FD8884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““Left-Wing” Childishness,” Selected Works of Lenin .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548.</w:t>
      </w:r>
    </w:p>
  </w:footnote>
  <w:footnote w:id="175">
    <w:p w14:paraId="10F0332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“Political Report to the Central Committee of the Russian Communist Party (Bolshevik)”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627.</w:t>
      </w:r>
    </w:p>
  </w:footnote>
  <w:footnote w:id="176">
    <w:p w14:paraId="69E73D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1366.</w:t>
      </w:r>
    </w:p>
  </w:footnote>
  <w:footnote w:id="177">
    <w:p w14:paraId="67322B82" w14:textId="77777777">
      <w:pPr>
        <w:pStyle w:val="FootnoteText"/>
        <w:spacing w:beforeLines="0" w:afterLines="0"/>
        <w:ind w:firstLine="200"/>
        <w:rPr>
          <w:rFonts w:ascii="Times New Roman" w:hAnsi="Times New Roman"/>
        </w:rPr>
      </w:pPr>
      <w:r>
        <w:rPr>
          <w:rStyle w:val="FootnoteReference"/>
          <w:rFonts w:ascii="Times New Roman" w:hAnsi="Times New Roman"/>
        </w:rPr>
        <w:footnoteRef/>
      </w:r>
      <w:r>
        <w:rPr>
          <w:rFonts w:ascii="Times New Roman" w:hAnsi="Times New Roman"/>
        </w:rPr>
        <w:t xml:space="preserve"> “‘Leftist Naivete’ in the Communist Movement,”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181.</w:t>
      </w:r>
    </w:p>
    <w:p w14:paraId="0ABC04C7" w14:textId="77777777">
      <w:pPr>
        <w:pStyle w:val="FootnoteText"/>
        <w:spacing w:beforeLines="0" w:afterLines="0"/>
        <w:ind w:firstLine="200"/>
        <w:rPr>
          <w:rFonts w:ascii="Times New Roman" w:hAnsi="Times New Roman"/>
          <w:lang w:val="en-US"/>
        </w:rPr>
      </w:pPr>
    </w:p>
  </w:footnote>
  <w:footnote w:id="178">
    <w:p w14:paraId="6A1005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“The Question of the French and German Peasant,” Selected Works of Marx and Engels.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310.</w:t>
      </w:r>
    </w:p>
  </w:footnote>
  <w:footnote w:id="179">
    <w:p w14:paraId="039CF8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“Get Organized!”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886.</w:t>
      </w:r>
    </w:p>
  </w:footnote>
  <w:footnote w:id="180">
    <w:p w14:paraId="380325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Agricultural </w:t>
      </w:r>
      <w:proofErr w:type="spellStart"/>
      <w:r>
        <w:rPr>
          <w:rFonts w:ascii="Times New Roman" w:hAnsi="Times New Roman"/>
        </w:rPr>
        <w:t>Cooperativization</w:t>
      </w:r>
      <w:proofErr w:type="spellEnd"/>
      <w:r>
        <w:rPr>
          <w:rFonts w:ascii="Times New Roman" w:hAnsi="Times New Roman"/>
        </w:rPr>
        <w:t xml:space="preserv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308.</w:t>
      </w:r>
    </w:p>
  </w:footnote>
  <w:footnote w:id="181">
    <w:p w14:paraId="6BB502D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438.</w:t>
      </w:r>
    </w:p>
  </w:footnote>
  <w:footnote w:id="182">
    <w:p w14:paraId="1A3BAC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Chou Enlai, “Report to the Tenth National Congress of the Chinese Communist Party,” Collected Documents from the Tenth National Congress of the Chinese Communist Party.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1973, pp. 3233.</w:t>
      </w:r>
    </w:p>
  </w:footnote>
  <w:footnote w:id="183">
    <w:p w14:paraId="7E64106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“Principles of Communism,”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217.</w:t>
      </w:r>
    </w:p>
  </w:footnote>
  <w:footnote w:id="184">
    <w:p w14:paraId="5FD6F3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“Notes on ‘A Serious Lesson,’” Socialist Upsurge in China’s Countryside. Vol. 1, p. 123.</w:t>
      </w:r>
    </w:p>
  </w:footnote>
  <w:footnote w:id="185">
    <w:p w14:paraId="544931E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Anchao</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 xml:space="preserve"> </w:t>
      </w:r>
      <w:proofErr w:type="spellStart"/>
      <w:r>
        <w:rPr>
          <w:rFonts w:ascii="Times New Roman" w:hAnsi="Times New Roman"/>
        </w:rPr>
        <w:t>chienli</w:t>
      </w:r>
      <w:proofErr w:type="spellEnd"/>
      <w:r>
        <w:rPr>
          <w:rFonts w:ascii="Times New Roman" w:hAnsi="Times New Roman"/>
        </w:rPr>
        <w:t xml:space="preserve"> </w:t>
      </w:r>
      <w:proofErr w:type="spellStart"/>
      <w:r>
        <w:rPr>
          <w:rFonts w:ascii="Times New Roman" w:hAnsi="Times New Roman"/>
        </w:rPr>
        <w:t>jenmen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 </w:t>
      </w:r>
      <w:proofErr w:type="spellStart"/>
      <w:r>
        <w:rPr>
          <w:rFonts w:ascii="Times New Roman" w:hAnsi="Times New Roman"/>
        </w:rPr>
        <w:t>jenmen</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w:t>
      </w:r>
      <w:proofErr w:type="spellStart"/>
      <w:r>
        <w:rPr>
          <w:rFonts w:ascii="Times New Roman" w:hAnsi="Times New Roman"/>
        </w:rPr>
        <w:t>chung</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tiwei</w:t>
      </w:r>
      <w:proofErr w:type="spellEnd"/>
      <w:r>
        <w:rPr>
          <w:rFonts w:ascii="Times New Roman" w:hAnsi="Times New Roman"/>
        </w:rPr>
        <w:t xml:space="preserve"> ho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186">
    <w:p w14:paraId="170D073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“Three Sources and Components of Marxism,” Selected Works of Lenin. Vol. 2, Jen min </w:t>
      </w:r>
      <w:proofErr w:type="spellStart"/>
      <w:r>
        <w:rPr>
          <w:rFonts w:ascii="Times New Roman" w:hAnsi="Times New Roman"/>
        </w:rPr>
        <w:t>ch’upanshe</w:t>
      </w:r>
      <w:proofErr w:type="spellEnd"/>
      <w:r>
        <w:rPr>
          <w:rFonts w:ascii="Times New Roman" w:hAnsi="Times New Roman"/>
        </w:rPr>
        <w:t>, 1972, p. 444.</w:t>
      </w:r>
    </w:p>
  </w:footnote>
  <w:footnote w:id="187">
    <w:p w14:paraId="69D9E88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“Karl Marx ‘A Critique of Political Economy,’” Selected Works of Marx and Engels.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p. 123.</w:t>
      </w:r>
    </w:p>
  </w:footnote>
  <w:footnote w:id="188">
    <w:p w14:paraId="67BB257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Talk at the National Propaganda Work Conference of the Chinese Communist Party,”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1965, p. 365.</w:t>
      </w:r>
    </w:p>
  </w:footnote>
  <w:footnote w:id="189">
    <w:p w14:paraId="119921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365.</w:t>
      </w:r>
    </w:p>
  </w:footnote>
  <w:footnote w:id="190">
    <w:p w14:paraId="3AA9A1A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Great Innovation,”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11.</w:t>
      </w:r>
    </w:p>
  </w:footnote>
  <w:footnote w:id="191">
    <w:p w14:paraId="18AA4A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“Talks at the </w:t>
      </w:r>
      <w:proofErr w:type="spellStart"/>
      <w:r>
        <w:rPr>
          <w:rFonts w:ascii="Times New Roman" w:hAnsi="Times New Roman"/>
        </w:rPr>
        <w:t>Yenan</w:t>
      </w:r>
      <w:proofErr w:type="spellEnd"/>
      <w:r>
        <w:rPr>
          <w:rFonts w:ascii="Times New Roman" w:hAnsi="Times New Roman"/>
        </w:rPr>
        <w:t xml:space="preserve"> Forum on Literature and Art,” Selected Works of Mao Tse 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827.</w:t>
      </w:r>
    </w:p>
  </w:footnote>
  <w:footnote w:id="192">
    <w:p w14:paraId="5805300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Many contemporary Soviet revisionist writers reveal the nature of the “comrades, friends, and brothers” relationship championed by Soviet revisionism. In a play entitled “The Outsider” by a Soviet writer, I </w:t>
      </w:r>
      <w:proofErr w:type="spellStart"/>
      <w:r>
        <w:rPr>
          <w:rFonts w:ascii="Times New Roman" w:hAnsi="Times New Roman"/>
        </w:rPr>
        <w:t>Tewuliehtzuchi</w:t>
      </w:r>
      <w:proofErr w:type="spellEnd"/>
      <w:r>
        <w:rPr>
          <w:rFonts w:ascii="Times New Roman" w:hAnsi="Times New Roman"/>
        </w:rPr>
        <w:t xml:space="preserve">, the major character </w:t>
      </w:r>
      <w:proofErr w:type="spellStart"/>
      <w:r>
        <w:rPr>
          <w:rFonts w:ascii="Times New Roman" w:hAnsi="Times New Roman"/>
        </w:rPr>
        <w:t>Ch’ieh</w:t>
      </w:r>
      <w:proofErr w:type="spellEnd"/>
      <w:r>
        <w:rPr>
          <w:rFonts w:ascii="Times New Roman" w:hAnsi="Times New Roman"/>
        </w:rPr>
        <w:t xml:space="preserve"> </w:t>
      </w:r>
      <w:proofErr w:type="spellStart"/>
      <w:r>
        <w:rPr>
          <w:rFonts w:ascii="Times New Roman" w:hAnsi="Times New Roman"/>
        </w:rPr>
        <w:t>shihk’ofu</w:t>
      </w:r>
      <w:proofErr w:type="spellEnd"/>
      <w:r>
        <w:rPr>
          <w:rFonts w:ascii="Times New Roman" w:hAnsi="Times New Roman"/>
        </w:rPr>
        <w:t xml:space="preserve">, a Soviet revisionist Party member and an engineer of a certain enterprise, went to the No. 26 Foundry of the </w:t>
      </w:r>
      <w:proofErr w:type="spellStart"/>
      <w:r>
        <w:rPr>
          <w:rFonts w:ascii="Times New Roman" w:hAnsi="Times New Roman"/>
        </w:rPr>
        <w:t>Niehliehshih</w:t>
      </w:r>
      <w:proofErr w:type="spellEnd"/>
      <w:r>
        <w:rPr>
          <w:rFonts w:ascii="Times New Roman" w:hAnsi="Times New Roman"/>
        </w:rPr>
        <w:t xml:space="preserve"> Company to transform its “backward appearance.” He arrogantly roared to the workers: “We are the leaders. Our hands do not do anything. We work with words and our brains.” He ordered the foremen to keep a close watch on the workers to “keep an eye on them and get at their throats.” Whoever disobeys an order should be punished by “deducting half of his bonus.” “Hit them with rubles.” In the Soviet Union, the laboring people are subject to cruel exploitation and oppression from such new bureaucratic monopolist bourgeoisie. This is the nature of the “comrades, friends, and brothers” relationship championed by Soviet revisionism.</w:t>
      </w:r>
    </w:p>
  </w:footnote>
  <w:footnote w:id="193">
    <w:p w14:paraId="5A0F8EC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440.</w:t>
      </w:r>
    </w:p>
  </w:footnote>
  <w:footnote w:id="194">
    <w:p w14:paraId="21E517C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337.</w:t>
      </w:r>
    </w:p>
  </w:footnote>
  <w:footnote w:id="195">
    <w:p w14:paraId="6CCECD1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Longjiang</w:t>
      </w:r>
      <w:proofErr w:type="spellEnd"/>
      <w:r>
        <w:rPr>
          <w:rFonts w:ascii="Times New Roman" w:hAnsi="Times New Roman"/>
        </w:rPr>
        <w:t xml:space="preserve"> </w:t>
      </w:r>
      <w:r>
        <w:rPr>
          <w:rFonts w:ascii="Times New Roman" w:hAnsi="Times New Roman"/>
        </w:rPr>
        <w:t xml:space="preserve">is a model brigade somewhere in Fukien. The story of its battle with floods by collective efforts was made a theme by Chiang Ch’ing in her model revolutionary opera entitled “Song of </w:t>
      </w:r>
      <w:proofErr w:type="spellStart"/>
      <w:r>
        <w:rPr>
          <w:rFonts w:ascii="Times New Roman" w:hAnsi="Times New Roman"/>
        </w:rPr>
        <w:t>Longjiang</w:t>
      </w:r>
      <w:proofErr w:type="spellEnd"/>
      <w:r>
        <w:rPr>
          <w:rFonts w:ascii="Times New Roman" w:hAnsi="Times New Roman"/>
        </w:rPr>
        <w:t>.” — Editor.</w:t>
      </w:r>
    </w:p>
  </w:footnote>
  <w:footnote w:id="196">
    <w:p w14:paraId="549EDF5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362.</w:t>
      </w:r>
    </w:p>
  </w:footnote>
  <w:footnote w:id="197">
    <w:p w14:paraId="6DEB13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Rectification of the Party’s Style of Work,”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1968, p. 782.</w:t>
      </w:r>
    </w:p>
  </w:footnote>
  <w:footnote w:id="198">
    <w:p w14:paraId="6E5FA6F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Taken from </w:t>
      </w:r>
      <w:proofErr w:type="spellStart"/>
      <w:r>
        <w:rPr>
          <w:rFonts w:ascii="Times New Roman" w:hAnsi="Times New Roman"/>
        </w:rPr>
        <w:t>Hungch’i</w:t>
      </w:r>
      <w:proofErr w:type="spellEnd"/>
      <w:r>
        <w:rPr>
          <w:rFonts w:ascii="Times New Roman" w:hAnsi="Times New Roman"/>
        </w:rPr>
        <w:t xml:space="preserve"> [Red Flag], 1972, No. 10.</w:t>
      </w:r>
    </w:p>
  </w:footnote>
  <w:footnote w:id="199">
    <w:p w14:paraId="66957C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August 14,1972.</w:t>
      </w:r>
    </w:p>
  </w:footnote>
  <w:footnote w:id="200">
    <w:p w14:paraId="0FD5C61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“On Khrushchev’s Fake Communism and Its Lesson for World History,”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1964, pp. 5455.</w:t>
      </w:r>
    </w:p>
  </w:footnote>
  <w:footnote w:id="201">
    <w:p w14:paraId="171E264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“How to Organize Competition?” Selected Works of Lenin.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395.</w:t>
      </w:r>
    </w:p>
  </w:footnote>
  <w:footnote w:id="202">
    <w:p w14:paraId="7AAFEA5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Quotations from Chairman Mao. Taken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May 31,1972.</w:t>
      </w:r>
    </w:p>
  </w:footnote>
  <w:footnote w:id="203">
    <w:p w14:paraId="49BD859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806.</w:t>
      </w:r>
    </w:p>
  </w:footnote>
  <w:footnote w:id="204">
    <w:p w14:paraId="06BB9D7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“enclosure movement” was one of the important forms of primitive capitalist accumulation. The “enclosure movement” in England from the end of the fifteenth century was the most typical. At the end of the fifteenth century, the emergence of England’s wool-spinning industry led to a continuous rise in wool prices. Sheep farming became a very profitable business. The landed aristocracy and the bourgeoisie of England colluded to forcibly evict the peasant from the land and then enclosed it to raise sheep. Houses within the enclosure were totally destroyed. The peasants were rendered homeless and reduced to being beggars and tramps. In the eighteenth century, the British bourgeois government, by means of a series of “enclosure acts” concocted by the Parliament, supported the violent plundering of the peasant by the bourgeoisie. In this process, the peasant continually resisted and started many rebellions against the enclosure movement.</w:t>
      </w:r>
    </w:p>
  </w:footnote>
  <w:footnote w:id="205">
    <w:p w14:paraId="6695D33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805.</w:t>
      </w:r>
    </w:p>
  </w:footnote>
  <w:footnote w:id="206">
    <w:p w14:paraId="1CD5137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1365.</w:t>
      </w:r>
    </w:p>
  </w:footnote>
  <w:footnote w:id="207">
    <w:p w14:paraId="35597D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To </w:t>
      </w:r>
      <w:proofErr w:type="spellStart"/>
      <w:r>
        <w:rPr>
          <w:rFonts w:ascii="Times New Roman" w:hAnsi="Times New Roman"/>
        </w:rPr>
        <w:t>k’uai</w:t>
      </w:r>
      <w:proofErr w:type="spellEnd"/>
      <w:r>
        <w:rPr>
          <w:rFonts w:ascii="Times New Roman" w:hAnsi="Times New Roman"/>
        </w:rPr>
        <w:t xml:space="preserve"> hao sheng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fachan</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sheng </w:t>
      </w:r>
      <w:proofErr w:type="spellStart"/>
      <w:r>
        <w:rPr>
          <w:rFonts w:ascii="Times New Roman" w:hAnsi="Times New Roman"/>
        </w:rPr>
        <w:t>ch’an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hsingchih</w:t>
      </w:r>
      <w:proofErr w:type="spellEnd"/>
      <w:r>
        <w:rPr>
          <w:rFonts w:ascii="Times New Roman" w:hAnsi="Times New Roman"/>
        </w:rPr>
        <w:t xml:space="preserve"> muti ho </w:t>
      </w:r>
      <w:proofErr w:type="spellStart"/>
      <w:r>
        <w:rPr>
          <w:rFonts w:ascii="Times New Roman" w:hAnsi="Times New Roman"/>
        </w:rPr>
        <w:t>tatao</w:t>
      </w:r>
      <w:proofErr w:type="spellEnd"/>
      <w:r>
        <w:rPr>
          <w:rFonts w:ascii="Times New Roman" w:hAnsi="Times New Roman"/>
        </w:rPr>
        <w:t xml:space="preserve"> muti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shoutuan</w:t>
      </w:r>
      <w:proofErr w:type="spellEnd"/>
      <w:r>
        <w:rPr>
          <w:rFonts w:ascii="Times New Roman" w:hAnsi="Times New Roman"/>
        </w:rPr>
        <w:t>.</w:t>
      </w:r>
    </w:p>
  </w:footnote>
  <w:footnote w:id="208">
    <w:p w14:paraId="453CD23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348.</w:t>
      </w:r>
    </w:p>
  </w:footnote>
  <w:footnote w:id="209">
    <w:p w14:paraId="49590AD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347.</w:t>
      </w:r>
    </w:p>
  </w:footnote>
  <w:footnote w:id="210">
    <w:p w14:paraId="78013D1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“Instructions (Draft) to the Soviet Organs of Various Areas by the Labor National Defense Committee,” Complete Works of Lenin. Vol. 32, p. 374.</w:t>
      </w:r>
    </w:p>
  </w:footnote>
  <w:footnote w:id="211">
    <w:p w14:paraId="629229B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“Resolutions on Several Issues concerning the People’s Commune,” Documents of the Sixth Plenum of the Eighth Central Committee of the Chinese Communist Party .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19.</w:t>
      </w:r>
    </w:p>
  </w:footnote>
  <w:footnote w:id="212">
    <w:p w14:paraId="1C56794B"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“How to Organize Competition?” Selected Works of Lenin.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393.</w:t>
      </w:r>
    </w:p>
  </w:footnote>
  <w:footnote w:id="213">
    <w:p w14:paraId="3C77EDBD" w14:textId="406B6752">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Marx, </w:t>
      </w:r>
      <w:r>
        <w:rPr>
          <w:rFonts w:ascii="Times New Roman" w:hAnsi="Times New Roman"/>
          <w:i/>
          <w:iCs/>
          <w:lang w:val="en-US"/>
        </w:rPr>
        <w:t xml:space="preserve">Capital, </w:t>
      </w:r>
      <w:r>
        <w:rPr>
          <w:rFonts w:ascii="Times New Roman" w:hAnsi="Times New Roman"/>
          <w:lang w:val="en-US"/>
        </w:rPr>
        <w:t xml:space="preserve">Vol. 3, Jen-min </w:t>
      </w:r>
      <w:proofErr w:type="spellStart"/>
      <w:r>
        <w:rPr>
          <w:rFonts w:ascii="Times New Roman" w:hAnsi="Times New Roman"/>
          <w:lang w:val="en-US"/>
        </w:rPr>
        <w:t>ch</w:t>
      </w:r>
      <w:proofErr w:type="spellEnd"/>
      <w:r>
        <w:rPr>
          <w:rFonts w:ascii="Times New Roman" w:hAnsi="Times New Roman"/>
          <w:lang w:val="en-US"/>
        </w:rPr>
        <w:t>-u-pan-</w:t>
      </w:r>
      <w:proofErr w:type="spellStart"/>
      <w:r>
        <w:rPr>
          <w:rFonts w:ascii="Times New Roman" w:hAnsi="Times New Roman"/>
          <w:lang w:val="en-US"/>
        </w:rPr>
        <w:t>shem</w:t>
      </w:r>
      <w:proofErr w:type="spellEnd"/>
      <w:r>
        <w:rPr>
          <w:rFonts w:ascii="Times New Roman" w:hAnsi="Times New Roman"/>
          <w:lang w:val="en-US"/>
        </w:rPr>
        <w:t xml:space="preserve"> 1966, p. 280.</w:t>
      </w:r>
    </w:p>
  </w:footnote>
  <w:footnote w:id="214">
    <w:p w14:paraId="5FE84E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272.</w:t>
      </w:r>
    </w:p>
  </w:footnote>
  <w:footnote w:id="215">
    <w:p w14:paraId="6E06C26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“May First Day,” Complete Works of Lenin. Vol. 7. p. 185.</w:t>
      </w:r>
    </w:p>
  </w:footnote>
  <w:footnote w:id="216">
    <w:p w14:paraId="145DC5EA"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Communist Manifesto. Selected Works of Marx and Engels. </w:t>
      </w:r>
      <w:r>
        <w:rPr>
          <w:rFonts w:ascii="Times New Roman" w:hAnsi="Times New Roman"/>
          <w:lang w:val="es-ES"/>
        </w:rPr>
        <w:t xml:space="preserve">Vol. 1, 242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272.</w:t>
      </w:r>
    </w:p>
  </w:footnote>
  <w:footnote w:id="217">
    <w:p w14:paraId="6C7E4E4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1318.</w:t>
      </w:r>
    </w:p>
  </w:footnote>
  <w:footnote w:id="218">
    <w:p w14:paraId="448E542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“Eighth Congress of the Whole of Soviet Russia,” Complete Works of Lenin. Vol. 31, p. 454.</w:t>
      </w:r>
    </w:p>
  </w:footnote>
  <w:footnote w:id="219">
    <w:p w14:paraId="233E81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Great Innovation,”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16.</w:t>
      </w:r>
    </w:p>
  </w:footnote>
  <w:footnote w:id="220">
    <w:p w14:paraId="3009734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Protracted War,”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437.</w:t>
      </w:r>
    </w:p>
  </w:footnote>
  <w:footnote w:id="221">
    <w:p w14:paraId="75990D4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Bankruptcy of the Idealist Interpretation of History,”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1401.</w:t>
      </w:r>
    </w:p>
  </w:footnote>
  <w:footnote w:id="222">
    <w:p w14:paraId="0B9FB2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pp. 33637.</w:t>
      </w:r>
    </w:p>
  </w:footnote>
  <w:footnote w:id="223">
    <w:p w14:paraId="0883C14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Sacred Clan,” Complete Works of Marx and Engels. Vol. 2, p. 104.</w:t>
      </w:r>
    </w:p>
  </w:footnote>
  <w:footnote w:id="224">
    <w:p w14:paraId="419A21C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Coalition Government,”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932.</w:t>
      </w:r>
    </w:p>
  </w:footnote>
  <w:footnote w:id="225">
    <w:p w14:paraId="510E7B20" w14:textId="77777777">
      <w:pPr>
        <w:pStyle w:val="FootnoteText"/>
        <w:spacing w:beforeLines="0" w:afterLines="0"/>
        <w:ind w:firstLine="200"/>
        <w:rPr>
          <w:rFonts w:ascii="Times New Roman" w:hAnsi="Times New Roman"/>
          <w:b/>
          <w:lang w:val="en-US"/>
        </w:rPr>
      </w:pPr>
      <w:r>
        <w:rPr>
          <w:rStyle w:val="FootnoteReference"/>
          <w:rFonts w:ascii="Times New Roman" w:hAnsi="Times New Roman"/>
        </w:rPr>
        <w:footnoteRef/>
      </w:r>
      <w:r>
        <w:rPr>
          <w:rFonts w:ascii="Times New Roman" w:hAnsi="Times New Roman"/>
        </w:rPr>
        <w:t xml:space="preserve"> Chairman Mao, “Comments on ‘The Party Secretary Participates Physically, the Whole Party Operates the Cooperative,”’ Socialist Upsurge in China’s Countryside. Vol. 1, pp. 56.</w:t>
      </w:r>
    </w:p>
  </w:footnote>
  <w:footnote w:id="226">
    <w:p w14:paraId="33965E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1965, No. 1.</w:t>
      </w:r>
    </w:p>
  </w:footnote>
  <w:footnote w:id="227">
    <w:p w14:paraId="2AB179B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shih </w:t>
      </w:r>
      <w:proofErr w:type="spellStart"/>
      <w:r>
        <w:rPr>
          <w:rFonts w:ascii="Times New Roman" w:hAnsi="Times New Roman"/>
        </w:rPr>
        <w:t>chihua</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yu</w:t>
      </w:r>
      <w:proofErr w:type="spellEnd"/>
      <w:r>
        <w:rPr>
          <w:rFonts w:ascii="Times New Roman" w:hAnsi="Times New Roman"/>
        </w:rPr>
        <w:t xml:space="preserve"> </w:t>
      </w:r>
      <w:proofErr w:type="spellStart"/>
      <w:r>
        <w:rPr>
          <w:rFonts w:ascii="Times New Roman" w:hAnsi="Times New Roman"/>
        </w:rPr>
        <w:t>chihua</w:t>
      </w:r>
      <w:proofErr w:type="spellEnd"/>
      <w:r>
        <w:rPr>
          <w:rFonts w:ascii="Times New Roman" w:hAnsi="Times New Roman"/>
        </w:rPr>
        <w:t xml:space="preserve"> an pili </w:t>
      </w:r>
      <w:proofErr w:type="spellStart"/>
      <w:r>
        <w:rPr>
          <w:rFonts w:ascii="Times New Roman" w:hAnsi="Times New Roman"/>
        </w:rPr>
        <w:t>fachan</w:t>
      </w:r>
      <w:proofErr w:type="spellEnd"/>
      <w:r>
        <w:rPr>
          <w:rFonts w:ascii="Times New Roman" w:hAnsi="Times New Roman"/>
        </w:rPr>
        <w:t>.</w:t>
      </w:r>
    </w:p>
  </w:footnote>
  <w:footnote w:id="228">
    <w:p w14:paraId="7596BCC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Criticism That Is Not a Criticism,” Complete Works of Lenin. Vol. 3, p. 566.</w:t>
      </w:r>
    </w:p>
  </w:footnote>
  <w:footnote w:id="229">
    <w:p w14:paraId="32D484E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323.</w:t>
      </w:r>
    </w:p>
  </w:footnote>
  <w:footnote w:id="230">
    <w:p w14:paraId="1DFB090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A Long-term Plan for the Red Star Collective Farm,” Socialist Upsurge in China’s Countryside. Vol. 1, p. 311.</w:t>
      </w:r>
    </w:p>
  </w:footnote>
  <w:footnote w:id="231">
    <w:p w14:paraId="42952D9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“On the Correct Handling of Contradictions among the People,” Selected Readings from the Works of Mao Tsetung. (Type A), </w:t>
      </w:r>
      <w:proofErr w:type="spellStart"/>
      <w:r>
        <w:rPr>
          <w:rFonts w:ascii="Times New Roman" w:hAnsi="Times New Roman"/>
          <w:lang w:val="en-US"/>
        </w:rPr>
        <w:t>Jenmin</w:t>
      </w:r>
      <w:proofErr w:type="spellEnd"/>
      <w:r>
        <w:rPr>
          <w:rFonts w:ascii="Times New Roman" w:hAnsi="Times New Roman"/>
          <w:lang w:val="en-US"/>
        </w:rPr>
        <w:t xml:space="preserve"> </w:t>
      </w:r>
      <w:proofErr w:type="spellStart"/>
      <w:r>
        <w:rPr>
          <w:rFonts w:ascii="Times New Roman" w:hAnsi="Times New Roman"/>
          <w:lang w:val="en-US"/>
        </w:rPr>
        <w:t>ch’upanshe</w:t>
      </w:r>
      <w:proofErr w:type="spellEnd"/>
      <w:r>
        <w:rPr>
          <w:rFonts w:ascii="Times New Roman" w:hAnsi="Times New Roman"/>
          <w:lang w:val="en-US"/>
        </w:rPr>
        <w:t>, 1965, p. 338.</w:t>
      </w:r>
    </w:p>
  </w:footnote>
  <w:footnote w:id="232">
    <w:p w14:paraId="7003364C"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Engels, Anti-</w:t>
      </w:r>
      <w:proofErr w:type="spellStart"/>
      <w:r>
        <w:rPr>
          <w:rFonts w:ascii="Times New Roman" w:hAnsi="Times New Roman"/>
        </w:rPr>
        <w:t>Dühring</w:t>
      </w:r>
      <w:proofErr w:type="spellEnd"/>
      <w:r>
        <w:rPr>
          <w:rFonts w:ascii="Times New Roman" w:hAnsi="Times New Roman"/>
        </w:rPr>
        <w:t xml:space="preserve">. Selected Works of Marx and Engels.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1972, p. 336.</w:t>
      </w:r>
    </w:p>
  </w:footnote>
  <w:footnote w:id="233">
    <w:p w14:paraId="4646FB2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Stalin, Socialist Economic Problems of the Soviet Union.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1961, p. 14.</w:t>
      </w:r>
    </w:p>
  </w:footnote>
  <w:footnote w:id="234">
    <w:p w14:paraId="2C1D85E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15.</w:t>
      </w:r>
    </w:p>
  </w:footnote>
  <w:footnote w:id="235">
    <w:p w14:paraId="03A678A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Shortrange products refer to the means of production that are in temporary short supply. The so-called “shortrange balance” refers to a negative balance that accommodates these shortrange products.</w:t>
      </w:r>
    </w:p>
  </w:footnote>
  <w:footnote w:id="236">
    <w:p w14:paraId="246FB66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December 4,1949.</w:t>
      </w:r>
    </w:p>
  </w:footnote>
  <w:footnote w:id="237">
    <w:p w14:paraId="6CB53A1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February 21,1969.</w:t>
      </w:r>
    </w:p>
  </w:footnote>
  <w:footnote w:id="238">
    <w:p w14:paraId="7F81CEA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“Preface to Socialist Upsurge in China’s Countryside.” Socialist Upsurge in China’s Countryside. Vol. 1, p. 4.</w:t>
      </w:r>
    </w:p>
  </w:footnote>
  <w:footnote w:id="239">
    <w:p w14:paraId="31E0EDB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Fachan</w:t>
      </w:r>
      <w:proofErr w:type="spellEnd"/>
      <w:r>
        <w:rPr>
          <w:rFonts w:ascii="Times New Roman" w:hAnsi="Times New Roman"/>
        </w:rPr>
        <w:t xml:space="preserve">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pihsii</w:t>
      </w:r>
      <w:proofErr w:type="spellEnd"/>
      <w:r>
        <w:rPr>
          <w:rFonts w:ascii="Times New Roman" w:hAnsi="Times New Roman"/>
        </w:rPr>
        <w:t xml:space="preserve"> </w:t>
      </w:r>
      <w:proofErr w:type="spellStart"/>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nungyeh</w:t>
      </w:r>
      <w:proofErr w:type="spellEnd"/>
      <w:r>
        <w:rPr>
          <w:rFonts w:ascii="Times New Roman" w:hAnsi="Times New Roman"/>
        </w:rPr>
        <w:t xml:space="preserve"> </w:t>
      </w:r>
      <w:proofErr w:type="spellStart"/>
      <w:r>
        <w:rPr>
          <w:rFonts w:ascii="Times New Roman" w:hAnsi="Times New Roman"/>
        </w:rPr>
        <w:t>wei</w:t>
      </w:r>
      <w:proofErr w:type="spellEnd"/>
      <w:r>
        <w:rPr>
          <w:rFonts w:ascii="Times New Roman" w:hAnsi="Times New Roman"/>
        </w:rPr>
        <w:t xml:space="preserve"> </w:t>
      </w:r>
      <w:proofErr w:type="spellStart"/>
      <w:r>
        <w:rPr>
          <w:rFonts w:ascii="Times New Roman" w:hAnsi="Times New Roman"/>
        </w:rPr>
        <w:t>chich’u</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w:t>
      </w:r>
      <w:proofErr w:type="spellStart"/>
      <w:r>
        <w:rPr>
          <w:rFonts w:ascii="Times New Roman" w:hAnsi="Times New Roman"/>
        </w:rPr>
        <w:t>wei</w:t>
      </w:r>
      <w:proofErr w:type="spellEnd"/>
      <w:r>
        <w:rPr>
          <w:rFonts w:ascii="Times New Roman" w:hAnsi="Times New Roman"/>
        </w:rPr>
        <w:t xml:space="preserve"> </w:t>
      </w:r>
      <w:proofErr w:type="spellStart"/>
      <w:r>
        <w:rPr>
          <w:rFonts w:ascii="Times New Roman" w:hAnsi="Times New Roman"/>
        </w:rPr>
        <w:t>chutao</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nungyeh</w:t>
      </w:r>
      <w:proofErr w:type="spellEnd"/>
      <w:r>
        <w:rPr>
          <w:rFonts w:ascii="Times New Roman" w:hAnsi="Times New Roman"/>
        </w:rPr>
        <w:t xml:space="preserve"> </w:t>
      </w:r>
      <w:proofErr w:type="spellStart"/>
      <w:r>
        <w:rPr>
          <w:rFonts w:ascii="Times New Roman" w:hAnsi="Times New Roman"/>
        </w:rPr>
        <w:t>ch'ing</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ho </w:t>
      </w:r>
      <w:proofErr w:type="spellStart"/>
      <w:r>
        <w:rPr>
          <w:rFonts w:ascii="Times New Roman" w:hAnsi="Times New Roman"/>
        </w:rPr>
        <w:t>chung</w:t>
      </w:r>
      <w:proofErr w:type="spellEnd"/>
      <w:r>
        <w:rPr>
          <w:rFonts w:ascii="Times New Roman" w:hAnsi="Times New Roman"/>
        </w:rPr>
        <w:t xml:space="preserve"> </w:t>
      </w:r>
      <w:proofErr w:type="spellStart"/>
      <w:r>
        <w:rPr>
          <w:rFonts w:ascii="Times New Roman" w:hAnsi="Times New Roman"/>
        </w:rPr>
        <w:t>kungyeh</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40">
    <w:p w14:paraId="1D0BC59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“‘Money’: One of the 18571858 Manuscripts on Economics,” quoted from Marx. Engels. Lenin, and Stalin on Communist Society.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67.</w:t>
      </w:r>
    </w:p>
  </w:footnote>
  <w:footnote w:id="241">
    <w:p w14:paraId="67A727D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918.</w:t>
      </w:r>
    </w:p>
  </w:footnote>
  <w:footnote w:id="242">
    <w:p w14:paraId="12B0269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362.</w:t>
      </w:r>
    </w:p>
  </w:footnote>
  <w:footnote w:id="243">
    <w:p w14:paraId="0AC6482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44">
    <w:p w14:paraId="73C9CD76"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978.</w:t>
      </w:r>
    </w:p>
  </w:footnote>
  <w:footnote w:id="245">
    <w:p w14:paraId="1FDC1FE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Agricultural </w:t>
      </w:r>
      <w:proofErr w:type="spellStart"/>
      <w:r>
        <w:rPr>
          <w:rFonts w:ascii="Times New Roman" w:hAnsi="Times New Roman"/>
        </w:rPr>
        <w:t>Cooperativization</w:t>
      </w:r>
      <w:proofErr w:type="spellEnd"/>
      <w:r>
        <w:rPr>
          <w:rFonts w:ascii="Times New Roman" w:hAnsi="Times New Roman"/>
        </w:rPr>
        <w:t xml:space="preserv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314.</w:t>
      </w:r>
    </w:p>
  </w:footnote>
  <w:footnote w:id="246">
    <w:p w14:paraId="5AC0BA7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“Where Do Correct Ideas Come From?” Selected Readings from the Works of Mao Tsetung.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383.</w:t>
      </w:r>
    </w:p>
  </w:footnote>
  <w:footnote w:id="247">
    <w:p w14:paraId="179D285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Orientation of the Youth Movement,”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532-33.</w:t>
      </w:r>
    </w:p>
  </w:footnote>
  <w:footnote w:id="248">
    <w:p w14:paraId="5E05F1FE"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rPr>
        <w:t xml:space="preserve"> “On Coalition Government,” Selected Works of Mao Tsetung. </w:t>
      </w:r>
      <w:r>
        <w:rPr>
          <w:rFonts w:ascii="Times New Roman" w:hAnsi="Times New Roman"/>
          <w:lang w:val="es-ES"/>
        </w:rPr>
        <w:t xml:space="preserve">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w:t>
      </w:r>
      <w:proofErr w:type="spellEnd"/>
      <w:r>
        <w:rPr>
          <w:rFonts w:ascii="Times New Roman" w:hAnsi="Times New Roman"/>
          <w:lang w:val="es-ES"/>
        </w:rPr>
        <w:t xml:space="preserve"> </w:t>
      </w:r>
      <w:proofErr w:type="spellStart"/>
      <w:r>
        <w:rPr>
          <w:rFonts w:ascii="Times New Roman" w:hAnsi="Times New Roman"/>
          <w:lang w:val="es-ES"/>
        </w:rPr>
        <w:t>panshe</w:t>
      </w:r>
      <w:proofErr w:type="spellEnd"/>
      <w:r>
        <w:rPr>
          <w:rFonts w:ascii="Times New Roman" w:hAnsi="Times New Roman"/>
          <w:lang w:val="es-ES"/>
        </w:rPr>
        <w:t>, 1968, p. 981.</w:t>
      </w:r>
    </w:p>
  </w:footnote>
  <w:footnote w:id="249">
    <w:p w14:paraId="25218A9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362.</w:t>
      </w:r>
    </w:p>
  </w:footnote>
  <w:footnote w:id="250">
    <w:p w14:paraId="2B627A8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51">
    <w:p w14:paraId="7C03623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362.</w:t>
      </w:r>
    </w:p>
  </w:footnote>
  <w:footnote w:id="252">
    <w:p w14:paraId="0B9DF32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Some Important Problems of the Party’s Present Policy,”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1168.</w:t>
      </w:r>
    </w:p>
  </w:footnote>
  <w:footnote w:id="253">
    <w:p w14:paraId="45863D4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Chiehyiieh</w:t>
      </w:r>
      <w:proofErr w:type="spellEnd"/>
      <w:r>
        <w:rPr>
          <w:rFonts w:ascii="Times New Roman" w:hAnsi="Times New Roman"/>
        </w:rPr>
        <w:t xml:space="preserve"> shih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chungyao</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 xml:space="preserve"> — </w:t>
      </w:r>
      <w:proofErr w:type="spellStart"/>
      <w:r>
        <w:rPr>
          <w:rFonts w:ascii="Times New Roman" w:hAnsi="Times New Roman"/>
        </w:rPr>
        <w:t>lihsing</w:t>
      </w:r>
      <w:proofErr w:type="spellEnd"/>
      <w:r>
        <w:rPr>
          <w:rFonts w:ascii="Times New Roman" w:hAnsi="Times New Roman"/>
        </w:rPr>
        <w:t xml:space="preserve"> </w:t>
      </w:r>
      <w:proofErr w:type="spellStart"/>
      <w:r>
        <w:rPr>
          <w:rFonts w:ascii="Times New Roman" w:hAnsi="Times New Roman"/>
        </w:rPr>
        <w:t>chieh</w:t>
      </w:r>
      <w:proofErr w:type="spellEnd"/>
      <w:r>
        <w:rPr>
          <w:rFonts w:ascii="Times New Roman" w:hAnsi="Times New Roman"/>
        </w:rPr>
        <w:t xml:space="preserve"> </w:t>
      </w:r>
      <w:proofErr w:type="spellStart"/>
      <w:r>
        <w:rPr>
          <w:rFonts w:ascii="Times New Roman" w:hAnsi="Times New Roman"/>
        </w:rPr>
        <w:t>yueh</w:t>
      </w:r>
      <w:proofErr w:type="spellEnd"/>
      <w:r>
        <w:rPr>
          <w:rFonts w:ascii="Times New Roman" w:hAnsi="Times New Roman"/>
        </w:rPr>
        <w:t xml:space="preserve"> ho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hosuanchih</w:t>
      </w:r>
      <w:proofErr w:type="spellEnd"/>
      <w:r>
        <w:rPr>
          <w:rFonts w:ascii="Times New Roman" w:hAnsi="Times New Roman"/>
        </w:rPr>
        <w:t>.</w:t>
      </w:r>
    </w:p>
  </w:footnote>
  <w:footnote w:id="254">
    <w:p w14:paraId="49E93D9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“‘Money’: One of the 18571858 Manuscripts on Economics,” quoted from Marx. Engels. Lenin, and Stalin on Communist Society.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1958, p. 67.</w:t>
      </w:r>
    </w:p>
  </w:footnote>
  <w:footnote w:id="255">
    <w:p w14:paraId="13EC5BD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360.</w:t>
      </w:r>
    </w:p>
  </w:footnote>
  <w:footnote w:id="256">
    <w:p w14:paraId="6D8C115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‘To Run a Cooperative with Diligence and Economy,’” Socialist Upsurge in China’s Countryside, Vol. 1, p. 16.</w:t>
      </w:r>
    </w:p>
  </w:footnote>
  <w:footnote w:id="257">
    <w:p w14:paraId="3182D07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(Type A),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361.</w:t>
      </w:r>
    </w:p>
  </w:footnote>
  <w:footnote w:id="258">
    <w:p w14:paraId="02850BC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348.</w:t>
      </w:r>
    </w:p>
  </w:footnote>
  <w:footnote w:id="259">
    <w:p w14:paraId="452185E5" w14:textId="77777777">
      <w:pPr>
        <w:pStyle w:val="FootnoteText"/>
        <w:spacing w:beforeLines="0" w:afterLines="0"/>
        <w:ind w:firstLine="200"/>
        <w:rPr>
          <w:rFonts w:ascii="Times New Roman" w:hAnsi="Times New Roman"/>
          <w:lang w:val="es-ES"/>
        </w:rPr>
      </w:pPr>
      <w:r>
        <w:rPr>
          <w:rStyle w:val="FootnoteReference"/>
          <w:rFonts w:ascii="Times New Roman" w:hAnsi="Times New Roman"/>
        </w:rPr>
        <w:footnoteRef/>
      </w:r>
      <w:r>
        <w:rPr>
          <w:rFonts w:ascii="Times New Roman" w:hAnsi="Times New Roman"/>
          <w:lang w:val="es-ES"/>
        </w:rPr>
        <w:t xml:space="preserve"> Marx, Capital. Vol. 3, </w:t>
      </w:r>
      <w:proofErr w:type="spellStart"/>
      <w:r>
        <w:rPr>
          <w:rFonts w:ascii="Times New Roman" w:hAnsi="Times New Roman"/>
          <w:lang w:val="es-ES"/>
        </w:rPr>
        <w:t>Jenmin</w:t>
      </w:r>
      <w:proofErr w:type="spellEnd"/>
      <w:r>
        <w:rPr>
          <w:rFonts w:ascii="Times New Roman" w:hAnsi="Times New Roman"/>
          <w:lang w:val="es-ES"/>
        </w:rPr>
        <w:t xml:space="preserve"> </w:t>
      </w:r>
      <w:proofErr w:type="spellStart"/>
      <w:r>
        <w:rPr>
          <w:rFonts w:ascii="Times New Roman" w:hAnsi="Times New Roman"/>
          <w:lang w:val="es-ES"/>
        </w:rPr>
        <w:t>ch’upanshe</w:t>
      </w:r>
      <w:proofErr w:type="spellEnd"/>
      <w:r>
        <w:rPr>
          <w:rFonts w:ascii="Times New Roman" w:hAnsi="Times New Roman"/>
          <w:lang w:val="es-ES"/>
        </w:rPr>
        <w:t>, 1966, p. 78</w:t>
      </w:r>
    </w:p>
  </w:footnote>
  <w:footnote w:id="260">
    <w:p w14:paraId="321A694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96.</w:t>
      </w:r>
    </w:p>
  </w:footnote>
  <w:footnote w:id="261">
    <w:p w14:paraId="3A4687E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579.</w:t>
      </w:r>
    </w:p>
  </w:footnote>
  <w:footnote w:id="262">
    <w:p w14:paraId="3ED8E6C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396.</w:t>
      </w:r>
    </w:p>
  </w:footnote>
  <w:footnote w:id="263">
    <w:p w14:paraId="476B981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9394.</w:t>
      </w:r>
    </w:p>
  </w:footnote>
  <w:footnote w:id="264">
    <w:p w14:paraId="05B63AC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2, Complete Works of Marx and Engels. Vol. 24, p. 152.</w:t>
      </w:r>
    </w:p>
  </w:footnote>
  <w:footnote w:id="265">
    <w:p w14:paraId="3AF94293" w14:textId="33C4DFF1">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"To the People's Committee on Finance," </w:t>
      </w:r>
      <w:r>
        <w:rPr>
          <w:rFonts w:ascii="Times New Roman" w:hAnsi="Times New Roman"/>
          <w:i/>
          <w:iCs/>
        </w:rPr>
        <w:t xml:space="preserve">Complete Works of Marx and Engels, </w:t>
      </w:r>
      <w:r>
        <w:rPr>
          <w:rFonts w:ascii="Times New Roman" w:hAnsi="Times New Roman"/>
        </w:rPr>
        <w:t>Vol. 35, p. 549.</w:t>
      </w:r>
    </w:p>
  </w:footnote>
  <w:footnote w:id="266">
    <w:p w14:paraId="290DE3E7"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Chairman Mao, “Comments on ‘The Experience of the </w:t>
      </w:r>
      <w:proofErr w:type="spellStart"/>
      <w:r>
        <w:rPr>
          <w:rFonts w:ascii="Times New Roman" w:hAnsi="Times New Roman"/>
        </w:rPr>
        <w:t>Litzuyuan</w:t>
      </w:r>
      <w:proofErr w:type="spellEnd"/>
      <w:r>
        <w:rPr>
          <w:rFonts w:ascii="Times New Roman" w:hAnsi="Times New Roman"/>
        </w:rPr>
        <w:t xml:space="preserve"> Agricultural Production Cooperative of </w:t>
      </w:r>
      <w:proofErr w:type="spellStart"/>
      <w:r>
        <w:rPr>
          <w:rFonts w:ascii="Times New Roman" w:hAnsi="Times New Roman"/>
        </w:rPr>
        <w:t>Chenju</w:t>
      </w:r>
      <w:proofErr w:type="spellEnd"/>
      <w:r>
        <w:rPr>
          <w:rFonts w:ascii="Times New Roman" w:hAnsi="Times New Roman"/>
        </w:rPr>
        <w:t xml:space="preserve"> District in Reducing Production Expenses,’” Socialist Upsurge in China’s Countryside. Vol. 2, p. 768.</w:t>
      </w:r>
    </w:p>
  </w:footnote>
  <w:footnote w:id="267">
    <w:p w14:paraId="14ECEEF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Chiaohuan</w:t>
      </w:r>
      <w:proofErr w:type="spellEnd"/>
      <w:r>
        <w:rPr>
          <w:rFonts w:ascii="Times New Roman" w:hAnsi="Times New Roman"/>
        </w:rPr>
        <w:t xml:space="preserve"> shih </w:t>
      </w:r>
      <w:proofErr w:type="spellStart"/>
      <w:r>
        <w:rPr>
          <w:rFonts w:ascii="Times New Roman" w:hAnsi="Times New Roman"/>
        </w:rPr>
        <w:t>lienhsi</w:t>
      </w:r>
      <w:proofErr w:type="spellEnd"/>
      <w:r>
        <w:rPr>
          <w:rFonts w:ascii="Times New Roman" w:hAnsi="Times New Roman"/>
        </w:rPr>
        <w:t xml:space="preserve"> </w:t>
      </w:r>
      <w:proofErr w:type="spellStart"/>
      <w:r>
        <w:rPr>
          <w:rFonts w:ascii="Times New Roman" w:hAnsi="Times New Roman"/>
        </w:rPr>
        <w:t>shengch’an</w:t>
      </w:r>
      <w:proofErr w:type="spellEnd"/>
      <w:r>
        <w:rPr>
          <w:rFonts w:ascii="Times New Roman" w:hAnsi="Times New Roman"/>
        </w:rPr>
        <w:t xml:space="preserve"> ho </w:t>
      </w:r>
      <w:proofErr w:type="spellStart"/>
      <w:r>
        <w:rPr>
          <w:rFonts w:ascii="Times New Roman" w:hAnsi="Times New Roman"/>
        </w:rPr>
        <w:t>hsiaofei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hsingshih</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chiaohuan</w:t>
      </w:r>
      <w:proofErr w:type="spellEnd"/>
      <w:r>
        <w:rPr>
          <w:rFonts w:ascii="Times New Roman" w:hAnsi="Times New Roman"/>
        </w:rPr>
        <w:t xml:space="preserve"> ho </w:t>
      </w:r>
      <w:proofErr w:type="spellStart"/>
      <w:r>
        <w:rPr>
          <w:rFonts w:ascii="Times New Roman" w:hAnsi="Times New Roman"/>
        </w:rPr>
        <w:t>huopi</w:t>
      </w:r>
      <w:proofErr w:type="spellEnd"/>
      <w:r>
        <w:rPr>
          <w:rFonts w:ascii="Times New Roman" w:hAnsi="Times New Roman"/>
        </w:rPr>
        <w:t xml:space="preserve"> </w:t>
      </w:r>
      <w:proofErr w:type="spellStart"/>
      <w:r>
        <w:rPr>
          <w:rFonts w:ascii="Times New Roman" w:hAnsi="Times New Roman"/>
        </w:rPr>
        <w:t>liut’ung</w:t>
      </w:r>
      <w:proofErr w:type="spellEnd"/>
      <w:r>
        <w:rPr>
          <w:rFonts w:ascii="Times New Roman" w:hAnsi="Times New Roman"/>
        </w:rPr>
        <w:t>.</w:t>
      </w:r>
    </w:p>
  </w:footnote>
  <w:footnote w:id="268">
    <w:p w14:paraId="6098F9C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According to the socialist definition, the primary difference between a commodity and a product is that the commodity involves a transfer of ownership through the market mechanism, while a product is usually allocated through direct distribution without any transfer of ownership. — Editor.</w:t>
      </w:r>
    </w:p>
  </w:footnote>
  <w:footnote w:id="269">
    <w:p w14:paraId="67B27AD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11.</w:t>
      </w:r>
    </w:p>
  </w:footnote>
  <w:footnote w:id="270">
    <w:p w14:paraId="452065FF" w14:textId="45A9D688">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Engels, Anti</w:t>
      </w:r>
      <w:r>
        <w:rPr>
          <w:rFonts w:ascii="Times New Roman" w:hAnsi="Times New Roman"/>
        </w:rPr>
        <w:t>-</w:t>
      </w:r>
      <w:proofErr w:type="spellStart"/>
      <w:r>
        <w:rPr>
          <w:rFonts w:ascii="Times New Roman" w:hAnsi="Times New Roman"/>
        </w:rPr>
        <w:t>Dühring</w:t>
      </w:r>
      <w:proofErr w:type="spellEnd"/>
      <w:r>
        <w:rPr>
          <w:rFonts w:ascii="Times New Roman" w:hAnsi="Times New Roman"/>
        </w:rPr>
        <w:t xml:space="preserve">.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186.</w:t>
      </w:r>
    </w:p>
  </w:footnote>
  <w:footnote w:id="271">
    <w:p w14:paraId="06F5CF3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 and Financial Problems in the Anti-Japanese War,”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846.</w:t>
      </w:r>
    </w:p>
  </w:footnote>
  <w:footnote w:id="272">
    <w:p w14:paraId="033CA81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Implied here are the unauthorized or illegal transactions between state enterprises. — Editor.</w:t>
      </w:r>
    </w:p>
  </w:footnote>
  <w:footnote w:id="273">
    <w:p w14:paraId="3F3D806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Capital. Vol. 1, Complete Works of Marx and Engels. Vol. 23, p. 113.</w:t>
      </w:r>
    </w:p>
  </w:footnote>
  <w:footnote w:id="274">
    <w:p w14:paraId="2B5F967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Chengch’iieh</w:t>
      </w:r>
      <w:proofErr w:type="spellEnd"/>
      <w:r>
        <w:rPr>
          <w:rFonts w:ascii="Times New Roman" w:hAnsi="Times New Roman"/>
        </w:rPr>
        <w:t xml:space="preserve"> </w:t>
      </w:r>
      <w:proofErr w:type="spellStart"/>
      <w:r>
        <w:rPr>
          <w:rFonts w:ascii="Times New Roman" w:hAnsi="Times New Roman"/>
        </w:rPr>
        <w:t>ch’uli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chit’i</w:t>
      </w:r>
      <w:proofErr w:type="spellEnd"/>
      <w:r>
        <w:rPr>
          <w:rFonts w:ascii="Times New Roman" w:hAnsi="Times New Roman"/>
        </w:rPr>
        <w:t xml:space="preserve"> ho </w:t>
      </w:r>
      <w:proofErr w:type="spellStart"/>
      <w:r>
        <w:rPr>
          <w:rFonts w:ascii="Times New Roman" w:hAnsi="Times New Roman"/>
        </w:rPr>
        <w:t>kojen</w:t>
      </w:r>
      <w:proofErr w:type="spellEnd"/>
      <w:r>
        <w:rPr>
          <w:rFonts w:ascii="Times New Roman" w:hAnsi="Times New Roman"/>
        </w:rPr>
        <w:t xml:space="preserve"> </w:t>
      </w:r>
      <w:proofErr w:type="spellStart"/>
      <w:r>
        <w:rPr>
          <w:rFonts w:ascii="Times New Roman" w:hAnsi="Times New Roman"/>
        </w:rPr>
        <w:t>chih</w:t>
      </w:r>
      <w:proofErr w:type="spellEnd"/>
      <w:r>
        <w:rPr>
          <w:rFonts w:ascii="Times New Roman" w:hAnsi="Times New Roman"/>
        </w:rPr>
        <w:t xml:space="preserve"> </w:t>
      </w:r>
      <w:proofErr w:type="spellStart"/>
      <w:r>
        <w:rPr>
          <w:rFonts w:ascii="Times New Roman" w:hAnsi="Times New Roman"/>
        </w:rPr>
        <w:t>chien</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 xml:space="preserve"> —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chui</w:t>
      </w:r>
      <w:proofErr w:type="spellEnd"/>
      <w:r>
        <w:rPr>
          <w:rFonts w:ascii="Times New Roman" w:hAnsi="Times New Roman"/>
        </w:rPr>
        <w:t xml:space="preserve"> </w:t>
      </w:r>
      <w:proofErr w:type="spellStart"/>
      <w:r>
        <w:rPr>
          <w:rFonts w:ascii="Times New Roman" w:hAnsi="Times New Roman"/>
        </w:rPr>
        <w:t>kuomin</w:t>
      </w:r>
      <w:proofErr w:type="spellEnd"/>
      <w:r>
        <w:rPr>
          <w:rFonts w:ascii="Times New Roman" w:hAnsi="Times New Roman"/>
        </w:rPr>
        <w:t xml:space="preserve"> </w:t>
      </w:r>
      <w:proofErr w:type="spellStart"/>
      <w:r>
        <w:rPr>
          <w:rFonts w:ascii="Times New Roman" w:hAnsi="Times New Roman"/>
        </w:rPr>
        <w:t>shouju</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ho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w:t>
      </w:r>
    </w:p>
  </w:footnote>
  <w:footnote w:id="275">
    <w:p w14:paraId="0D1D5A4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xml:space="preserve"> (A), 1965, p. 343.</w:t>
      </w:r>
    </w:p>
  </w:footnote>
  <w:footnote w:id="276">
    <w:p w14:paraId="3A1D555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centralized net income which the socialist state obtained in its participation in the first-round distribution of national income is plowed back to the economy for various purposes. However, not every item of the income thus plowed back will generate income in the second round of income distribution. For instance, the state appropriated funds to state operated enterprises for production purposes that involve neither transfers of ownership nor creation of income do not go through the process of redistribution of national income.</w:t>
      </w:r>
    </w:p>
  </w:footnote>
  <w:footnote w:id="277">
    <w:p w14:paraId="125F0A7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10.</w:t>
      </w:r>
    </w:p>
  </w:footnote>
  <w:footnote w:id="278">
    <w:p w14:paraId="4B998A8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“Economic and Financial Problems in the Anti-Japanese War,” Selected Works of Mao Tsetung.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846.</w:t>
      </w:r>
    </w:p>
  </w:footnote>
  <w:footnote w:id="279">
    <w:p w14:paraId="5C657BE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two major categories in socialist enlarged reproduction are accumulation and personal consumption. — Editor.</w:t>
      </w:r>
    </w:p>
  </w:footnote>
  <w:footnote w:id="280">
    <w:p w14:paraId="3C4FDCC2" w14:textId="600C1FD9">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“On the Correct Handling of Contradictions among the People,” p. 337.</w:t>
      </w:r>
    </w:p>
  </w:footnote>
  <w:footnote w:id="281">
    <w:p w14:paraId="5ED4D80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small part of accumulation funds is used to purchase consumer goods, but the major part is used to purchase means of production.</w:t>
      </w:r>
    </w:p>
  </w:footnote>
  <w:footnote w:id="282">
    <w:p w14:paraId="266FED9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Kojen</w:t>
      </w:r>
      <w:proofErr w:type="spellEnd"/>
      <w:r>
        <w:rPr>
          <w:rFonts w:ascii="Times New Roman" w:hAnsi="Times New Roman"/>
        </w:rPr>
        <w:t xml:space="preserve"> </w:t>
      </w:r>
      <w:proofErr w:type="spellStart"/>
      <w:r>
        <w:rPr>
          <w:rFonts w:ascii="Times New Roman" w:hAnsi="Times New Roman"/>
        </w:rPr>
        <w:t>hsiaofeip’in</w:t>
      </w:r>
      <w:proofErr w:type="spellEnd"/>
      <w:r>
        <w:rPr>
          <w:rFonts w:ascii="Times New Roman" w:hAnsi="Times New Roman"/>
        </w:rPr>
        <w:t xml:space="preserve"> </w:t>
      </w:r>
      <w:proofErr w:type="spellStart"/>
      <w:r>
        <w:rPr>
          <w:rFonts w:ascii="Times New Roman" w:hAnsi="Times New Roman"/>
        </w:rPr>
        <w:t>tsai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shih </w:t>
      </w:r>
      <w:proofErr w:type="spellStart"/>
      <w:r>
        <w:rPr>
          <w:rFonts w:ascii="Times New Roman" w:hAnsi="Times New Roman"/>
        </w:rPr>
        <w:t>tsenyang</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 “ko chin so </w:t>
      </w:r>
      <w:proofErr w:type="spellStart"/>
      <w:r>
        <w:rPr>
          <w:rFonts w:ascii="Times New Roman" w:hAnsi="Times New Roman"/>
        </w:rPr>
        <w:t>neng</w:t>
      </w:r>
      <w:proofErr w:type="spellEnd"/>
      <w:r>
        <w:rPr>
          <w:rFonts w:ascii="Times New Roman" w:hAnsi="Times New Roman"/>
        </w:rPr>
        <w:t xml:space="preserve">, an </w:t>
      </w:r>
      <w:proofErr w:type="spellStart"/>
      <w:r>
        <w:rPr>
          <w:rFonts w:ascii="Times New Roman" w:hAnsi="Times New Roman"/>
        </w:rPr>
        <w:t>lao</w:t>
      </w:r>
      <w:proofErr w:type="spellEnd"/>
      <w:r>
        <w:rPr>
          <w:rFonts w:ascii="Times New Roman" w:hAnsi="Times New Roman"/>
        </w:rPr>
        <w:t xml:space="preserve"> </w:t>
      </w:r>
      <w:proofErr w:type="spellStart"/>
      <w:r>
        <w:rPr>
          <w:rFonts w:ascii="Times New Roman" w:hAnsi="Times New Roman"/>
        </w:rPr>
        <w:t>fenp’ei</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yuantse</w:t>
      </w:r>
      <w:proofErr w:type="spellEnd"/>
      <w:r>
        <w:rPr>
          <w:rFonts w:ascii="Times New Roman" w:hAnsi="Times New Roman"/>
        </w:rPr>
        <w:t>.</w:t>
      </w:r>
    </w:p>
  </w:footnote>
  <w:footnote w:id="283">
    <w:p w14:paraId="2EFB89E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13.</w:t>
      </w:r>
    </w:p>
  </w:footnote>
  <w:footnote w:id="284">
    <w:p w14:paraId="02E67C6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pp. 910.</w:t>
      </w:r>
    </w:p>
  </w:footnote>
  <w:footnote w:id="285">
    <w:p w14:paraId="5F3E225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11.</w:t>
      </w:r>
    </w:p>
  </w:footnote>
  <w:footnote w:id="286">
    <w:p w14:paraId="6DB8A85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12.</w:t>
      </w:r>
    </w:p>
  </w:footnote>
  <w:footnote w:id="287">
    <w:p w14:paraId="60200E8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The Civil War in France. Selected Works of Marx and Engels. Vol. 2, Jen min </w:t>
      </w:r>
      <w:proofErr w:type="spellStart"/>
      <w:r>
        <w:rPr>
          <w:rFonts w:ascii="Times New Roman" w:hAnsi="Times New Roman"/>
        </w:rPr>
        <w:t>ch’upanshe</w:t>
      </w:r>
      <w:proofErr w:type="spellEnd"/>
      <w:r>
        <w:rPr>
          <w:rFonts w:ascii="Times New Roman" w:hAnsi="Times New Roman"/>
        </w:rPr>
        <w:t>, 1972, p. 375.</w:t>
      </w:r>
    </w:p>
  </w:footnote>
  <w:footnote w:id="288">
    <w:p w14:paraId="48DAAFA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“Present Tasks of the Soviet Government,” Selected Works of Lenin. Vol. 3, Jen min </w:t>
      </w:r>
      <w:proofErr w:type="spellStart"/>
      <w:r>
        <w:rPr>
          <w:rFonts w:ascii="Times New Roman" w:hAnsi="Times New Roman"/>
        </w:rPr>
        <w:t>ch’upanshe</w:t>
      </w:r>
      <w:proofErr w:type="spellEnd"/>
      <w:r>
        <w:rPr>
          <w:rFonts w:ascii="Times New Roman" w:hAnsi="Times New Roman"/>
        </w:rPr>
        <w:t>, 1972, pp. 503504.</w:t>
      </w:r>
    </w:p>
  </w:footnote>
  <w:footnote w:id="289">
    <w:p w14:paraId="08918C9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Chi </w:t>
      </w:r>
      <w:proofErr w:type="spellStart"/>
      <w:r>
        <w:rPr>
          <w:rFonts w:ascii="Times New Roman" w:hAnsi="Times New Roman"/>
        </w:rPr>
        <w:t>ehfang</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[Liberation Daily], </w:t>
      </w:r>
      <w:proofErr w:type="spellStart"/>
      <w:r>
        <w:rPr>
          <w:rFonts w:ascii="Times New Roman" w:hAnsi="Times New Roman"/>
        </w:rPr>
        <w:t>Yenan</w:t>
      </w:r>
      <w:proofErr w:type="spellEnd"/>
      <w:r>
        <w:rPr>
          <w:rFonts w:ascii="Times New Roman" w:hAnsi="Times New Roman"/>
        </w:rPr>
        <w:t>, December 16,1944.</w:t>
      </w:r>
    </w:p>
  </w:footnote>
  <w:footnote w:id="290">
    <w:p w14:paraId="52CC08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Correcting Mistaken Ideas in the Party,”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89.</w:t>
      </w:r>
    </w:p>
  </w:footnote>
  <w:footnote w:id="291">
    <w:p w14:paraId="7871C95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 344.</w:t>
      </w:r>
    </w:p>
  </w:footnote>
  <w:footnote w:id="292">
    <w:p w14:paraId="4045011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“From Destroying Longstanding Old Systems to Creating New Systems,”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176.</w:t>
      </w:r>
    </w:p>
  </w:footnote>
  <w:footnote w:id="293">
    <w:p w14:paraId="3246BE8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Communist Manifesto. Selected Works of Marx and Engels.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w:t>
      </w:r>
      <w:proofErr w:type="spellEnd"/>
      <w:r>
        <w:rPr>
          <w:rFonts w:ascii="Times New Roman" w:hAnsi="Times New Roman"/>
        </w:rPr>
        <w:t xml:space="preserve"> </w:t>
      </w:r>
      <w:proofErr w:type="spellStart"/>
      <w:r>
        <w:rPr>
          <w:rFonts w:ascii="Times New Roman" w:hAnsi="Times New Roman"/>
        </w:rPr>
        <w:t>panshe</w:t>
      </w:r>
      <w:proofErr w:type="spellEnd"/>
      <w:r>
        <w:rPr>
          <w:rFonts w:ascii="Times New Roman" w:hAnsi="Times New Roman"/>
        </w:rPr>
        <w:t>, 1972, pp. 27172.</w:t>
      </w:r>
    </w:p>
  </w:footnote>
  <w:footnote w:id="294">
    <w:p w14:paraId="5F07C9E2"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State and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254.</w:t>
      </w:r>
    </w:p>
  </w:footnote>
  <w:footnote w:id="295">
    <w:p w14:paraId="48D8CD9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New Democracy,”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 666.</w:t>
      </w:r>
    </w:p>
  </w:footnote>
  <w:footnote w:id="296">
    <w:p w14:paraId="40535E8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Hsianghu</w:t>
      </w:r>
      <w:proofErr w:type="spellEnd"/>
      <w:r>
        <w:rPr>
          <w:rFonts w:ascii="Times New Roman" w:hAnsi="Times New Roman"/>
        </w:rPr>
        <w:t xml:space="preserve"> </w:t>
      </w:r>
      <w:proofErr w:type="spellStart"/>
      <w:r>
        <w:rPr>
          <w:rFonts w:ascii="Times New Roman" w:hAnsi="Times New Roman"/>
        </w:rPr>
        <w:t>yuanchu</w:t>
      </w:r>
      <w:proofErr w:type="spellEnd"/>
      <w:r>
        <w:rPr>
          <w:rFonts w:ascii="Times New Roman" w:hAnsi="Times New Roman"/>
        </w:rPr>
        <w:t xml:space="preserve">, </w:t>
      </w:r>
      <w:proofErr w:type="spellStart"/>
      <w:r>
        <w:rPr>
          <w:rFonts w:ascii="Times New Roman" w:hAnsi="Times New Roman"/>
        </w:rPr>
        <w:t>hut’ung</w:t>
      </w:r>
      <w:proofErr w:type="spellEnd"/>
      <w:r>
        <w:rPr>
          <w:rFonts w:ascii="Times New Roman" w:hAnsi="Times New Roman"/>
        </w:rPr>
        <w:t xml:space="preserve"> </w:t>
      </w:r>
      <w:proofErr w:type="spellStart"/>
      <w:r>
        <w:rPr>
          <w:rFonts w:ascii="Times New Roman" w:hAnsi="Times New Roman"/>
        </w:rPr>
        <w:t>yuwu</w:t>
      </w:r>
      <w:proofErr w:type="spellEnd"/>
      <w:r>
        <w:rPr>
          <w:rFonts w:ascii="Times New Roman" w:hAnsi="Times New Roman"/>
        </w:rPr>
        <w:t xml:space="preserve"> —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kuochia</w:t>
      </w:r>
      <w:proofErr w:type="spellEnd"/>
      <w:r>
        <w:rPr>
          <w:rFonts w:ascii="Times New Roman" w:hAnsi="Times New Roman"/>
        </w:rPr>
        <w:t xml:space="preserve"> </w:t>
      </w:r>
      <w:proofErr w:type="spellStart"/>
      <w:r>
        <w:rPr>
          <w:rFonts w:ascii="Times New Roman" w:hAnsi="Times New Roman"/>
        </w:rPr>
        <w:t>ti</w:t>
      </w:r>
      <w:proofErr w:type="spellEnd"/>
      <w:r>
        <w:rPr>
          <w:rFonts w:ascii="Times New Roman" w:hAnsi="Times New Roman"/>
        </w:rPr>
        <w:t xml:space="preserve"> </w:t>
      </w:r>
      <w:proofErr w:type="spellStart"/>
      <w:r>
        <w:rPr>
          <w:rFonts w:ascii="Times New Roman" w:hAnsi="Times New Roman"/>
        </w:rPr>
        <w:t>tuiwai</w:t>
      </w:r>
      <w:proofErr w:type="spellEnd"/>
      <w:r>
        <w:rPr>
          <w:rFonts w:ascii="Times New Roman" w:hAnsi="Times New Roman"/>
        </w:rPr>
        <w:t xml:space="preserve"> </w:t>
      </w:r>
      <w:proofErr w:type="spellStart"/>
      <w:r>
        <w:rPr>
          <w:rFonts w:ascii="Times New Roman" w:hAnsi="Times New Roman"/>
        </w:rPr>
        <w:t>chingchi</w:t>
      </w:r>
      <w:proofErr w:type="spellEnd"/>
      <w:r>
        <w:rPr>
          <w:rFonts w:ascii="Times New Roman" w:hAnsi="Times New Roman"/>
        </w:rPr>
        <w:t xml:space="preserve"> </w:t>
      </w:r>
      <w:proofErr w:type="spellStart"/>
      <w:r>
        <w:rPr>
          <w:rFonts w:ascii="Times New Roman" w:hAnsi="Times New Roman"/>
        </w:rPr>
        <w:t>kuanhsi</w:t>
      </w:r>
      <w:proofErr w:type="spellEnd"/>
      <w:r>
        <w:rPr>
          <w:rFonts w:ascii="Times New Roman" w:hAnsi="Times New Roman"/>
        </w:rPr>
        <w:t>.</w:t>
      </w:r>
    </w:p>
  </w:footnote>
  <w:footnote w:id="297">
    <w:p w14:paraId="595DA6D3"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November 7,1957.</w:t>
      </w:r>
    </w:p>
  </w:footnote>
  <w:footnote w:id="298">
    <w:p w14:paraId="78D5C15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Correct Handling of Contradictions among the People,” Selected Readings from the Works of Mao Tsetung. Part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1965, pp. 36364.</w:t>
      </w:r>
    </w:p>
  </w:footnote>
  <w:footnote w:id="299">
    <w:p w14:paraId="3B664A5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Ridicule of Marxism and ‘Imperialist Economism,”’ Complete Works of Lenin. Vol. 23, p. 26.</w:t>
      </w:r>
    </w:p>
  </w:footnote>
  <w:footnote w:id="300">
    <w:p w14:paraId="79CFB9C4"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“A Draft Outline on the Issue of Nations and Colonies,” Selected Works of Lenin.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274.</w:t>
      </w:r>
    </w:p>
  </w:footnote>
  <w:footnote w:id="301">
    <w:p w14:paraId="3116A052" w14:textId="77777777">
      <w:pPr>
        <w:pStyle w:val="FootnoteText"/>
        <w:spacing w:beforeLines="0" w:afterLines="0"/>
        <w:ind w:firstLine="200"/>
        <w:rPr>
          <w:rFonts w:ascii="Times New Roman" w:hAnsi="Times New Roman"/>
        </w:rPr>
      </w:pPr>
      <w:r>
        <w:rPr>
          <w:rStyle w:val="FootnoteReference"/>
          <w:rFonts w:ascii="Times New Roman" w:hAnsi="Times New Roman"/>
        </w:rPr>
        <w:footnoteRef/>
      </w:r>
      <w:r>
        <w:rPr>
          <w:rFonts w:ascii="Times New Roman" w:hAnsi="Times New Roman"/>
        </w:rPr>
        <w:t xml:space="preserve"> Namely, “peace” with imperialism, modern revisionism, and the reactionaries of various countries and “less” aid to the just struggles of the revolutionary peoples of various countries.</w:t>
      </w:r>
    </w:p>
  </w:footnote>
  <w:footnote w:id="302">
    <w:p w14:paraId="4C11370A"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August 9,1963.</w:t>
      </w:r>
    </w:p>
  </w:footnote>
  <w:footnote w:id="303">
    <w:p w14:paraId="6EF7B3AD"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to the Second Plenum of the Seventh Central Committee of the Chinese Communist Party,”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1323.</w:t>
      </w:r>
    </w:p>
  </w:footnote>
  <w:footnote w:id="304">
    <w:p w14:paraId="2FB4F626"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Ibid., p. 1325.</w:t>
      </w:r>
    </w:p>
  </w:footnote>
  <w:footnote w:id="305">
    <w:p w14:paraId="4C53E4D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1362.</w:t>
      </w:r>
    </w:p>
  </w:footnote>
  <w:footnote w:id="306">
    <w:p w14:paraId="5E44A6D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Kungch’anchui</w:t>
      </w:r>
      <w:proofErr w:type="spellEnd"/>
      <w:r>
        <w:rPr>
          <w:rFonts w:ascii="Times New Roman" w:hAnsi="Times New Roman"/>
        </w:rPr>
        <w:t xml:space="preserve"> </w:t>
      </w:r>
      <w:proofErr w:type="spellStart"/>
      <w:r>
        <w:rPr>
          <w:rFonts w:ascii="Times New Roman" w:hAnsi="Times New Roman"/>
        </w:rPr>
        <w:t>itingyao</w:t>
      </w:r>
      <w:proofErr w:type="spellEnd"/>
      <w:r>
        <w:rPr>
          <w:rFonts w:ascii="Times New Roman" w:hAnsi="Times New Roman"/>
        </w:rPr>
        <w:t xml:space="preserve"> </w:t>
      </w:r>
      <w:proofErr w:type="spellStart"/>
      <w:r>
        <w:rPr>
          <w:rFonts w:ascii="Times New Roman" w:hAnsi="Times New Roman"/>
        </w:rPr>
        <w:t>shihhsien</w:t>
      </w:r>
      <w:proofErr w:type="spellEnd"/>
      <w:r>
        <w:rPr>
          <w:rFonts w:ascii="Times New Roman" w:hAnsi="Times New Roman"/>
        </w:rPr>
        <w:t xml:space="preserve"> — </w:t>
      </w:r>
      <w:proofErr w:type="spellStart"/>
      <w:r>
        <w:rPr>
          <w:rFonts w:ascii="Times New Roman" w:hAnsi="Times New Roman"/>
        </w:rPr>
        <w:t>ts’ung</w:t>
      </w:r>
      <w:proofErr w:type="spellEnd"/>
      <w:r>
        <w:rPr>
          <w:rFonts w:ascii="Times New Roman" w:hAnsi="Times New Roman"/>
        </w:rPr>
        <w:t xml:space="preserve"> </w:t>
      </w:r>
      <w:proofErr w:type="spellStart"/>
      <w:r>
        <w:rPr>
          <w:rFonts w:ascii="Times New Roman" w:hAnsi="Times New Roman"/>
        </w:rPr>
        <w:t>shehuichui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 xml:space="preserve"> </w:t>
      </w:r>
      <w:proofErr w:type="spellStart"/>
      <w:r>
        <w:rPr>
          <w:rFonts w:ascii="Times New Roman" w:hAnsi="Times New Roman"/>
        </w:rPr>
        <w:t>tao</w:t>
      </w:r>
      <w:proofErr w:type="spellEnd"/>
      <w:r>
        <w:rPr>
          <w:rFonts w:ascii="Times New Roman" w:hAnsi="Times New Roman"/>
        </w:rPr>
        <w:t xml:space="preserve"> kung </w:t>
      </w:r>
      <w:proofErr w:type="spellStart"/>
      <w:r>
        <w:rPr>
          <w:rFonts w:ascii="Times New Roman" w:hAnsi="Times New Roman"/>
        </w:rPr>
        <w:t>ch’anchui</w:t>
      </w:r>
      <w:proofErr w:type="spellEnd"/>
      <w:r>
        <w:rPr>
          <w:rFonts w:ascii="Times New Roman" w:hAnsi="Times New Roman"/>
        </w:rPr>
        <w:t xml:space="preserve"> </w:t>
      </w:r>
      <w:proofErr w:type="spellStart"/>
      <w:r>
        <w:rPr>
          <w:rFonts w:ascii="Times New Roman" w:hAnsi="Times New Roman"/>
        </w:rPr>
        <w:t>shehui</w:t>
      </w:r>
      <w:proofErr w:type="spellEnd"/>
      <w:r>
        <w:rPr>
          <w:rFonts w:ascii="Times New Roman" w:hAnsi="Times New Roman"/>
        </w:rPr>
        <w:t>.</w:t>
      </w:r>
    </w:p>
  </w:footnote>
  <w:footnote w:id="307">
    <w:p w14:paraId="0AC199CB"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Chinese Revolution and the Chinese Communist Party,”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614.</w:t>
      </w:r>
    </w:p>
  </w:footnote>
  <w:footnote w:id="308">
    <w:p w14:paraId="4035B4BF"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Tasks of the Proletariat in Our Revolution,” Selected Works of Lenin.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62.</w:t>
      </w:r>
    </w:p>
  </w:footnote>
  <w:footnote w:id="309">
    <w:p w14:paraId="6763DF7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Marx, Critique of the Gotha Program. Selected Works of Marx and Engels. Vol. 3,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12.</w:t>
      </w:r>
    </w:p>
  </w:footnote>
  <w:footnote w:id="310">
    <w:p w14:paraId="7D8107DC"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Practice,”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273.</w:t>
      </w:r>
    </w:p>
  </w:footnote>
  <w:footnote w:id="311">
    <w:p w14:paraId="31FA5DF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People’s Democratic Dictatorship,”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1357.</w:t>
      </w:r>
    </w:p>
  </w:footnote>
  <w:footnote w:id="312">
    <w:p w14:paraId="6CF49CC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New Democracy,” Selected Works of Mao Tsetung.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w:t>
      </w:r>
      <w:proofErr w:type="spellEnd"/>
      <w:r>
        <w:rPr>
          <w:rFonts w:ascii="Times New Roman" w:hAnsi="Times New Roman"/>
        </w:rPr>
        <w:t xml:space="preserve"> she, 1968, pp. 64647.</w:t>
      </w:r>
    </w:p>
  </w:footnote>
  <w:footnote w:id="313">
    <w:p w14:paraId="7F2F97BE"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“The Historical Destiny of the Doctrine of Marx,” Selected Works of Lenin. Vol. 2,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1972, p. 439.</w:t>
      </w:r>
    </w:p>
  </w:footnote>
  <w:footnote w:id="314">
    <w:p w14:paraId="5FDD5439"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jihpao</w:t>
      </w:r>
      <w:proofErr w:type="spellEnd"/>
      <w:r>
        <w:rPr>
          <w:rFonts w:ascii="Times New Roman" w:hAnsi="Times New Roman"/>
        </w:rPr>
        <w:t xml:space="preserve"> [People’s Daily], April 22,1970.</w:t>
      </w:r>
    </w:p>
  </w:footnote>
  <w:footnote w:id="315">
    <w:p w14:paraId="48F506D1"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“Why It Is Necessary to Discuss the White Paper,” Selected Works of Mao Tse 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pp. 139192.</w:t>
      </w:r>
    </w:p>
  </w:footnote>
  <w:footnote w:id="316">
    <w:p w14:paraId="7B136048"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Tactics against Japanese Imperialism,” Selected Works of Mao Tsetung. Vol. 1,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147.</w:t>
      </w:r>
    </w:p>
  </w:footnote>
  <w:footnote w:id="317">
    <w:p w14:paraId="31619AA0"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“Report on Foreign Policy to the Joint Conference of the Central Executive Committee of the All Russia and the Moscow Soviet,” Complete Works of Lenin. Vol. 27, p. 346.</w:t>
      </w:r>
    </w:p>
  </w:footnote>
  <w:footnote w:id="318">
    <w:p w14:paraId="0875B855" w14:textId="77777777">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Quoted from </w:t>
      </w:r>
      <w:proofErr w:type="spellStart"/>
      <w:r>
        <w:rPr>
          <w:rFonts w:ascii="Times New Roman" w:hAnsi="Times New Roman"/>
        </w:rPr>
        <w:t>Hungch’i</w:t>
      </w:r>
      <w:proofErr w:type="spellEnd"/>
      <w:r>
        <w:rPr>
          <w:rFonts w:ascii="Times New Roman" w:hAnsi="Times New Roman"/>
        </w:rPr>
        <w:t xml:space="preserve"> [Red Flag], 1969, No. 5.</w:t>
      </w:r>
    </w:p>
  </w:footnote>
  <w:footnote w:id="319">
    <w:p w14:paraId="657F6B2B" w14:textId="05D3CDE4">
      <w:pPr>
        <w:pStyle w:val="FootnoteText"/>
        <w:spacing w:beforeLines="0" w:afterLines="0"/>
        <w:ind w:firstLine="20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“On the Chungking Negotiations,” Selected Works of Mao Tsetung. Vol. 4, </w:t>
      </w:r>
      <w:proofErr w:type="spellStart"/>
      <w:r>
        <w:rPr>
          <w:rFonts w:ascii="Times New Roman" w:hAnsi="Times New Roman"/>
        </w:rPr>
        <w:t>Jenmin</w:t>
      </w:r>
      <w:proofErr w:type="spellEnd"/>
      <w:r>
        <w:rPr>
          <w:rFonts w:ascii="Times New Roman" w:hAnsi="Times New Roman"/>
        </w:rPr>
        <w:t xml:space="preserve"> </w:t>
      </w:r>
      <w:proofErr w:type="spellStart"/>
      <w:r>
        <w:rPr>
          <w:rFonts w:ascii="Times New Roman" w:hAnsi="Times New Roman"/>
        </w:rPr>
        <w:t>ch’upanshe</w:t>
      </w:r>
      <w:proofErr w:type="spellEnd"/>
      <w:r>
        <w:rPr>
          <w:rFonts w:ascii="Times New Roman" w:hAnsi="Times New Roman"/>
        </w:rPr>
        <w:t>, 1968, p. 1061.</w:t>
      </w:r>
    </w:p>
  </w:footnote>
</w:footnotes>
</file>

<file path=word/header1.xml><?xml version="1.0" encoding="utf-8"?>
<w:hdr xmlns:mc="http://schemas.openxmlformats.org/markup-compatibility/2006" xmlns:w="http://schemas.openxmlformats.org/wordprocessingml/2006/main" xmlns:w14="http://schemas.microsoft.com/office/word/2010/wordml">
  <w:p w14:paraId="473C7B6A" w14:textId="77777777">
    <w:pPr>
      <w:pStyle w:val="Header"/>
      <w:spacing w:before="240" w:after="240"/>
      <w:ind w:firstLine="240"/>
    </w:pPr>
  </w:p>
</w:hdr>
</file>

<file path=word/header2.xml><?xml version="1.0" encoding="utf-8"?>
<w:hdr xmlns:mc="http://schemas.openxmlformats.org/markup-compatibility/2006" xmlns:w="http://schemas.openxmlformats.org/wordprocessingml/2006/main" xmlns:w14="http://schemas.microsoft.com/office/word/2010/wordml">
  <w:p w14:paraId="14A0F148" w14:textId="77777777">
    <w:pPr>
      <w:pStyle w:val="Header"/>
      <w:spacing w:before="240" w:after="240"/>
      <w:ind w:firstLine="240"/>
    </w:pPr>
  </w:p>
</w:hdr>
</file>

<file path=word/header3.xml><?xml version="1.0" encoding="utf-8"?>
<w:hdr xmlns:mc="http://schemas.openxmlformats.org/markup-compatibility/2006" xmlns:w="http://schemas.openxmlformats.org/wordprocessingml/2006/main" xmlns:w14="http://schemas.microsoft.com/office/word/2010/wordml">
  <w:p w14:paraId="506B1401" w14:textId="77777777">
    <w:pPr>
      <w:pStyle w:val="Header"/>
      <w:spacing w:before="240" w:after="240"/>
      <w:ind w:firstLine="240"/>
    </w:pPr>
  </w:p>
</w:hdr>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114A1EC">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E4E82CA0"/>
  </w:abstractNum>
  <w:abstractNum w:abstractNumId="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2326EA0"/>
  </w:abstractNum>
  <w:abstractNum w:abstractNumId="2"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12C5AE6"/>
  </w:abstractNum>
  <w:abstractNum w:abstractNumId="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BFF820C4"/>
  </w:abstractNum>
  <w:abstractNum w:abstractNumId="4"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DBC5070"/>
  </w:abstractNum>
  <w:abstractNum w:abstractNumId="5"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E024566"/>
  </w:abstractNum>
  <w:abstractNum w:abstractNumId="6" w15:restartNumberingAfterBreak="0">
    <w:lvl w:ilvl="0" w:tplc="882678F4">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24A63D32"/>
  </w:abstractNum>
  <w:abstractNum w:abstractNumId="7"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9CAF01C"/>
  </w:abstractNum>
  <w:abstractNum w:abstractNumId="8" w15:restartNumberingAfterBreak="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2C5418D2"/>
  </w:abstractNum>
  <w:abstractNum w:abstractNumId="9"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513A99F6"/>
  </w:abstractNum>
  <w:abstractNum w:abstractNumId="10" w15:restartNumberingAfterBreak="0">
    <w:lvl w:ilvl="0" w:tplc="4532EAA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0F4E9730"/>
  </w:abstractNum>
  <w:abstractNum w:abstractNumId="11"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8B781246"/>
  </w:abstractNum>
  <w:abstractNum w:abstractNumId="12"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971C7876"/>
  </w:abstractNum>
  <w:abstractNum w:abstractNumId="13" w15:restartNumberingAfterBreak="0">
    <w:lvl w:ilvl="0" w:tplc="BB5EAE80">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16DC56F6"/>
  </w:abstractNum>
  <w:abstractNum w:abstractNumId="14"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966F048"/>
  </w:abstractNum>
  <w:abstractNum w:abstractNumId="15" w15:restartNumberingAfterBreak="0">
    <w:lvl w:ilvl="0" w:tplc="AAC850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6540E82"/>
  </w:abstractNum>
  <w:abstractNum w:abstractNumId="16" w15:restartNumberingAfterBreak="0">
    <w:lvl w:ilvl="0" w:tplc="0114A1EC">
      <w:start w:val="1"/>
      <w:numFmt w:val="upperRoman"/>
      <w:lvlText w:val="%1."/>
      <w:lvlJc w:val="left"/>
      <w:pPr>
        <w:ind w:left="1260" w:hanging="720"/>
      </w:pPr>
      <w:rPr>
        <w:rFonts w:hint="default"/>
      </w:rPr>
    </w:lvl>
    <w:lvl w:ilvl="1" w:tplc="4F06F9DE">
      <w:start w:val="1"/>
      <w:numFmt w:val="decimal"/>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D602448"/>
  </w:abstractNum>
  <w:abstractNum w:abstractNumId="17"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688E7E9A"/>
  </w:abstractNum>
  <w:abstractNum w:abstractNumId="18"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FD94A652"/>
  </w:abstractNum>
  <w:abstractNum w:abstractNumId="19"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95CACB36"/>
  </w:abstractNum>
  <w:abstractNum w:abstractNumId="20"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CCD21684"/>
  </w:abstractNum>
  <w:abstractNum w:abstractNumId="21"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6FE5F0A"/>
  </w:abstractNum>
  <w:abstractNum w:abstractNumId="22" w15:restartNumberingAfterBreak="0">
    <w:lvl w:ilvl="0" w:tplc="0114A1EC">
      <w:start w:val="1"/>
      <w:numFmt w:val="upperRoman"/>
      <w:lvlText w:val="%1."/>
      <w:lvlJc w:val="left"/>
      <w:pPr>
        <w:ind w:left="12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533EDF20"/>
  </w:abstractNum>
  <w:abstractNum w:abstractNumId="2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90245B22"/>
  </w:abstractNum>
  <w:abstractNum w:abstractNumId="24"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F5568B1A"/>
  </w:abstractNum>
  <w:abstractNum w:abstractNumId="25"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C962DCC"/>
  </w:abstractNum>
  <w:abstractNum w:abstractNumId="26"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6764AC8"/>
  </w:abstractNum>
  <w:abstractNum w:abstractNumId="27"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AC0D4EE"/>
  </w:abstractNum>
  <w:abstractNum w:abstractNumId="28"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56E6594"/>
  </w:abstractNum>
  <w:abstractNum w:abstractNumId="29"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E04C802C"/>
  </w:abstractNum>
  <w:abstractNum w:abstractNumId="30"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168E92D8"/>
  </w:abstractNum>
  <w:abstractNum w:abstractNumId="3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3886CD7E"/>
  </w:abstractNum>
  <w:abstractNum w:abstractNumId="32"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C0A4CF48"/>
  </w:abstractNum>
  <w:abstractNum w:abstractNumId="33"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0F7C776C"/>
  </w:abstractNum>
  <w:abstractNum w:abstractNumId="34"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4C385386"/>
  </w:abstractNum>
  <w:abstractNum w:abstractNumId="35"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E78250A"/>
  </w:abstractNum>
  <w:abstractNum w:abstractNumId="36"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5D26D326"/>
  </w:abstractNum>
  <w:abstractNum w:abstractNumId="37"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65248A42"/>
  </w:abstractNum>
  <w:abstractNum w:abstractNumId="38"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6C4C468"/>
  </w:abstractNum>
  <w:abstractNum w:abstractNumId="39"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72C228C"/>
  </w:abstractNum>
  <w:abstractNum w:abstractNumId="40"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FA08FAA"/>
  </w:abstractNum>
  <w:abstractNum w:abstractNumId="41"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A7EB21E"/>
  </w:abstractNum>
  <w:abstractNum w:abstractNumId="42" w15:restartNumberingAfterBreak="0">
    <w:lvl w:ilvl="0" w:tplc="882678F4">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85302188"/>
  </w:abstractNum>
  <w:abstractNum w:abstractNumId="43" w15:restartNumberingAfterBreak="0">
    <w:lvl w:ilvl="0" w:tplc="0114A1EC">
      <w:start w:val="1"/>
      <w:numFmt w:val="upperRoman"/>
      <w:lvlText w:val="%1."/>
      <w:lvlJc w:val="left"/>
      <w:pPr>
        <w:ind w:left="180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5F189C4A"/>
  </w:abstractNum>
  <w:abstractNum w:abstractNumId="44"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7A663500"/>
  </w:abstractNum>
  <w:abstractNum w:abstractNumId="45" w15:restartNumberingAfterBreak="0">
    <w:lvl w:ilvl="0" w:tplc="AAC850B4">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4168B48C"/>
  </w:abstractNum>
  <w:abstractNum w:abstractNumId="46"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4A643AFE"/>
  </w:abstractNum>
  <w:abstractNum w:abstractNumId="47" w15:restartNumberingAfterBreak="0">
    <w:lvl w:ilvl="0" w:tplc="D34221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multiLevelType w:val="hybridMultilevel"/>
    <w:tmpl w:val="D7346152"/>
  </w:abstractNum>
  <w:abstractNum w:abstractNumId="48" w15:restartNumberingAfterBreak="0">
    <w:lvl w:ilvl="0" w:tplc="D34221BE">
      <w:start w:val="1"/>
      <w:numFmt w:val="decimal"/>
      <w:lvlText w:val="%1."/>
      <w:lvlJc w:val="left"/>
      <w:pPr>
        <w:ind w:left="14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multiLevelType w:val="hybridMultilevel"/>
    <w:tmpl w:val="1ADCD4F4"/>
  </w:abstractNum>
  <w:num w:numId="1" w16cid:durableId="464085342">
    <w:abstractNumId w:val="8"/>
  </w:num>
  <w:num w:numId="2" w16cid:durableId="1463232087">
    <w:abstractNumId w:val="10"/>
  </w:num>
  <w:num w:numId="3" w16cid:durableId="730924244">
    <w:abstractNumId w:val="13"/>
  </w:num>
  <w:num w:numId="4" w16cid:durableId="1489125906">
    <w:abstractNumId w:val="16"/>
  </w:num>
  <w:num w:numId="5" w16cid:durableId="480804096">
    <w:abstractNumId w:val="42"/>
  </w:num>
  <w:num w:numId="6" w16cid:durableId="2142729083">
    <w:abstractNumId w:val="6"/>
  </w:num>
  <w:num w:numId="7" w16cid:durableId="360401360">
    <w:abstractNumId w:val="0"/>
  </w:num>
  <w:num w:numId="8" w16cid:durableId="1682927307">
    <w:abstractNumId w:val="22"/>
  </w:num>
  <w:num w:numId="9" w16cid:durableId="1618561584">
    <w:abstractNumId w:val="12"/>
  </w:num>
  <w:num w:numId="10" w16cid:durableId="1829521200">
    <w:abstractNumId w:val="27"/>
  </w:num>
  <w:num w:numId="11" w16cid:durableId="1589536098">
    <w:abstractNumId w:val="7"/>
  </w:num>
  <w:num w:numId="12" w16cid:durableId="1363167834">
    <w:abstractNumId w:val="14"/>
  </w:num>
  <w:num w:numId="13" w16cid:durableId="1452475162">
    <w:abstractNumId w:val="4"/>
  </w:num>
  <w:num w:numId="14" w16cid:durableId="1490948559">
    <w:abstractNumId w:val="32"/>
  </w:num>
  <w:num w:numId="15" w16cid:durableId="353189520">
    <w:abstractNumId w:val="15"/>
  </w:num>
  <w:num w:numId="16" w16cid:durableId="1062825760">
    <w:abstractNumId w:val="45"/>
  </w:num>
  <w:num w:numId="17" w16cid:durableId="1297252179">
    <w:abstractNumId w:val="43"/>
  </w:num>
  <w:num w:numId="18" w16cid:durableId="1691057586">
    <w:abstractNumId w:val="47"/>
  </w:num>
  <w:num w:numId="19" w16cid:durableId="822162170">
    <w:abstractNumId w:val="34"/>
  </w:num>
  <w:num w:numId="20" w16cid:durableId="632908689">
    <w:abstractNumId w:val="41"/>
  </w:num>
  <w:num w:numId="21" w16cid:durableId="1241714353">
    <w:abstractNumId w:val="29"/>
  </w:num>
  <w:num w:numId="22" w16cid:durableId="45374103">
    <w:abstractNumId w:val="31"/>
  </w:num>
  <w:num w:numId="23" w16cid:durableId="768935318">
    <w:abstractNumId w:val="44"/>
  </w:num>
  <w:num w:numId="24" w16cid:durableId="238832290">
    <w:abstractNumId w:val="3"/>
  </w:num>
  <w:num w:numId="25" w16cid:durableId="344674740">
    <w:abstractNumId w:val="21"/>
  </w:num>
  <w:num w:numId="26" w16cid:durableId="1920674396">
    <w:abstractNumId w:val="5"/>
  </w:num>
  <w:num w:numId="27" w16cid:durableId="850410254">
    <w:abstractNumId w:val="25"/>
  </w:num>
  <w:num w:numId="28" w16cid:durableId="1382098862">
    <w:abstractNumId w:val="38"/>
  </w:num>
  <w:num w:numId="29" w16cid:durableId="645356755">
    <w:abstractNumId w:val="37"/>
  </w:num>
  <w:num w:numId="30" w16cid:durableId="1343822368">
    <w:abstractNumId w:val="48"/>
  </w:num>
  <w:num w:numId="31" w16cid:durableId="1694572697">
    <w:abstractNumId w:val="39"/>
  </w:num>
  <w:num w:numId="32" w16cid:durableId="1829978093">
    <w:abstractNumId w:val="19"/>
  </w:num>
  <w:num w:numId="33" w16cid:durableId="826167413">
    <w:abstractNumId w:val="1"/>
  </w:num>
  <w:num w:numId="34" w16cid:durableId="1426682647">
    <w:abstractNumId w:val="11"/>
  </w:num>
  <w:num w:numId="35" w16cid:durableId="1250773074">
    <w:abstractNumId w:val="23"/>
  </w:num>
  <w:num w:numId="36" w16cid:durableId="591014317">
    <w:abstractNumId w:val="2"/>
  </w:num>
  <w:num w:numId="37" w16cid:durableId="115878156">
    <w:abstractNumId w:val="24"/>
  </w:num>
  <w:num w:numId="38" w16cid:durableId="693655272">
    <w:abstractNumId w:val="30"/>
  </w:num>
  <w:num w:numId="39" w16cid:durableId="1936471722">
    <w:abstractNumId w:val="20"/>
  </w:num>
  <w:num w:numId="40" w16cid:durableId="767120692">
    <w:abstractNumId w:val="36"/>
  </w:num>
  <w:num w:numId="41" w16cid:durableId="277956066">
    <w:abstractNumId w:val="46"/>
  </w:num>
  <w:num w:numId="42" w16cid:durableId="825240427">
    <w:abstractNumId w:val="35"/>
  </w:num>
  <w:num w:numId="43" w16cid:durableId="819619306">
    <w:abstractNumId w:val="33"/>
  </w:num>
  <w:num w:numId="44" w16cid:durableId="2007125998">
    <w:abstractNumId w:val="18"/>
  </w:num>
  <w:num w:numId="45" w16cid:durableId="1369572244">
    <w:abstractNumId w:val="28"/>
  </w:num>
  <w:num w:numId="46" w16cid:durableId="2078818716">
    <w:abstractNumId w:val="26"/>
  </w:num>
  <w:num w:numId="47" w16cid:durableId="726497032">
    <w:abstractNumId w:val="17"/>
  </w:num>
  <w:num w:numId="48" w16cid:durableId="1117027488">
    <w:abstractNumId w:val="40"/>
  </w:num>
  <w:num w:numId="49" w16cid:durableId="1594246259">
    <w:abstractNumId w:val="9"/>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7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809A4"/>
  <w15:chartTrackingRefBased/>
  <w15:docId w15:val="{EEA8F462-43EF-4C56-9156-0680912F9408}"/>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after="0" w:line="288" w:lineRule="atLeast"/>
      <w:ind w:firstLineChars="100" w:firstLine="100"/>
    </w:pPr>
    <w:qFormat/>
    <w:rPr>
      <w:rFonts w:ascii="Cambria" w:eastAsia="Cambria" w:hAnsi="Cambria" w:cs="Times New Roman"/>
      <w:color w:val="000000"/>
      <w:kern w:val="0"/>
      <w:lang w:val="en" w:eastAsia="en"/>
      <w14:ligatures w14:val="none"/>
    </w:rPr>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uiPriority w:val="9"/>
    <w:unhideWhenUsed/>
  </w:style>
  <w:style w:type="paragraph" w:styleId="Heading6">
    <w:basedOn w:val="Normal"/>
    <w:link w:val="Heading6Char"/>
    <w:name w:val="heading 6"/>
    <w:next w:val="Normal"/>
    <w:pPr>
      <w:keepNext/>
      <w:keepLines/>
      <w:spacing w:before="4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uiPriority w:val="9"/>
  </w:style>
  <w:style w:type="character" w:customStyle="1" w:styleId="Heading5Char">
    <w:basedOn w:val="DefaultParagraphFont"/>
    <w:link w:val="Heading5"/>
    <w:name w:val="Heading 5 Char"/>
    <w:rPr>
      <w:rFonts w:eastAsiaTheme="majorEastAsia" w:cstheme="majorBidi"/>
      <w:color w:val="2F5496" w:themeColor="accent1" w:themeShade="BF"/>
    </w:rPr>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ind w:firstLineChars="100" w:firstLine="100"/>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NoSpacing">
    <w:name w:val="No Spacing"/>
    <w:pPr>
      <w:spacing w:after="0" w:line="240" w:lineRule="auto"/>
    </w:pPr>
    <w:uiPriority w:val="1"/>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customStyle="1" w:styleId="Para01">
    <w:basedOn w:val="Normal"/>
    <w:name w:val="Para 01"/>
    <w:pPr>
      <w:ind w:firstLineChars="0" w:firstLine="0"/>
    </w:pPr>
    <w:qFormat/>
    <w:rPr>
      <w:rFonts w:cs="Cambria"/>
    </w:rPr>
  </w:style>
  <w:style w:type="paragraph" w:customStyle="1" w:styleId="Para02">
    <w:basedOn w:val="Normal"/>
    <w:name w:val="Para 02"/>
    <w:pPr>
      <w:ind w:firstLineChars="0" w:firstLine="0"/>
    </w:pPr>
    <w:qFormat/>
    <w:rPr>
      <w:b/>
      <w:bCs/>
      <w:sz w:val="31"/>
      <w:szCs w:val="31"/>
    </w:rPr>
  </w:style>
  <w:style w:type="paragraph" w:customStyle="1" w:styleId="Para03">
    <w:basedOn w:val="Normal"/>
    <w:name w:val="Para 03"/>
    <w:pPr>
      <w:ind w:firstLineChars="0" w:firstLine="0"/>
      <w:jc w:val="right"/>
    </w:pPr>
    <w:rPr>
      <w:rFonts w:cs="Cambria"/>
    </w:rPr>
  </w:style>
  <w:style w:type="paragraph" w:customStyle="1" w:styleId="Para04">
    <w:basedOn w:val="Normal"/>
    <w:name w:val="Para 04"/>
    <w:pPr>
      <w:ind w:firstLineChars="0" w:firstLine="0"/>
    </w:pPr>
    <w:rPr>
      <w:b/>
      <w:bCs/>
      <w:color w:val="0000FF"/>
      <w:sz w:val="31"/>
      <w:szCs w:val="31"/>
    </w:rPr>
  </w:style>
  <w:style w:type="paragraph" w:customStyle="1" w:styleId="Para05">
    <w:basedOn w:val="Normal"/>
    <w:name w:val="Para 05"/>
    <w:rPr>
      <w:color w:val="0000FF"/>
    </w:rPr>
  </w:style>
  <w:style w:type="paragraph" w:customStyle="1" w:styleId="Para06">
    <w:basedOn w:val="Normal"/>
    <w:name w:val="Para 06"/>
    <w:rPr>
      <w:i/>
      <w:iCs/>
    </w:rPr>
  </w:style>
  <w:style w:type="paragraph" w:customStyle="1" w:styleId="Para07">
    <w:basedOn w:val="Normal"/>
    <w:name w:val="Para 07"/>
    <w:pPr>
      <w:ind w:leftChars="300" w:left="300" w:firstLineChars="0" w:firstLine="0"/>
    </w:pPr>
    <w:rPr>
      <w:rFonts w:cs="Cambria"/>
    </w:rPr>
  </w:style>
  <w:style w:type="paragraph" w:customStyle="1" w:styleId="Para08">
    <w:basedOn w:val="Normal"/>
    <w:name w:val="Para 08"/>
    <w:pPr>
      <w:ind w:firstLineChars="0" w:firstLine="0"/>
      <w:jc w:val="center"/>
    </w:pPr>
    <w:rPr>
      <w:rFonts w:cs="Cambria"/>
    </w:rPr>
  </w:style>
  <w:style w:type="paragraph" w:customStyle="1" w:styleId="Para09">
    <w:basedOn w:val="Normal"/>
    <w:name w:val="Para 09"/>
    <w:pPr>
      <w:ind w:firstLineChars="0" w:firstLine="0"/>
    </w:pPr>
    <w:rPr>
      <w:b/>
      <w:bCs/>
      <w:color w:val="0000FF"/>
      <w:sz w:val="40"/>
      <w:szCs w:val="40"/>
    </w:rPr>
  </w:style>
  <w:style w:type="paragraph" w:customStyle="1" w:styleId="Para10">
    <w:basedOn w:val="Normal"/>
    <w:name w:val="Para 10"/>
    <w:pPr>
      <w:ind w:leftChars="300" w:left="300" w:firstLineChars="0" w:firstLine="0"/>
    </w:pPr>
    <w:rPr>
      <w:color w:val="0000FF"/>
    </w:rPr>
  </w:style>
  <w:style w:type="paragraph" w:customStyle="1" w:styleId="Para11">
    <w:basedOn w:val="Normal"/>
    <w:name w:val="Para 11"/>
    <w:pPr>
      <w:ind w:firstLineChars="0" w:firstLine="0"/>
    </w:pPr>
    <w:rPr>
      <w:sz w:val="19"/>
      <w:szCs w:val="19"/>
    </w:rPr>
  </w:style>
  <w:style w:type="paragraph" w:customStyle="1" w:styleId="Para12">
    <w:basedOn w:val="Normal"/>
    <w:name w:val="Para 12"/>
    <w:pPr>
      <w:ind w:firstLineChars="0" w:firstLine="0"/>
    </w:pPr>
    <w:rPr>
      <w:b/>
      <w:bCs/>
      <w:sz w:val="40"/>
      <w:szCs w:val="40"/>
    </w:rPr>
  </w:style>
  <w:style w:type="paragraph" w:customStyle="1" w:styleId="Para13">
    <w:basedOn w:val="Normal"/>
    <w:name w:val="Para 13"/>
    <w:rPr>
      <w:sz w:val="31"/>
      <w:szCs w:val="31"/>
    </w:rPr>
  </w:style>
  <w:style w:type="paragraph" w:customStyle="1" w:styleId="Para14">
    <w:basedOn w:val="Normal"/>
    <w:name w:val="Para 14"/>
    <w:pPr>
      <w:ind w:firstLineChars="0" w:firstLine="0"/>
    </w:pPr>
    <w:rPr>
      <w:sz w:val="31"/>
      <w:szCs w:val="31"/>
    </w:rPr>
  </w:style>
  <w:style w:type="paragraph" w:customStyle="1" w:styleId="Para15">
    <w:basedOn w:val="Normal"/>
    <w:name w:val="Para 15"/>
    <w:pPr>
      <w:ind w:firstLineChars="0" w:firstLine="0"/>
      <w:jc w:val="right"/>
    </w:pPr>
    <w:rPr>
      <w:sz w:val="19"/>
      <w:szCs w:val="19"/>
    </w:rPr>
  </w:style>
  <w:style w:type="paragraph" w:customStyle="1" w:styleId="Para16">
    <w:basedOn w:val="Normal"/>
    <w:name w:val="Para 16"/>
    <w:rPr>
      <w:i/>
      <w:iCs/>
      <w:sz w:val="31"/>
      <w:szCs w:val="31"/>
    </w:rPr>
  </w:style>
  <w:style w:type="paragraph" w:customStyle="1" w:styleId="Para17">
    <w:basedOn w:val="Normal"/>
    <w:name w:val="Para 17"/>
    <w:pPr>
      <w:ind w:leftChars="100" w:left="100" w:firstLineChars="0" w:firstLine="0"/>
    </w:pPr>
    <w:rPr>
      <w:rFonts w:cs="Cambria"/>
    </w:rPr>
  </w:style>
  <w:style w:type="paragraph" w:customStyle="1" w:styleId="Para18">
    <w:basedOn w:val="Normal"/>
    <w:name w:val="Para 18"/>
    <w:pPr>
      <w:ind w:firstLineChars="0" w:firstLine="0"/>
    </w:pPr>
    <w:rPr>
      <w:color w:val="0000FF"/>
    </w:rPr>
  </w:style>
  <w:style w:type="paragraph" w:customStyle="1" w:styleId="Para19">
    <w:basedOn w:val="Normal"/>
    <w:name w:val="Para 19"/>
    <w:rPr>
      <w:b/>
      <w:bCs/>
      <w:sz w:val="31"/>
      <w:szCs w:val="31"/>
    </w:rPr>
  </w:style>
  <w:style w:type="paragraph" w:customStyle="1" w:styleId="Para20">
    <w:basedOn w:val="Normal"/>
    <w:name w:val="Para 20"/>
    <w:pPr>
      <w:ind w:firstLineChars="0" w:firstLine="0"/>
      <w:jc w:val="center"/>
    </w:pPr>
    <w:rPr>
      <w:b/>
      <w:bCs/>
    </w:rPr>
  </w:style>
  <w:style w:type="paragraph" w:customStyle="1" w:styleId="Para21">
    <w:basedOn w:val="Normal"/>
    <w:name w:val="Para 21"/>
    <w:pPr>
      <w:ind w:leftChars="200" w:left="200" w:firstLineChars="0" w:firstLine="0"/>
    </w:pPr>
    <w:rPr>
      <w:b/>
      <w:bCs/>
      <w:sz w:val="31"/>
      <w:szCs w:val="31"/>
    </w:rPr>
  </w:style>
  <w:style w:type="paragraph" w:customStyle="1" w:styleId="Para22">
    <w:basedOn w:val="Normal"/>
    <w:name w:val="Para 22"/>
    <w:pPr>
      <w:spacing w:beforeLines="83" w:afterLines="83" w:line="480" w:lineRule="atLeast"/>
      <w:ind w:firstLineChars="0" w:firstLine="0"/>
      <w:jc w:val="center"/>
    </w:pPr>
    <w:rPr>
      <w:b/>
      <w:bCs/>
      <w:sz w:val="48"/>
      <w:szCs w:val="48"/>
    </w:rPr>
  </w:style>
  <w:style w:type="paragraph" w:customStyle="1" w:styleId="Para23">
    <w:basedOn w:val="Normal"/>
    <w:name w:val="Para 23"/>
    <w:pPr>
      <w:ind w:firstLineChars="0" w:firstLine="0"/>
    </w:pPr>
    <w:rPr>
      <w:color w:val="0000FF"/>
      <w:sz w:val="31"/>
      <w:szCs w:val="31"/>
    </w:rPr>
  </w:style>
  <w:style w:type="paragraph" w:customStyle="1" w:styleId="Para24">
    <w:basedOn w:val="Normal"/>
    <w:name w:val="Para 24"/>
    <w:pPr>
      <w:ind w:firstLineChars="0" w:firstLine="0"/>
    </w:pPr>
    <w:rPr>
      <w:b/>
      <w:bCs/>
      <w:i/>
      <w:iCs/>
      <w:color w:val="0000FF"/>
      <w:sz w:val="40"/>
      <w:szCs w:val="40"/>
    </w:rPr>
  </w:style>
  <w:style w:type="paragraph" w:customStyle="1" w:styleId="Para26">
    <w:basedOn w:val="Normal"/>
    <w:name w:val="Para 26"/>
    <w:pPr>
      <w:ind w:leftChars="800" w:left="800" w:firstLineChars="0" w:firstLine="0"/>
    </w:pPr>
    <w:rPr>
      <w:b/>
      <w:bCs/>
    </w:rPr>
  </w:style>
  <w:style w:type="paragraph" w:customStyle="1" w:styleId="Para27">
    <w:basedOn w:val="Normal"/>
    <w:name w:val="Para 27"/>
    <w:pPr>
      <w:ind w:leftChars="900" w:left="900" w:firstLineChars="0" w:firstLine="0"/>
    </w:pPr>
    <w:rPr>
      <w:b/>
      <w:bCs/>
    </w:rPr>
  </w:style>
  <w:style w:type="paragraph" w:customStyle="1" w:styleId="Para28">
    <w:basedOn w:val="Normal"/>
    <w:name w:val="Para 28"/>
    <w:pPr>
      <w:ind w:leftChars="700" w:left="700" w:firstLineChars="0" w:firstLine="0"/>
    </w:pPr>
    <w:rPr>
      <w:b/>
      <w:bCs/>
    </w:rPr>
  </w:style>
  <w:style w:type="paragraph" w:customStyle="1" w:styleId="Para29">
    <w:basedOn w:val="Normal"/>
    <w:name w:val="Para 29"/>
    <w:rPr>
      <w:b/>
      <w:bCs/>
    </w:rPr>
  </w:style>
  <w:style w:type="paragraph" w:customStyle="1" w:styleId="Para30">
    <w:basedOn w:val="Normal"/>
    <w:name w:val="Para 30"/>
    <w:pPr>
      <w:ind w:leftChars="600" w:left="600" w:firstLineChars="0" w:firstLine="0"/>
    </w:pPr>
    <w:rPr>
      <w:b/>
      <w:bCs/>
      <w:sz w:val="31"/>
      <w:szCs w:val="31"/>
    </w:rPr>
  </w:style>
  <w:style w:type="paragraph" w:customStyle="1" w:styleId="Para31">
    <w:basedOn w:val="Normal"/>
    <w:name w:val="Para 31"/>
    <w:pPr>
      <w:ind w:leftChars="200" w:left="200" w:firstLineChars="0" w:firstLine="0"/>
    </w:pPr>
    <w:rPr>
      <w:rFonts w:cs="Cambria"/>
    </w:rPr>
  </w:style>
  <w:style w:type="paragraph" w:customStyle="1" w:styleId="Para32">
    <w:basedOn w:val="Normal"/>
    <w:name w:val="Para 32"/>
    <w:pPr>
      <w:ind w:leftChars="500" w:left="500" w:firstLineChars="0" w:firstLine="0"/>
    </w:pPr>
    <w:rPr>
      <w:rFonts w:cs="Cambria"/>
    </w:rPr>
  </w:style>
  <w:style w:type="paragraph" w:customStyle="1" w:styleId="Para33">
    <w:basedOn w:val="Normal"/>
    <w:name w:val="Para 33"/>
    <w:pPr>
      <w:ind w:leftChars="700" w:left="700" w:firstLineChars="0" w:firstLine="0"/>
    </w:pPr>
    <w:rPr>
      <w:sz w:val="19"/>
      <w:szCs w:val="19"/>
    </w:rPr>
  </w:style>
  <w:style w:type="paragraph" w:customStyle="1" w:styleId="Para34">
    <w:basedOn w:val="Normal"/>
    <w:name w:val="Para 34"/>
    <w:pPr>
      <w:ind w:leftChars="800" w:left="800" w:firstLineChars="0" w:firstLine="0"/>
    </w:pPr>
    <w:rPr>
      <w:sz w:val="19"/>
      <w:szCs w:val="19"/>
    </w:rPr>
  </w:style>
  <w:style w:type="paragraph" w:customStyle="1" w:styleId="Para35">
    <w:basedOn w:val="Normal"/>
    <w:name w:val="Para 35"/>
    <w:pPr>
      <w:ind w:leftChars="200" w:left="200" w:firstLineChars="0" w:firstLine="0"/>
    </w:pPr>
    <w:rPr>
      <w:sz w:val="31"/>
      <w:szCs w:val="31"/>
    </w:rPr>
  </w:style>
  <w:style w:type="paragraph" w:customStyle="1" w:styleId="Para36">
    <w:basedOn w:val="Normal"/>
    <w:name w:val="Para 36"/>
    <w:pPr>
      <w:ind w:firstLineChars="0" w:firstLine="0"/>
      <w:jc w:val="right"/>
    </w:pPr>
    <w:rPr>
      <w:b/>
      <w:bCs/>
      <w:color w:val="0000FF"/>
      <w:sz w:val="31"/>
      <w:szCs w:val="31"/>
    </w:rPr>
  </w:style>
  <w:style w:type="character" w:customStyle="1" w:styleId="00Text">
    <w:name w:val="00 Text"/>
    <w:rPr>
      <w:i/>
      <w:iCs/>
    </w:rPr>
  </w:style>
  <w:style w:type="character" w:customStyle="1" w:styleId="01Text">
    <w:name w:val="01 Text"/>
    <w:rPr>
      <w:b/>
      <w:bCs/>
      <w:sz w:val="31"/>
      <w:szCs w:val="31"/>
    </w:rPr>
  </w:style>
  <w:style w:type="character" w:customStyle="1" w:styleId="02Text">
    <w:name w:val="02 Text"/>
    <w:rPr>
      <w:color w:val="0000FF"/>
      <w:u w:val="none"/>
    </w:rPr>
  </w:style>
  <w:style w:type="character" w:customStyle="1" w:styleId="03Text">
    <w:name w:val="03 Text"/>
    <w:rPr>
      <w:sz w:val="31"/>
      <w:szCs w:val="31"/>
    </w:rPr>
  </w:style>
  <w:style w:type="character" w:customStyle="1" w:styleId="04Text">
    <w:name w:val="04 Text"/>
    <w:rPr>
      <w:i/>
      <w:iCs/>
      <w:sz w:val="31"/>
      <w:szCs w:val="31"/>
    </w:rPr>
  </w:style>
  <w:style w:type="character" w:customStyle="1" w:styleId="05Text">
    <w:name w:val="05 Text"/>
    <w:rPr>
      <w:sz w:val="24"/>
      <w:szCs w:val="24"/>
    </w:rPr>
  </w:style>
  <w:style w:type="character" w:customStyle="1" w:styleId="06Text">
    <w:name w:val="06 Text"/>
    <w:rPr>
      <w:color w:val="000000"/>
      <w:u w:val="none"/>
    </w:rPr>
  </w:style>
  <w:style w:type="character" w:customStyle="1" w:styleId="07Text">
    <w:name w:val="07 Text"/>
    <w:rPr>
      <w:b/>
      <w:bCs/>
      <w:sz w:val="24"/>
      <w:szCs w:val="24"/>
    </w:rPr>
  </w:style>
  <w:style w:type="character" w:customStyle="1" w:styleId="08Text">
    <w:name w:val="08 Text"/>
    <w:rPr>
      <w:sz w:val="40"/>
      <w:szCs w:val="40"/>
    </w:rPr>
  </w:style>
  <w:style w:type="character" w:customStyle="1" w:styleId="09Text">
    <w:name w:val="09 Text"/>
    <w:rPr>
      <w:i/>
      <w:iCs/>
      <w:sz w:val="24"/>
      <w:szCs w:val="24"/>
    </w:rPr>
  </w:style>
  <w:style w:type="character" w:customStyle="1" w:styleId="10Text">
    <w:name w:val="10 Text"/>
    <w:rPr>
      <w:b/>
      <w:bCs/>
    </w:rPr>
  </w:style>
  <w:style w:type="character" w:customStyle="1" w:styleId="11Text">
    <w:name w:val="11 Text"/>
    <w:rPr>
      <w:i/>
      <w:iCs/>
      <w:sz w:val="40"/>
      <w:szCs w:val="40"/>
    </w:rPr>
  </w:style>
  <w:style w:type="character" w:customStyle="1" w:styleId="12Text">
    <w:name w:val="12 Text"/>
    <w:rPr>
      <w:color w:val="0000FF"/>
      <w:sz w:val="40"/>
      <w:szCs w:val="40"/>
      <w:u w:val="none"/>
    </w:rPr>
  </w:style>
  <w:style w:type="character" w:customStyle="1" w:styleId="13Text">
    <w:name w:val="13 Text"/>
    <w:rPr>
      <w:color w:val="000000"/>
      <w:sz w:val="24"/>
      <w:szCs w:val="24"/>
      <w:u w:val="none"/>
    </w:rPr>
  </w:style>
  <w:style w:type="character" w:customStyle="1" w:styleId="14Text">
    <w:name w:val="14 Text"/>
    <w:rPr>
      <w:color w:val="0000FF"/>
      <w:sz w:val="31"/>
      <w:szCs w:val="31"/>
      <w:u w:val="none"/>
    </w:rPr>
  </w:style>
  <w:style w:type="character" w:customStyle="1" w:styleId="15Text">
    <w:name w:val="15 Text"/>
    <w:rPr>
      <w:sz w:val="48"/>
      <w:szCs w:val="48"/>
    </w:rPr>
  </w:style>
  <w:style w:type="character" w:customStyle="1" w:styleId="16Text">
    <w:name w:val="16 Text"/>
    <w:rPr>
      <w:b/>
      <w:bCs/>
      <w:i/>
      <w:iCs/>
      <w:sz w:val="31"/>
      <w:szCs w:val="31"/>
    </w:rPr>
  </w:style>
  <w:style w:type="character" w:customStyle="1" w:styleId="17Text">
    <w:name w:val="17 Text"/>
    <w:rPr>
      <w:b/>
      <w:bCs/>
      <w:color w:val="0000FF"/>
      <w:sz w:val="24"/>
      <w:szCs w:val="24"/>
      <w:u w:val="none"/>
    </w:rPr>
  </w:style>
  <w:style w:type="character" w:customStyle="1" w:styleId="18Text">
    <w:name w:val="18 Text"/>
    <w:rPr>
      <w:b/>
      <w:bCs/>
      <w:color w:val="0000FF"/>
      <w:u w:val="none"/>
    </w:rPr>
  </w:style>
  <w:style w:type="character" w:customStyle="1" w:styleId="19Text">
    <w:name w:val="19 Text"/>
    <w:rPr>
      <w:b/>
      <w:bCs/>
      <w:color w:val="0000FF"/>
      <w:sz w:val="31"/>
      <w:szCs w:val="31"/>
    </w:rPr>
  </w:style>
  <w:style w:type="character" w:customStyle="1" w:styleId="20Text">
    <w:name w:val="20 Text"/>
    <w:rPr>
      <w:color w:val="0000FF"/>
      <w:sz w:val="31"/>
      <w:szCs w:val="31"/>
    </w:rPr>
  </w:style>
  <w:style w:type="paragraph" w:customStyle="1" w:styleId="0Block">
    <w:name w:val="0 Block"/>
    <w:pPr>
      <w:spacing w:after="0" w:line="288" w:lineRule="atLeast"/>
    </w:pPr>
    <w:rPr>
      <w:rFonts w:eastAsiaTheme="minorEastAsia" w:cs="Times New Roman"/>
      <w:kern w:val="0"/>
      <w:sz w:val="22"/>
      <w:szCs w:val="22"/>
      <w:lang w:val="en" w:eastAsia="en"/>
      <w14:ligatures w14:val="none"/>
    </w:rPr>
  </w:style>
  <w:style w:type="character" w:styleId="Hyperlink">
    <w:basedOn w:val="DefaultParagraphFont"/>
    <w:name w:val="Hyperlink"/>
    <w:rPr>
      <w:color w:val="0563C1" w:themeColor="hyperlink"/>
      <w:u w:val="single"/>
    </w:rPr>
    <w:uiPriority w:val="99"/>
    <w:unhideWhenUsed/>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 w:type="paragraph" w:styleId="Header">
    <w:basedOn w:val="Normal"/>
    <w:link w:val="HeaderChar"/>
    <w:name w:val="header"/>
    <w:pPr>
      <w:tabs>
        <w:tab w:val="center" w:pos="4680"/>
        <w:tab w:val="right" w:pos="9360"/>
      </w:tabs>
      <w:spacing w:line="240" w:lineRule="auto"/>
    </w:pPr>
    <w:uiPriority w:val="99"/>
    <w:unhideWhenUsed/>
  </w:style>
  <w:style w:type="character" w:customStyle="1" w:styleId="HeaderChar">
    <w:basedOn w:val="DefaultParagraphFont"/>
    <w:link w:val="Header"/>
    <w:name w:val="Header Char"/>
    <w:rPr>
      <w:rFonts w:ascii="Cambria" w:eastAsia="Cambria" w:hAnsi="Cambria" w:cs="Times New Roman"/>
      <w:color w:val="000000"/>
      <w:kern w:val="0"/>
      <w:lang w:val="en" w:eastAsia="en"/>
      <w14:ligatures w14:val="none"/>
    </w:rPr>
    <w:uiPriority w:val="99"/>
  </w:style>
  <w:style w:type="paragraph" w:styleId="Footer">
    <w:basedOn w:val="Normal"/>
    <w:link w:val="FooterChar"/>
    <w:name w:val="footer"/>
    <w:pPr>
      <w:tabs>
        <w:tab w:val="center" w:pos="4680"/>
        <w:tab w:val="right" w:pos="9360"/>
      </w:tabs>
      <w:spacing w:line="240" w:lineRule="auto"/>
    </w:pPr>
    <w:uiPriority w:val="99"/>
    <w:unhideWhenUsed/>
  </w:style>
  <w:style w:type="character" w:customStyle="1" w:styleId="FooterChar">
    <w:basedOn w:val="DefaultParagraphFont"/>
    <w:link w:val="Footer"/>
    <w:name w:val="Footer Char"/>
    <w:rPr>
      <w:rFonts w:ascii="Cambria" w:eastAsia="Cambria" w:hAnsi="Cambria" w:cs="Times New Roman"/>
      <w:color w:val="000000"/>
      <w:kern w:val="0"/>
      <w:lang w:val="en" w:eastAsia="en"/>
      <w14:ligatures w14:val="none"/>
    </w:rPr>
    <w:uiPriority w:val="99"/>
  </w:style>
  <w:style w:type="character" w:styleId="CommentReference">
    <w:basedOn w:val="DefaultParagraphFont"/>
    <w:name w:val="annotation reference"/>
    <w:rPr>
      <w:sz w:val="16"/>
      <w:szCs w:val="16"/>
    </w:rPr>
    <w:semiHidden/>
    <w:uiPriority w:val="99"/>
    <w:unhideWhenUsed/>
  </w:style>
  <w:style w:type="paragraph" w:styleId="CommentText">
    <w:basedOn w:val="Normal"/>
    <w:link w:val="CommentTextChar"/>
    <w:name w:val="annotation text"/>
    <w:pPr>
      <w:spacing w:line="240" w:lineRule="auto"/>
    </w:pPr>
    <w:rPr>
      <w:sz w:val="20"/>
      <w:szCs w:val="20"/>
    </w:rPr>
    <w:semiHidden/>
    <w:uiPriority w:val="99"/>
    <w:unhideWhenUsed/>
  </w:style>
  <w:style w:type="character" w:customStyle="1" w:styleId="CommentTextChar">
    <w:basedOn w:val="DefaultParagraphFont"/>
    <w:link w:val="CommentText"/>
    <w:name w:val="Comment Text Char"/>
    <w:rPr>
      <w:rFonts w:ascii="Cambria" w:eastAsia="Cambria" w:hAnsi="Cambria" w:cs="Times New Roman"/>
      <w:color w:val="000000"/>
      <w:kern w:val="0"/>
      <w:sz w:val="20"/>
      <w:szCs w:val="20"/>
      <w:lang w:val="en" w:eastAsia="en"/>
      <w14:ligatures w14:val="none"/>
    </w:rPr>
    <w:semiHidden/>
    <w:uiPriority w:val="99"/>
  </w:style>
  <w:style w:type="paragraph" w:styleId="CommentSubject">
    <w:basedOn w:val="CommentText"/>
    <w:link w:val="CommentSubjectChar"/>
    <w:name w:val="annotation subject"/>
    <w:next w:val="CommentText"/>
    <w:rPr>
      <w:b/>
      <w:bCs/>
    </w:rPr>
    <w:semiHidden/>
    <w:uiPriority w:val="99"/>
    <w:unhideWhenUsed/>
  </w:style>
  <w:style w:type="character" w:customStyle="1" w:styleId="CommentSubjectChar">
    <w:basedOn w:val="CommentTextChar"/>
    <w:link w:val="CommentSubject"/>
    <w:name w:val="Comment Subject Char"/>
    <w:rPr>
      <w:rFonts w:ascii="Cambria" w:eastAsia="Cambria" w:hAnsi="Cambria" w:cs="Times New Roman"/>
      <w:b/>
      <w:bCs/>
      <w:color w:val="000000"/>
      <w:kern w:val="0"/>
      <w:sz w:val="20"/>
      <w:szCs w:val="20"/>
      <w:lang w:val="en" w:eastAsia="en"/>
      <w14:ligatures w14:val="none"/>
    </w:rPr>
    <w:semiHidden/>
    <w:uiPriority w:val="99"/>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image" Target="media/image2.png" /><Relationship Id="rId13" Type="http://schemas.openxmlformats.org/officeDocument/2006/relationships/image" Target="media/image7.png" /><Relationship Id="rId18" Type="http://schemas.openxmlformats.org/officeDocument/2006/relationships/image" Target="media/image12.png" /><Relationship Id="rId26" Type="http://schemas.openxmlformats.org/officeDocument/2006/relationships/footer" Target="footer2.xml" /><Relationship Id="rId3" Type="http://schemas.openxmlformats.org/officeDocument/2006/relationships/settings" Target="settings.xml" /><Relationship Id="rId21" Type="http://schemas.openxmlformats.org/officeDocument/2006/relationships/image" Target="media/image15.png" /><Relationship Id="rId7" Type="http://schemas.openxmlformats.org/officeDocument/2006/relationships/image" Target="media/image1.png" /><Relationship Id="rId12" Type="http://schemas.openxmlformats.org/officeDocument/2006/relationships/image" Target="media/image6.png" /><Relationship Id="rId17" Type="http://schemas.openxmlformats.org/officeDocument/2006/relationships/image" Target="media/image11.png" /><Relationship Id="rId25" Type="http://schemas.openxmlformats.org/officeDocument/2006/relationships/footer" Target="footer1.xml" /><Relationship Id="rId2" Type="http://schemas.openxmlformats.org/officeDocument/2006/relationships/styles" Target="styles.xml" /><Relationship Id="rId16" Type="http://schemas.openxmlformats.org/officeDocument/2006/relationships/image" Target="media/image10.png" /><Relationship Id="rId20" Type="http://schemas.openxmlformats.org/officeDocument/2006/relationships/image" Target="media/image14.png" /><Relationship Id="rId29"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24" Type="http://schemas.openxmlformats.org/officeDocument/2006/relationships/header" Target="header2.xml" /><Relationship Id="rId5" Type="http://schemas.openxmlformats.org/officeDocument/2006/relationships/footnotes" Target="footnotes.xml" /><Relationship Id="rId15" Type="http://schemas.openxmlformats.org/officeDocument/2006/relationships/image" Target="media/image9.png" /><Relationship Id="rId23" Type="http://schemas.openxmlformats.org/officeDocument/2006/relationships/header" Target="header1.xml" /><Relationship Id="rId28" Type="http://schemas.openxmlformats.org/officeDocument/2006/relationships/footer" Target="footer3.xml" /><Relationship Id="rId10" Type="http://schemas.openxmlformats.org/officeDocument/2006/relationships/image" Target="media/image4.png" /><Relationship Id="rId19" Type="http://schemas.openxmlformats.org/officeDocument/2006/relationships/image" Target="media/image13.png" /><Relationship Id="rId9" Type="http://schemas.openxmlformats.org/officeDocument/2006/relationships/image" Target="media/image3.png" /><Relationship Id="rId14" Type="http://schemas.openxmlformats.org/officeDocument/2006/relationships/image" Target="media/image8.png" /><Relationship Id="rId22" Type="http://schemas.openxmlformats.org/officeDocument/2006/relationships/image" Target="media/image16.png" /><Relationship Id="rId27" Type="http://schemas.openxmlformats.org/officeDocument/2006/relationships/header" Target="header3.xml" /><Relationship Id="rId30"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